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394" w:rsidRDefault="008F4394" w:rsidP="008F439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СОВЕТ БОЛЬШЕБЕЙСУГСКОГО СЕЛЬСКОГО ПОСЕЛЕНИЯ</w:t>
      </w:r>
    </w:p>
    <w:p w:rsidR="008F4394" w:rsidRDefault="008F4394" w:rsidP="008F43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БРЮХОВЕЦКОГО РАЙОНА</w:t>
      </w:r>
    </w:p>
    <w:p w:rsidR="008F4394" w:rsidRDefault="008F4394" w:rsidP="008F4394">
      <w:pPr>
        <w:jc w:val="center"/>
        <w:rPr>
          <w:sz w:val="32"/>
          <w:szCs w:val="32"/>
        </w:rPr>
      </w:pPr>
    </w:p>
    <w:p w:rsidR="008F4394" w:rsidRDefault="00DF1086" w:rsidP="008F43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8F4394" w:rsidRDefault="008F4394" w:rsidP="008F4394">
      <w:pPr>
        <w:jc w:val="center"/>
        <w:rPr>
          <w:sz w:val="32"/>
          <w:szCs w:val="32"/>
        </w:rPr>
      </w:pPr>
    </w:p>
    <w:p w:rsidR="008F4394" w:rsidRDefault="008F4394" w:rsidP="008F439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C5BF3">
        <w:rPr>
          <w:sz w:val="28"/>
          <w:szCs w:val="28"/>
        </w:rPr>
        <w:t xml:space="preserve">21.11.2018                   </w:t>
      </w:r>
      <w:r>
        <w:rPr>
          <w:sz w:val="28"/>
          <w:szCs w:val="28"/>
        </w:rPr>
        <w:t xml:space="preserve">                                                </w:t>
      </w:r>
      <w:r w:rsidR="00E43E5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№ </w:t>
      </w:r>
      <w:r w:rsidR="007C5BF3">
        <w:rPr>
          <w:sz w:val="28"/>
          <w:szCs w:val="28"/>
        </w:rPr>
        <w:t>179</w:t>
      </w:r>
    </w:p>
    <w:p w:rsidR="008F4394" w:rsidRDefault="008F4394" w:rsidP="008F43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Большой </w:t>
      </w:r>
      <w:proofErr w:type="spellStart"/>
      <w:r>
        <w:rPr>
          <w:sz w:val="28"/>
          <w:szCs w:val="28"/>
        </w:rPr>
        <w:t>Бейсуг</w:t>
      </w:r>
      <w:proofErr w:type="spellEnd"/>
    </w:p>
    <w:p w:rsidR="008F4394" w:rsidRDefault="008F4394" w:rsidP="008F4394">
      <w:pPr>
        <w:jc w:val="center"/>
        <w:rPr>
          <w:sz w:val="28"/>
          <w:szCs w:val="28"/>
        </w:rPr>
      </w:pPr>
    </w:p>
    <w:p w:rsidR="008F4394" w:rsidRDefault="008F4394" w:rsidP="008F4394">
      <w:pPr>
        <w:jc w:val="center"/>
        <w:rPr>
          <w:sz w:val="28"/>
          <w:szCs w:val="28"/>
        </w:rPr>
      </w:pPr>
    </w:p>
    <w:p w:rsidR="003375A8" w:rsidRDefault="003375A8" w:rsidP="008F4394">
      <w:pPr>
        <w:jc w:val="center"/>
        <w:rPr>
          <w:sz w:val="28"/>
          <w:szCs w:val="28"/>
        </w:rPr>
      </w:pPr>
    </w:p>
    <w:p w:rsidR="008F4394" w:rsidRDefault="008F4394" w:rsidP="008F4394">
      <w:pPr>
        <w:jc w:val="center"/>
        <w:rPr>
          <w:b/>
          <w:sz w:val="28"/>
          <w:szCs w:val="28"/>
        </w:rPr>
      </w:pPr>
      <w:r w:rsidRPr="00261437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установлении земельного налога </w:t>
      </w:r>
    </w:p>
    <w:p w:rsidR="003A5A82" w:rsidRDefault="008F4394" w:rsidP="008F4394">
      <w:pPr>
        <w:jc w:val="center"/>
        <w:rPr>
          <w:b/>
          <w:sz w:val="28"/>
          <w:szCs w:val="28"/>
        </w:rPr>
      </w:pPr>
      <w:r w:rsidRPr="00261437">
        <w:rPr>
          <w:b/>
          <w:sz w:val="28"/>
          <w:szCs w:val="28"/>
        </w:rPr>
        <w:t xml:space="preserve">на территории </w:t>
      </w:r>
      <w:r w:rsidR="003A5A82">
        <w:rPr>
          <w:b/>
          <w:sz w:val="28"/>
          <w:szCs w:val="28"/>
        </w:rPr>
        <w:t xml:space="preserve">Большебейсугского сельского поселения </w:t>
      </w:r>
    </w:p>
    <w:p w:rsidR="008F4394" w:rsidRPr="00261437" w:rsidRDefault="003A5A82" w:rsidP="008F43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Брюховецкого района</w:t>
      </w:r>
    </w:p>
    <w:p w:rsidR="008F4394" w:rsidRDefault="008F4394" w:rsidP="008F4394">
      <w:pPr>
        <w:tabs>
          <w:tab w:val="left" w:pos="2745"/>
        </w:tabs>
        <w:suppressAutoHyphens/>
        <w:rPr>
          <w:sz w:val="28"/>
          <w:szCs w:val="28"/>
        </w:rPr>
      </w:pPr>
    </w:p>
    <w:p w:rsidR="003375A8" w:rsidRPr="00665677" w:rsidRDefault="003375A8" w:rsidP="008F4394">
      <w:pPr>
        <w:tabs>
          <w:tab w:val="left" w:pos="2745"/>
        </w:tabs>
        <w:suppressAutoHyphens/>
        <w:rPr>
          <w:sz w:val="28"/>
          <w:szCs w:val="28"/>
        </w:rPr>
      </w:pPr>
    </w:p>
    <w:p w:rsidR="008F4394" w:rsidRDefault="008F4394" w:rsidP="008F4394">
      <w:pPr>
        <w:tabs>
          <w:tab w:val="left" w:pos="2745"/>
        </w:tabs>
        <w:suppressAutoHyphens/>
        <w:rPr>
          <w:sz w:val="28"/>
          <w:szCs w:val="28"/>
        </w:rPr>
      </w:pPr>
    </w:p>
    <w:p w:rsidR="008F4394" w:rsidRPr="00665677" w:rsidRDefault="008F4394" w:rsidP="008F4394">
      <w:pPr>
        <w:suppressAutoHyphens/>
        <w:ind w:firstLine="709"/>
        <w:jc w:val="both"/>
        <w:rPr>
          <w:sz w:val="28"/>
          <w:szCs w:val="28"/>
        </w:rPr>
      </w:pPr>
      <w:r w:rsidRPr="00665677">
        <w:rPr>
          <w:sz w:val="28"/>
          <w:szCs w:val="28"/>
        </w:rPr>
        <w:t xml:space="preserve">В соответствии с главой 31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FB7199">
        <w:rPr>
          <w:sz w:val="28"/>
          <w:szCs w:val="28"/>
        </w:rPr>
        <w:t xml:space="preserve">статьей </w:t>
      </w:r>
      <w:r w:rsidR="00FB7199">
        <w:rPr>
          <w:sz w:val="28"/>
          <w:szCs w:val="28"/>
        </w:rPr>
        <w:t>8 пункт 2</w:t>
      </w:r>
      <w:r w:rsidRPr="00665677">
        <w:rPr>
          <w:sz w:val="28"/>
          <w:szCs w:val="28"/>
        </w:rPr>
        <w:t xml:space="preserve"> Устава </w:t>
      </w:r>
      <w:r w:rsidR="003A5A82">
        <w:rPr>
          <w:sz w:val="28"/>
          <w:szCs w:val="28"/>
        </w:rPr>
        <w:t xml:space="preserve">Большебейсугского сельского поселения Брюховецкого района </w:t>
      </w:r>
      <w:r w:rsidRPr="00665677">
        <w:rPr>
          <w:sz w:val="28"/>
          <w:szCs w:val="28"/>
        </w:rPr>
        <w:t xml:space="preserve">Совет </w:t>
      </w:r>
      <w:r w:rsidR="003A5A82">
        <w:rPr>
          <w:sz w:val="28"/>
          <w:szCs w:val="28"/>
        </w:rPr>
        <w:t>Большебейсугского сельского поселения Брюховецкого района</w:t>
      </w:r>
      <w:r w:rsidRPr="00665677">
        <w:rPr>
          <w:sz w:val="28"/>
          <w:szCs w:val="28"/>
        </w:rPr>
        <w:t xml:space="preserve"> решил: </w:t>
      </w:r>
    </w:p>
    <w:p w:rsidR="008F4394" w:rsidRPr="00665677" w:rsidRDefault="008F4394" w:rsidP="00C330CE">
      <w:pPr>
        <w:suppressAutoHyphens/>
        <w:ind w:firstLine="709"/>
        <w:jc w:val="both"/>
        <w:rPr>
          <w:sz w:val="28"/>
          <w:szCs w:val="28"/>
        </w:rPr>
      </w:pPr>
      <w:r w:rsidRPr="00665677">
        <w:rPr>
          <w:sz w:val="28"/>
          <w:szCs w:val="28"/>
        </w:rPr>
        <w:t xml:space="preserve">1. Установить и ввести на территории </w:t>
      </w:r>
      <w:r w:rsidR="00805349">
        <w:rPr>
          <w:sz w:val="28"/>
          <w:szCs w:val="28"/>
        </w:rPr>
        <w:t>Большебейсугского сельского поселения Брюховецкого района</w:t>
      </w:r>
      <w:r w:rsidRPr="00665677">
        <w:rPr>
          <w:sz w:val="28"/>
          <w:szCs w:val="28"/>
        </w:rPr>
        <w:t xml:space="preserve"> земельный налог, определить налоговые ставки, порядок и сроки уплаты налога в отношении </w:t>
      </w:r>
      <w:r w:rsidRPr="00664D4B">
        <w:rPr>
          <w:sz w:val="28"/>
          <w:szCs w:val="28"/>
        </w:rPr>
        <w:t xml:space="preserve">налогоплательщиков </w:t>
      </w:r>
      <w:r w:rsidR="00E95D60" w:rsidRPr="00664D4B">
        <w:rPr>
          <w:sz w:val="28"/>
          <w:szCs w:val="28"/>
        </w:rPr>
        <w:t>-</w:t>
      </w:r>
      <w:r w:rsidRPr="00664D4B">
        <w:rPr>
          <w:sz w:val="28"/>
          <w:szCs w:val="28"/>
        </w:rPr>
        <w:t>организаций</w:t>
      </w:r>
      <w:r w:rsidRPr="00665677">
        <w:rPr>
          <w:sz w:val="28"/>
          <w:szCs w:val="28"/>
        </w:rPr>
        <w:t>, установить налоговые льготы, основания и порядок их применения.</w:t>
      </w:r>
    </w:p>
    <w:p w:rsidR="008F4394" w:rsidRPr="00665677" w:rsidRDefault="008F4394" w:rsidP="00C330CE">
      <w:pPr>
        <w:suppressAutoHyphens/>
        <w:ind w:firstLine="709"/>
        <w:jc w:val="both"/>
        <w:rPr>
          <w:sz w:val="28"/>
          <w:szCs w:val="28"/>
        </w:rPr>
      </w:pPr>
      <w:r w:rsidRPr="00665677">
        <w:rPr>
          <w:sz w:val="28"/>
          <w:szCs w:val="28"/>
        </w:rPr>
        <w:t>2. Установить налоговые ставки в следующих размерах:</w:t>
      </w:r>
    </w:p>
    <w:p w:rsidR="008F4394" w:rsidRPr="00665677" w:rsidRDefault="00DF1086" w:rsidP="00F14E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05349" w:rsidRPr="0043409B">
        <w:rPr>
          <w:sz w:val="28"/>
          <w:szCs w:val="28"/>
        </w:rPr>
        <w:t>0,3</w:t>
      </w:r>
      <w:r w:rsidR="008F4394" w:rsidRPr="00665677">
        <w:rPr>
          <w:sz w:val="28"/>
          <w:szCs w:val="28"/>
        </w:rPr>
        <w:t xml:space="preserve"> процента от кадастровой стоимости земельных участков - в отношении земельных участков</w:t>
      </w:r>
      <w:r w:rsidR="00E95D60" w:rsidRPr="00664D4B">
        <w:rPr>
          <w:sz w:val="28"/>
          <w:szCs w:val="28"/>
        </w:rPr>
        <w:t>,</w:t>
      </w:r>
      <w:r w:rsidR="008F4394" w:rsidRPr="00665677">
        <w:rPr>
          <w:sz w:val="28"/>
          <w:szCs w:val="28"/>
        </w:rPr>
        <w:t xml:space="preserve">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8F4394" w:rsidRPr="00665677" w:rsidRDefault="00DF1086" w:rsidP="00F14E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8F4394" w:rsidRPr="00665677">
        <w:rPr>
          <w:sz w:val="28"/>
          <w:szCs w:val="28"/>
        </w:rPr>
        <w:t xml:space="preserve"> </w:t>
      </w:r>
      <w:r w:rsidR="00D42BCF" w:rsidRPr="0043409B">
        <w:rPr>
          <w:sz w:val="28"/>
          <w:szCs w:val="28"/>
        </w:rPr>
        <w:t>0,3</w:t>
      </w:r>
      <w:r w:rsidR="008F4394" w:rsidRPr="00665677">
        <w:rPr>
          <w:sz w:val="28"/>
          <w:szCs w:val="28"/>
        </w:rPr>
        <w:t xml:space="preserve"> процента от кадастровой стоимости земельных участков - в отношении земельных участков</w:t>
      </w:r>
      <w:r w:rsidR="00E95D60" w:rsidRPr="00664D4B">
        <w:rPr>
          <w:sz w:val="28"/>
          <w:szCs w:val="28"/>
        </w:rPr>
        <w:t>,</w:t>
      </w:r>
      <w:r w:rsidR="008F4394" w:rsidRPr="00665677">
        <w:rPr>
          <w:sz w:val="28"/>
          <w:szCs w:val="28"/>
        </w:rPr>
        <w:t xml:space="preserve">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8F4394" w:rsidRPr="00665677" w:rsidRDefault="00DF1086" w:rsidP="00F14E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8F4394" w:rsidRPr="00665677">
        <w:rPr>
          <w:sz w:val="28"/>
          <w:szCs w:val="28"/>
        </w:rPr>
        <w:t xml:space="preserve"> </w:t>
      </w:r>
      <w:r w:rsidR="00F64BCE" w:rsidRPr="0043409B">
        <w:rPr>
          <w:sz w:val="28"/>
          <w:szCs w:val="28"/>
        </w:rPr>
        <w:t>0,3</w:t>
      </w:r>
      <w:r w:rsidR="008F4394" w:rsidRPr="00665677">
        <w:rPr>
          <w:sz w:val="28"/>
          <w:szCs w:val="28"/>
        </w:rPr>
        <w:t xml:space="preserve"> процента от кадастровой стоимости земельных участков - в отношении земельных участков</w:t>
      </w:r>
      <w:r w:rsidR="00E95D60" w:rsidRPr="00664D4B">
        <w:rPr>
          <w:sz w:val="28"/>
          <w:szCs w:val="28"/>
        </w:rPr>
        <w:t>,</w:t>
      </w:r>
      <w:r w:rsidR="008F4394" w:rsidRPr="00665677">
        <w:rPr>
          <w:sz w:val="28"/>
          <w:szCs w:val="28"/>
        </w:rPr>
        <w:t xml:space="preserve">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8F4394" w:rsidRPr="00665677" w:rsidRDefault="00DF1086" w:rsidP="00F14E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8F4394" w:rsidRPr="00665677">
        <w:rPr>
          <w:sz w:val="28"/>
          <w:szCs w:val="28"/>
        </w:rPr>
        <w:t xml:space="preserve"> </w:t>
      </w:r>
      <w:r w:rsidR="003A35DD" w:rsidRPr="0043409B">
        <w:rPr>
          <w:sz w:val="28"/>
          <w:szCs w:val="28"/>
        </w:rPr>
        <w:t>1,5</w:t>
      </w:r>
      <w:r w:rsidR="008F4394" w:rsidRPr="00665677">
        <w:rPr>
          <w:sz w:val="28"/>
          <w:szCs w:val="28"/>
        </w:rPr>
        <w:t xml:space="preserve"> процента от кадастровой стоимости земельных участков - в отношении прочих земельных участков </w:t>
      </w:r>
      <w:r w:rsidR="004058D2" w:rsidRPr="003375A8">
        <w:rPr>
          <w:sz w:val="28"/>
          <w:szCs w:val="28"/>
        </w:rPr>
        <w:t xml:space="preserve">и в отношении земельных участков из </w:t>
      </w:r>
      <w:r w:rsidR="004058D2" w:rsidRPr="003375A8">
        <w:rPr>
          <w:sz w:val="28"/>
          <w:szCs w:val="28"/>
        </w:rPr>
        <w:lastRenderedPageBreak/>
        <w:t>земель сельскохозяйственного назначения, не используемых для сельскохозяйственного производства</w:t>
      </w:r>
      <w:r w:rsidR="008F4394" w:rsidRPr="003375A8">
        <w:rPr>
          <w:sz w:val="28"/>
          <w:szCs w:val="28"/>
        </w:rPr>
        <w:t>;</w:t>
      </w:r>
    </w:p>
    <w:p w:rsidR="008F4394" w:rsidRDefault="00DF1086" w:rsidP="00F14E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8F4394" w:rsidRPr="00665677">
        <w:rPr>
          <w:sz w:val="28"/>
          <w:szCs w:val="28"/>
        </w:rPr>
        <w:t xml:space="preserve"> </w:t>
      </w:r>
      <w:r w:rsidR="00ED5D69" w:rsidRPr="0043409B">
        <w:rPr>
          <w:sz w:val="28"/>
          <w:szCs w:val="28"/>
        </w:rPr>
        <w:t>0,3</w:t>
      </w:r>
      <w:r w:rsidR="008F4394" w:rsidRPr="00665677">
        <w:rPr>
          <w:sz w:val="28"/>
          <w:szCs w:val="28"/>
        </w:rPr>
        <w:t xml:space="preserve"> процента от кадастровой стоимости земельных участков - в отношении земельных участков, ограниченных в обороте в соответствии с законодательством Российской Федерации, предоставленные для обеспечения обороны, безопасности и таможенных нужд.</w:t>
      </w:r>
    </w:p>
    <w:p w:rsidR="008F4394" w:rsidRPr="00665677" w:rsidRDefault="00CF3C3E" w:rsidP="00C330C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Установить отчетным </w:t>
      </w:r>
      <w:r w:rsidR="008F4394" w:rsidRPr="00665677">
        <w:rPr>
          <w:sz w:val="28"/>
          <w:szCs w:val="28"/>
        </w:rPr>
        <w:t>периодом для налогоплательщиков  организаций, первый, второй, и третий квартал календарного года.</w:t>
      </w:r>
    </w:p>
    <w:p w:rsidR="008F4394" w:rsidRPr="00665677" w:rsidRDefault="008F4394" w:rsidP="00C330CE">
      <w:pPr>
        <w:suppressAutoHyphens/>
        <w:ind w:firstLine="709"/>
        <w:jc w:val="both"/>
        <w:rPr>
          <w:sz w:val="28"/>
          <w:szCs w:val="28"/>
        </w:rPr>
      </w:pPr>
      <w:r w:rsidRPr="00665677">
        <w:rPr>
          <w:sz w:val="28"/>
          <w:szCs w:val="28"/>
        </w:rPr>
        <w:t>4. Земельный налог (авансовые платежи по земельному налогу) подлежит уплате налогоплательщиками-организациями, не позднее 15 мая, 15 августа и 15 ноября текущего налогового периода, а по итогам налогового периода – не позднее 15 февраля года, следующего за истекшим налоговым периодом.</w:t>
      </w:r>
    </w:p>
    <w:p w:rsidR="008F4394" w:rsidRDefault="008F4394" w:rsidP="00C330CE">
      <w:pPr>
        <w:suppressAutoHyphens/>
        <w:ind w:firstLine="567"/>
        <w:jc w:val="both"/>
        <w:rPr>
          <w:sz w:val="28"/>
          <w:szCs w:val="28"/>
        </w:rPr>
      </w:pPr>
      <w:r w:rsidRPr="00665677">
        <w:rPr>
          <w:sz w:val="28"/>
          <w:szCs w:val="28"/>
        </w:rPr>
        <w:t>Сумма налога (сумма авансового платежа по налогу), указанными в настоящем пункте налогоплательщиками исчисляется самостоятельно по истечении первого, второго и третьего квартала текущего налогового периода как одна четвертая налоговой ставки процентной доли кадастровой стоимости земельного участка, по состоянию на 1 января года, являющегося налоговым периодом.</w:t>
      </w:r>
    </w:p>
    <w:p w:rsidR="001A4E99" w:rsidRPr="00665677" w:rsidRDefault="001A4E99" w:rsidP="001A4E99">
      <w:pPr>
        <w:suppressAutoHyphens/>
        <w:ind w:firstLine="709"/>
        <w:jc w:val="both"/>
        <w:rPr>
          <w:sz w:val="28"/>
          <w:szCs w:val="28"/>
        </w:rPr>
      </w:pPr>
      <w:r w:rsidRPr="00665677">
        <w:rPr>
          <w:sz w:val="28"/>
          <w:szCs w:val="28"/>
        </w:rPr>
        <w:t>Налогоплательщики – физические лица, уплачивают налог по итогам налогового периода на основании налогового уведомления не позднее 1 декабря года, следующего за истекшим налоговым периодом.</w:t>
      </w:r>
    </w:p>
    <w:p w:rsidR="008F4394" w:rsidRPr="00665677" w:rsidRDefault="008F4394" w:rsidP="00DB422D">
      <w:pPr>
        <w:suppressAutoHyphens/>
        <w:ind w:firstLine="709"/>
        <w:jc w:val="both"/>
        <w:rPr>
          <w:sz w:val="28"/>
          <w:szCs w:val="28"/>
        </w:rPr>
      </w:pPr>
      <w:r w:rsidRPr="00665677">
        <w:rPr>
          <w:sz w:val="28"/>
          <w:szCs w:val="28"/>
        </w:rPr>
        <w:t xml:space="preserve">5.Предоставить </w:t>
      </w:r>
      <w:r w:rsidR="001F5115" w:rsidRPr="00664D4B">
        <w:rPr>
          <w:sz w:val="28"/>
          <w:szCs w:val="28"/>
        </w:rPr>
        <w:t>дополнительные</w:t>
      </w:r>
      <w:r w:rsidR="001F5115">
        <w:rPr>
          <w:sz w:val="28"/>
          <w:szCs w:val="28"/>
        </w:rPr>
        <w:t xml:space="preserve"> </w:t>
      </w:r>
      <w:r w:rsidRPr="00665677">
        <w:rPr>
          <w:sz w:val="28"/>
          <w:szCs w:val="28"/>
        </w:rPr>
        <w:t>налоговые льготы путем освобождения от налогообложения:</w:t>
      </w:r>
    </w:p>
    <w:p w:rsidR="008F4394" w:rsidRPr="00665677" w:rsidRDefault="00DF1086" w:rsidP="00F14E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058D2">
        <w:rPr>
          <w:sz w:val="28"/>
          <w:szCs w:val="28"/>
        </w:rPr>
        <w:t xml:space="preserve"> о</w:t>
      </w:r>
      <w:r w:rsidR="008F4394" w:rsidRPr="00665677">
        <w:rPr>
          <w:sz w:val="28"/>
          <w:szCs w:val="28"/>
        </w:rPr>
        <w:t>рган</w:t>
      </w:r>
      <w:r w:rsidR="009A25D0">
        <w:rPr>
          <w:sz w:val="28"/>
          <w:szCs w:val="28"/>
        </w:rPr>
        <w:t>ам</w:t>
      </w:r>
      <w:r w:rsidR="008F4394" w:rsidRPr="00665677">
        <w:rPr>
          <w:sz w:val="28"/>
          <w:szCs w:val="28"/>
        </w:rPr>
        <w:t xml:space="preserve"> местного самоуправления, муниципальны</w:t>
      </w:r>
      <w:r w:rsidR="009A25D0">
        <w:rPr>
          <w:sz w:val="28"/>
          <w:szCs w:val="28"/>
        </w:rPr>
        <w:t>м</w:t>
      </w:r>
      <w:r w:rsidR="008F4394" w:rsidRPr="00665677">
        <w:rPr>
          <w:sz w:val="28"/>
          <w:szCs w:val="28"/>
        </w:rPr>
        <w:t xml:space="preserve"> учреждения</w:t>
      </w:r>
      <w:r w:rsidR="009A25D0">
        <w:rPr>
          <w:sz w:val="28"/>
          <w:szCs w:val="28"/>
        </w:rPr>
        <w:t>м культуры, финансируемым</w:t>
      </w:r>
      <w:r w:rsidR="008F4394" w:rsidRPr="00665677">
        <w:rPr>
          <w:sz w:val="28"/>
          <w:szCs w:val="28"/>
        </w:rPr>
        <w:t xml:space="preserve"> из бюджета </w:t>
      </w:r>
      <w:r w:rsidR="00DB422D">
        <w:rPr>
          <w:sz w:val="28"/>
          <w:szCs w:val="28"/>
        </w:rPr>
        <w:t>Большебейсугского сельского поселения Брюховецкого района</w:t>
      </w:r>
      <w:r w:rsidR="00432940">
        <w:rPr>
          <w:sz w:val="28"/>
          <w:szCs w:val="28"/>
        </w:rPr>
        <w:t>;</w:t>
      </w:r>
    </w:p>
    <w:p w:rsidR="008F4394" w:rsidRPr="00665677" w:rsidRDefault="00DF1086" w:rsidP="00F14E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8F4394" w:rsidRPr="00665677">
        <w:rPr>
          <w:sz w:val="28"/>
          <w:szCs w:val="28"/>
        </w:rPr>
        <w:t xml:space="preserve"> </w:t>
      </w:r>
      <w:r w:rsidR="004058D2">
        <w:rPr>
          <w:sz w:val="28"/>
          <w:szCs w:val="28"/>
        </w:rPr>
        <w:t>б</w:t>
      </w:r>
      <w:r w:rsidR="00577534" w:rsidRPr="00664D4B">
        <w:rPr>
          <w:sz w:val="28"/>
          <w:szCs w:val="28"/>
        </w:rPr>
        <w:t>ывши</w:t>
      </w:r>
      <w:r w:rsidR="00282D7F">
        <w:rPr>
          <w:sz w:val="28"/>
          <w:szCs w:val="28"/>
        </w:rPr>
        <w:t>м</w:t>
      </w:r>
      <w:r w:rsidR="00577534">
        <w:rPr>
          <w:sz w:val="28"/>
          <w:szCs w:val="28"/>
        </w:rPr>
        <w:t xml:space="preserve"> н</w:t>
      </w:r>
      <w:r w:rsidR="008F4394" w:rsidRPr="00665677">
        <w:rPr>
          <w:sz w:val="28"/>
          <w:szCs w:val="28"/>
        </w:rPr>
        <w:t>есовершеннолетни</w:t>
      </w:r>
      <w:r w:rsidR="00282D7F">
        <w:rPr>
          <w:sz w:val="28"/>
          <w:szCs w:val="28"/>
        </w:rPr>
        <w:t>м</w:t>
      </w:r>
      <w:r w:rsidR="008F4394" w:rsidRPr="00665677">
        <w:rPr>
          <w:sz w:val="28"/>
          <w:szCs w:val="28"/>
        </w:rPr>
        <w:t xml:space="preserve"> узник</w:t>
      </w:r>
      <w:r w:rsidR="00282D7F">
        <w:rPr>
          <w:sz w:val="28"/>
          <w:szCs w:val="28"/>
        </w:rPr>
        <w:t>ам</w:t>
      </w:r>
      <w:r w:rsidR="008F4394" w:rsidRPr="00665677">
        <w:rPr>
          <w:sz w:val="28"/>
          <w:szCs w:val="28"/>
        </w:rPr>
        <w:t xml:space="preserve"> концлагерей, участник</w:t>
      </w:r>
      <w:r w:rsidR="00282D7F">
        <w:rPr>
          <w:sz w:val="28"/>
          <w:szCs w:val="28"/>
        </w:rPr>
        <w:t>ам</w:t>
      </w:r>
      <w:r w:rsidR="008F4394" w:rsidRPr="00665677">
        <w:rPr>
          <w:sz w:val="28"/>
          <w:szCs w:val="28"/>
        </w:rPr>
        <w:t>, ветеран</w:t>
      </w:r>
      <w:r w:rsidR="00282D7F">
        <w:rPr>
          <w:sz w:val="28"/>
          <w:szCs w:val="28"/>
        </w:rPr>
        <w:t>ам</w:t>
      </w:r>
      <w:r w:rsidR="008F4394" w:rsidRPr="00665677">
        <w:rPr>
          <w:sz w:val="28"/>
          <w:szCs w:val="28"/>
        </w:rPr>
        <w:t xml:space="preserve"> и инвалид</w:t>
      </w:r>
      <w:r w:rsidR="00282D7F">
        <w:rPr>
          <w:sz w:val="28"/>
          <w:szCs w:val="28"/>
        </w:rPr>
        <w:t>ам</w:t>
      </w:r>
      <w:r w:rsidR="008F4394" w:rsidRPr="00665677">
        <w:rPr>
          <w:sz w:val="28"/>
          <w:szCs w:val="28"/>
        </w:rPr>
        <w:t xml:space="preserve"> Великой Отечественной войны,</w:t>
      </w:r>
      <w:r w:rsidR="00DB422D">
        <w:rPr>
          <w:sz w:val="28"/>
          <w:szCs w:val="28"/>
        </w:rPr>
        <w:t xml:space="preserve"> </w:t>
      </w:r>
      <w:r w:rsidR="00DB422D" w:rsidRPr="0043409B">
        <w:rPr>
          <w:sz w:val="28"/>
          <w:szCs w:val="28"/>
        </w:rPr>
        <w:t>участник</w:t>
      </w:r>
      <w:r w:rsidR="00282D7F">
        <w:rPr>
          <w:sz w:val="28"/>
          <w:szCs w:val="28"/>
        </w:rPr>
        <w:t>ам</w:t>
      </w:r>
      <w:r w:rsidR="00DB422D" w:rsidRPr="0043409B">
        <w:rPr>
          <w:sz w:val="28"/>
          <w:szCs w:val="28"/>
        </w:rPr>
        <w:t xml:space="preserve"> </w:t>
      </w:r>
      <w:r w:rsidR="00DB422D" w:rsidRPr="00A414CF">
        <w:rPr>
          <w:color w:val="000000" w:themeColor="text1"/>
          <w:sz w:val="28"/>
          <w:szCs w:val="28"/>
        </w:rPr>
        <w:t>перенесши</w:t>
      </w:r>
      <w:r w:rsidR="00282D7F" w:rsidRPr="00A414CF">
        <w:rPr>
          <w:color w:val="000000" w:themeColor="text1"/>
          <w:sz w:val="28"/>
          <w:szCs w:val="28"/>
        </w:rPr>
        <w:t>м</w:t>
      </w:r>
      <w:r w:rsidR="00DB422D" w:rsidRPr="0043409B">
        <w:rPr>
          <w:sz w:val="28"/>
          <w:szCs w:val="28"/>
        </w:rPr>
        <w:t xml:space="preserve"> лучевую болезнь или другие заболевания, связанные с радиационным воздействием</w:t>
      </w:r>
      <w:r w:rsidR="008F4394" w:rsidRPr="0043409B">
        <w:rPr>
          <w:sz w:val="28"/>
          <w:szCs w:val="28"/>
        </w:rPr>
        <w:t xml:space="preserve"> </w:t>
      </w:r>
      <w:r w:rsidR="00DB422D" w:rsidRPr="0043409B">
        <w:rPr>
          <w:sz w:val="28"/>
          <w:szCs w:val="28"/>
        </w:rPr>
        <w:t xml:space="preserve">последствий </w:t>
      </w:r>
      <w:r w:rsidR="00F223D7">
        <w:rPr>
          <w:sz w:val="28"/>
          <w:szCs w:val="28"/>
        </w:rPr>
        <w:t>катастрофы на Чернобыльской АЭС, а также лиц</w:t>
      </w:r>
      <w:r w:rsidR="00282D7F">
        <w:rPr>
          <w:sz w:val="28"/>
          <w:szCs w:val="28"/>
        </w:rPr>
        <w:t>ам</w:t>
      </w:r>
      <w:r w:rsidR="00F223D7">
        <w:rPr>
          <w:sz w:val="28"/>
          <w:szCs w:val="28"/>
        </w:rPr>
        <w:t xml:space="preserve">, </w:t>
      </w:r>
      <w:r w:rsidR="00F223D7" w:rsidRPr="00A414CF">
        <w:rPr>
          <w:color w:val="000000" w:themeColor="text1"/>
          <w:sz w:val="28"/>
          <w:szCs w:val="28"/>
        </w:rPr>
        <w:t>подвергшихся</w:t>
      </w:r>
      <w:r w:rsidR="00F223D7">
        <w:rPr>
          <w:sz w:val="28"/>
          <w:szCs w:val="28"/>
        </w:rPr>
        <w:t xml:space="preserve"> воздействию радиации вследствие аварии в 1957 году производственном </w:t>
      </w:r>
      <w:r w:rsidR="00432940">
        <w:rPr>
          <w:sz w:val="28"/>
          <w:szCs w:val="28"/>
        </w:rPr>
        <w:t>объединении</w:t>
      </w:r>
      <w:r w:rsidR="00F223D7">
        <w:rPr>
          <w:sz w:val="28"/>
          <w:szCs w:val="28"/>
        </w:rPr>
        <w:t xml:space="preserve"> «Маяк» и сбросов радиоактивных отходов в реку </w:t>
      </w:r>
      <w:proofErr w:type="spellStart"/>
      <w:r w:rsidR="00F223D7">
        <w:rPr>
          <w:sz w:val="28"/>
          <w:szCs w:val="28"/>
        </w:rPr>
        <w:t>Теча</w:t>
      </w:r>
      <w:proofErr w:type="spellEnd"/>
      <w:r w:rsidR="00F223D7">
        <w:rPr>
          <w:sz w:val="28"/>
          <w:szCs w:val="28"/>
        </w:rPr>
        <w:t>, граждан</w:t>
      </w:r>
      <w:r w:rsidR="000B6B3D">
        <w:rPr>
          <w:sz w:val="28"/>
          <w:szCs w:val="28"/>
        </w:rPr>
        <w:t>ам</w:t>
      </w:r>
      <w:r w:rsidR="00F223D7">
        <w:rPr>
          <w:sz w:val="28"/>
          <w:szCs w:val="28"/>
        </w:rPr>
        <w:t>, подвергшихся радиационному воздействию</w:t>
      </w:r>
      <w:r w:rsidR="005444F9">
        <w:rPr>
          <w:sz w:val="28"/>
          <w:szCs w:val="28"/>
        </w:rPr>
        <w:t xml:space="preserve"> вследствие ядерных испытаний на </w:t>
      </w:r>
      <w:r w:rsidR="00432940">
        <w:rPr>
          <w:sz w:val="28"/>
          <w:szCs w:val="28"/>
        </w:rPr>
        <w:t>Семипалатинском</w:t>
      </w:r>
      <w:r w:rsidR="005444F9">
        <w:rPr>
          <w:sz w:val="28"/>
          <w:szCs w:val="28"/>
        </w:rPr>
        <w:t xml:space="preserve"> полигоне, </w:t>
      </w:r>
      <w:r w:rsidR="008F4394" w:rsidRPr="005444F9">
        <w:rPr>
          <w:sz w:val="28"/>
          <w:szCs w:val="28"/>
        </w:rPr>
        <w:t>в отношении</w:t>
      </w:r>
      <w:r w:rsidR="008F4394" w:rsidRPr="0043409B">
        <w:rPr>
          <w:sz w:val="28"/>
          <w:szCs w:val="28"/>
        </w:rPr>
        <w:t xml:space="preserve"> одного земельного участка </w:t>
      </w:r>
      <w:r w:rsidR="008F4394" w:rsidRPr="00665677">
        <w:rPr>
          <w:sz w:val="28"/>
          <w:szCs w:val="28"/>
        </w:rPr>
        <w:t>по выбору налогоплательщика, обладающего земельным участком на праве собственности, праве постоянного (бессрочного) пользования или праве пожизненного наследуемого владения, не исп</w:t>
      </w:r>
      <w:r w:rsidR="00432940">
        <w:rPr>
          <w:sz w:val="28"/>
          <w:szCs w:val="28"/>
        </w:rPr>
        <w:t>ользуемого в коммерческих целях;</w:t>
      </w:r>
    </w:p>
    <w:p w:rsidR="008F4394" w:rsidRPr="00665677" w:rsidRDefault="00F14ECC" w:rsidP="00F14E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1086">
        <w:rPr>
          <w:sz w:val="28"/>
          <w:szCs w:val="28"/>
        </w:rPr>
        <w:t>)</w:t>
      </w:r>
      <w:r w:rsidR="004058D2">
        <w:rPr>
          <w:sz w:val="28"/>
          <w:szCs w:val="28"/>
        </w:rPr>
        <w:t xml:space="preserve"> участникам боевых действий, выполнявшим</w:t>
      </w:r>
      <w:r w:rsidR="008F4394" w:rsidRPr="00665677">
        <w:rPr>
          <w:sz w:val="28"/>
          <w:szCs w:val="28"/>
        </w:rPr>
        <w:t xml:space="preserve"> задачи в условиях вооруженного конфликта в Чеченской Республике и на прилегающих к ней территориях Российской Федерации, отнесенных к зоне вооруженного конфликта, выполнявши</w:t>
      </w:r>
      <w:r w:rsidR="004058D2">
        <w:rPr>
          <w:sz w:val="28"/>
          <w:szCs w:val="28"/>
        </w:rPr>
        <w:t>м</w:t>
      </w:r>
      <w:r w:rsidR="008F4394" w:rsidRPr="00665677">
        <w:rPr>
          <w:sz w:val="28"/>
          <w:szCs w:val="28"/>
        </w:rPr>
        <w:t xml:space="preserve"> задачи в ходе контртеррористических операций на территории Северо-</w:t>
      </w:r>
      <w:r w:rsidR="004058D2">
        <w:rPr>
          <w:sz w:val="28"/>
          <w:szCs w:val="28"/>
        </w:rPr>
        <w:t>Кавказского региона, выполнявшим</w:t>
      </w:r>
      <w:r w:rsidR="008F4394" w:rsidRPr="00665677">
        <w:rPr>
          <w:sz w:val="28"/>
          <w:szCs w:val="28"/>
        </w:rPr>
        <w:t xml:space="preserve"> интернациональный долг в Афганистане и других странах, в которых велись боевые действия в отношении одного земельного участка площадью не более </w:t>
      </w:r>
      <w:r w:rsidR="00C27119" w:rsidRPr="00C1626C">
        <w:rPr>
          <w:sz w:val="28"/>
          <w:szCs w:val="28"/>
        </w:rPr>
        <w:t>2500</w:t>
      </w:r>
      <w:r w:rsidR="008F4394" w:rsidRPr="00C1626C">
        <w:rPr>
          <w:sz w:val="28"/>
          <w:szCs w:val="28"/>
        </w:rPr>
        <w:t xml:space="preserve"> </w:t>
      </w:r>
      <w:proofErr w:type="spellStart"/>
      <w:r w:rsidR="008F4394" w:rsidRPr="00C1626C">
        <w:rPr>
          <w:sz w:val="28"/>
          <w:szCs w:val="28"/>
        </w:rPr>
        <w:t>кв.м</w:t>
      </w:r>
      <w:proofErr w:type="spellEnd"/>
      <w:r w:rsidR="008F4394" w:rsidRPr="00665677">
        <w:rPr>
          <w:sz w:val="28"/>
          <w:szCs w:val="28"/>
        </w:rPr>
        <w:t xml:space="preserve">  по выбору </w:t>
      </w:r>
      <w:r w:rsidR="008F4394" w:rsidRPr="00665677">
        <w:rPr>
          <w:sz w:val="28"/>
          <w:szCs w:val="28"/>
        </w:rPr>
        <w:lastRenderedPageBreak/>
        <w:t xml:space="preserve">налогоплательщика, обладающего земельным участком на праве собственности, праве постоянного (бессрочного) пользования или праве пожизненного наследуемого владения, не используемого в коммерческих целях. </w:t>
      </w:r>
    </w:p>
    <w:p w:rsidR="008F4394" w:rsidRPr="00665677" w:rsidRDefault="008F4394" w:rsidP="003A5A82">
      <w:pPr>
        <w:suppressAutoHyphens/>
        <w:ind w:firstLine="567"/>
        <w:jc w:val="both"/>
        <w:rPr>
          <w:sz w:val="28"/>
          <w:szCs w:val="28"/>
        </w:rPr>
      </w:pPr>
      <w:r w:rsidRPr="00665677">
        <w:rPr>
          <w:sz w:val="28"/>
          <w:szCs w:val="28"/>
        </w:rPr>
        <w:t>6. Предоставить налоговые льготы путем уменьшения размера налога следующим категориям налогоплательщиков:</w:t>
      </w:r>
    </w:p>
    <w:p w:rsidR="008F4394" w:rsidRDefault="008F4394" w:rsidP="00432940">
      <w:pPr>
        <w:suppressAutoHyphens/>
        <w:ind w:firstLine="709"/>
        <w:jc w:val="both"/>
        <w:rPr>
          <w:sz w:val="28"/>
          <w:szCs w:val="28"/>
        </w:rPr>
      </w:pPr>
      <w:r w:rsidRPr="005F54B9">
        <w:rPr>
          <w:sz w:val="28"/>
          <w:szCs w:val="28"/>
        </w:rPr>
        <w:t xml:space="preserve"> </w:t>
      </w:r>
      <w:r w:rsidR="00DC0284" w:rsidRPr="005F54B9">
        <w:rPr>
          <w:sz w:val="28"/>
          <w:szCs w:val="28"/>
        </w:rPr>
        <w:t>многодетны</w:t>
      </w:r>
      <w:r w:rsidR="00982C96">
        <w:rPr>
          <w:sz w:val="28"/>
          <w:szCs w:val="28"/>
        </w:rPr>
        <w:t>м</w:t>
      </w:r>
      <w:r w:rsidR="00DC0284" w:rsidRPr="005F54B9">
        <w:rPr>
          <w:sz w:val="28"/>
          <w:szCs w:val="28"/>
        </w:rPr>
        <w:t xml:space="preserve"> семь</w:t>
      </w:r>
      <w:r w:rsidR="00982C96">
        <w:rPr>
          <w:sz w:val="28"/>
          <w:szCs w:val="28"/>
        </w:rPr>
        <w:t>ям</w:t>
      </w:r>
      <w:r w:rsidRPr="005F54B9">
        <w:rPr>
          <w:sz w:val="28"/>
          <w:szCs w:val="28"/>
        </w:rPr>
        <w:t>, имеющ</w:t>
      </w:r>
      <w:r w:rsidR="00356A6F" w:rsidRPr="005F54B9">
        <w:rPr>
          <w:sz w:val="28"/>
          <w:szCs w:val="28"/>
        </w:rPr>
        <w:t>и</w:t>
      </w:r>
      <w:r w:rsidR="00EF4E89">
        <w:rPr>
          <w:sz w:val="28"/>
          <w:szCs w:val="28"/>
        </w:rPr>
        <w:t>м</w:t>
      </w:r>
      <w:r w:rsidRPr="005F54B9">
        <w:rPr>
          <w:sz w:val="28"/>
          <w:szCs w:val="28"/>
        </w:rPr>
        <w:t xml:space="preserve"> трех и более детей, в отношении одного земельного участка по выбору налогоплательщика, обладающ</w:t>
      </w:r>
      <w:r w:rsidR="008946D8">
        <w:rPr>
          <w:sz w:val="28"/>
          <w:szCs w:val="28"/>
        </w:rPr>
        <w:t>их</w:t>
      </w:r>
      <w:r w:rsidRPr="005F54B9">
        <w:rPr>
          <w:sz w:val="28"/>
          <w:szCs w:val="28"/>
        </w:rPr>
        <w:t xml:space="preserve"> земельным участком на праве собственности, праве постоянного (бессрочного) пользования или праве пожизненного наследуемого владения, не используемого в коммерческих целях – на </w:t>
      </w:r>
      <w:r w:rsidR="00C27119" w:rsidRPr="005F54B9">
        <w:rPr>
          <w:sz w:val="28"/>
          <w:szCs w:val="28"/>
        </w:rPr>
        <w:t>50</w:t>
      </w:r>
      <w:r w:rsidR="008B3512" w:rsidRPr="005F54B9">
        <w:rPr>
          <w:sz w:val="28"/>
          <w:szCs w:val="28"/>
        </w:rPr>
        <w:t xml:space="preserve"> </w:t>
      </w:r>
      <w:r w:rsidRPr="005F54B9">
        <w:rPr>
          <w:sz w:val="28"/>
          <w:szCs w:val="28"/>
        </w:rPr>
        <w:t>%.</w:t>
      </w:r>
    </w:p>
    <w:p w:rsidR="00432940" w:rsidRDefault="008F4394" w:rsidP="008F4394">
      <w:pPr>
        <w:pStyle w:val="30"/>
        <w:tabs>
          <w:tab w:val="left" w:pos="1134"/>
        </w:tabs>
        <w:suppressAutoHyphens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65677">
        <w:rPr>
          <w:rFonts w:ascii="Times New Roman" w:hAnsi="Times New Roman" w:cs="Times New Roman"/>
          <w:sz w:val="28"/>
          <w:szCs w:val="28"/>
        </w:rPr>
        <w:t xml:space="preserve">7. </w:t>
      </w:r>
      <w:r w:rsidR="00432940">
        <w:rPr>
          <w:rFonts w:ascii="Times New Roman" w:hAnsi="Times New Roman" w:cs="Times New Roman"/>
          <w:sz w:val="28"/>
          <w:szCs w:val="28"/>
        </w:rPr>
        <w:t xml:space="preserve">Признать утратившими силу с </w:t>
      </w:r>
      <w:r w:rsidR="00432940" w:rsidRPr="00E3518A">
        <w:rPr>
          <w:rFonts w:ascii="Times New Roman" w:hAnsi="Times New Roman" w:cs="Times New Roman"/>
          <w:sz w:val="28"/>
          <w:szCs w:val="28"/>
        </w:rPr>
        <w:t>1 января 2019 года</w:t>
      </w:r>
      <w:r w:rsidR="00432940">
        <w:rPr>
          <w:rFonts w:ascii="Times New Roman" w:hAnsi="Times New Roman" w:cs="Times New Roman"/>
          <w:sz w:val="28"/>
          <w:szCs w:val="28"/>
        </w:rPr>
        <w:t xml:space="preserve"> следующие р</w:t>
      </w:r>
      <w:r w:rsidR="00802C81">
        <w:rPr>
          <w:rFonts w:ascii="Times New Roman" w:hAnsi="Times New Roman" w:cs="Times New Roman"/>
          <w:sz w:val="28"/>
          <w:szCs w:val="28"/>
        </w:rPr>
        <w:t>ешения Совета Большебейсугского сельского поселения Брюховецкого района</w:t>
      </w:r>
      <w:r w:rsidR="00432940">
        <w:rPr>
          <w:rFonts w:ascii="Times New Roman" w:hAnsi="Times New Roman" w:cs="Times New Roman"/>
          <w:sz w:val="28"/>
          <w:szCs w:val="28"/>
        </w:rPr>
        <w:t>:</w:t>
      </w:r>
    </w:p>
    <w:p w:rsidR="00432940" w:rsidRDefault="00802C81" w:rsidP="00432940">
      <w:pPr>
        <w:pStyle w:val="30"/>
        <w:tabs>
          <w:tab w:val="left" w:pos="1134"/>
        </w:tabs>
        <w:suppressAutoHyphens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октября 2010 года № 68 «О земельном налоге</w:t>
      </w:r>
      <w:r w:rsidR="00432940">
        <w:rPr>
          <w:rFonts w:ascii="Times New Roman" w:hAnsi="Times New Roman" w:cs="Times New Roman"/>
          <w:sz w:val="28"/>
          <w:szCs w:val="28"/>
        </w:rPr>
        <w:t xml:space="preserve">»;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940" w:rsidRDefault="00802C81" w:rsidP="00432940">
      <w:pPr>
        <w:pStyle w:val="30"/>
        <w:tabs>
          <w:tab w:val="left" w:pos="1134"/>
        </w:tabs>
        <w:suppressAutoHyphens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апреля 2011 года № 108 «О внесении изменений в решение Совета Большебейсугского сельского поселения Брюховецкого района от 20 октября 2010 года № 68 «О земельном налоге</w:t>
      </w:r>
      <w:r w:rsidR="00432940">
        <w:rPr>
          <w:rFonts w:ascii="Times New Roman" w:hAnsi="Times New Roman" w:cs="Times New Roman"/>
          <w:sz w:val="28"/>
          <w:szCs w:val="28"/>
        </w:rPr>
        <w:t>»;</w:t>
      </w:r>
    </w:p>
    <w:p w:rsidR="00432940" w:rsidRDefault="00802C81" w:rsidP="00432940">
      <w:pPr>
        <w:pStyle w:val="30"/>
        <w:tabs>
          <w:tab w:val="left" w:pos="1134"/>
        </w:tabs>
        <w:suppressAutoHyphens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</w:t>
      </w:r>
      <w:r w:rsidR="0089370B">
        <w:rPr>
          <w:rFonts w:ascii="Times New Roman" w:hAnsi="Times New Roman" w:cs="Times New Roman"/>
          <w:sz w:val="28"/>
          <w:szCs w:val="28"/>
        </w:rPr>
        <w:t xml:space="preserve"> октября 2011 года № </w:t>
      </w:r>
      <w:r w:rsidR="002E1EF7" w:rsidRPr="00F9505D">
        <w:rPr>
          <w:rFonts w:ascii="Times New Roman" w:hAnsi="Times New Roman" w:cs="Times New Roman"/>
          <w:sz w:val="28"/>
          <w:szCs w:val="28"/>
        </w:rPr>
        <w:t>128</w:t>
      </w:r>
      <w:r w:rsidR="002E1EF7">
        <w:rPr>
          <w:rFonts w:ascii="Times New Roman" w:hAnsi="Times New Roman" w:cs="Times New Roman"/>
          <w:sz w:val="28"/>
          <w:szCs w:val="28"/>
        </w:rPr>
        <w:t xml:space="preserve"> </w:t>
      </w:r>
      <w:r w:rsidR="00E25685">
        <w:rPr>
          <w:rFonts w:ascii="Times New Roman" w:hAnsi="Times New Roman" w:cs="Times New Roman"/>
          <w:sz w:val="28"/>
          <w:szCs w:val="28"/>
        </w:rPr>
        <w:t>«</w:t>
      </w:r>
      <w:r w:rsidR="0089370B">
        <w:rPr>
          <w:rFonts w:ascii="Times New Roman" w:hAnsi="Times New Roman" w:cs="Times New Roman"/>
          <w:sz w:val="28"/>
          <w:szCs w:val="28"/>
        </w:rPr>
        <w:t>О внесении изменений в решение Совета Большебейсугского сельского поселения Брюховецкого района от 20 октября 2010 года № 68 «О земельном налоге</w:t>
      </w:r>
      <w:r w:rsidR="00432940">
        <w:rPr>
          <w:rFonts w:ascii="Times New Roman" w:hAnsi="Times New Roman" w:cs="Times New Roman"/>
          <w:sz w:val="28"/>
          <w:szCs w:val="28"/>
        </w:rPr>
        <w:t>»;</w:t>
      </w:r>
    </w:p>
    <w:p w:rsidR="00432940" w:rsidRDefault="00E25685" w:rsidP="00432940">
      <w:pPr>
        <w:pStyle w:val="30"/>
        <w:tabs>
          <w:tab w:val="left" w:pos="1134"/>
        </w:tabs>
        <w:suppressAutoHyphens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 ноября 2011 года № 141 «О внесении изменений в решение Совета Большебейсугского сельского поселения Брюховецкого района от 20 октября 2010 года № 68 «О земельном налоге</w:t>
      </w:r>
      <w:r w:rsidR="00432940">
        <w:rPr>
          <w:rFonts w:ascii="Times New Roman" w:hAnsi="Times New Roman" w:cs="Times New Roman"/>
          <w:sz w:val="28"/>
          <w:szCs w:val="28"/>
        </w:rPr>
        <w:t>»;</w:t>
      </w:r>
    </w:p>
    <w:p w:rsidR="00B10A05" w:rsidRDefault="00B10A05" w:rsidP="00432940">
      <w:pPr>
        <w:pStyle w:val="30"/>
        <w:tabs>
          <w:tab w:val="left" w:pos="1134"/>
        </w:tabs>
        <w:suppressAutoHyphens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9505D">
        <w:rPr>
          <w:rFonts w:ascii="Times New Roman" w:hAnsi="Times New Roman" w:cs="Times New Roman"/>
          <w:sz w:val="28"/>
          <w:szCs w:val="28"/>
        </w:rPr>
        <w:t>от 18 апреля 2013 года № 213 «О внесении изменений в решение Совета Большебейсугского сельского поселения Брюховецкого района от 20 октября 2010 года № 68 «О земельном налоге»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08C6" w:rsidRDefault="003334A2" w:rsidP="00432940">
      <w:pPr>
        <w:pStyle w:val="30"/>
        <w:tabs>
          <w:tab w:val="left" w:pos="1134"/>
        </w:tabs>
        <w:suppressAutoHyphens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26 июля 2013 года № </w:t>
      </w:r>
      <w:r w:rsidR="002E1EF7" w:rsidRPr="00F9505D">
        <w:rPr>
          <w:rFonts w:ascii="Times New Roman" w:hAnsi="Times New Roman" w:cs="Times New Roman"/>
          <w:sz w:val="28"/>
          <w:szCs w:val="28"/>
        </w:rPr>
        <w:t>224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Большебейсугского сельского поселения Брюховецкого района от 20 октября 2010 года № 68 «О земельном налоге</w:t>
      </w:r>
      <w:r w:rsidR="00432940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432940" w:rsidRDefault="001308C6" w:rsidP="00432940">
      <w:pPr>
        <w:pStyle w:val="30"/>
        <w:tabs>
          <w:tab w:val="left" w:pos="1134"/>
        </w:tabs>
        <w:suppressAutoHyphens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9505D">
        <w:rPr>
          <w:rFonts w:ascii="Times New Roman" w:hAnsi="Times New Roman" w:cs="Times New Roman"/>
          <w:sz w:val="28"/>
          <w:szCs w:val="28"/>
        </w:rPr>
        <w:t>от 27 ноября 2014 года № 15 «О внесении изменений в решение Совета Большебейсугского сельского поселения Брюховецкого района от 20 октября 2010 года № 68 «О земельном налоге»;</w:t>
      </w:r>
      <w:bookmarkStart w:id="0" w:name="_GoBack"/>
      <w:bookmarkEnd w:id="0"/>
    </w:p>
    <w:p w:rsidR="00432940" w:rsidRDefault="00992E41" w:rsidP="00432940">
      <w:pPr>
        <w:pStyle w:val="30"/>
        <w:tabs>
          <w:tab w:val="left" w:pos="1134"/>
        </w:tabs>
        <w:suppressAutoHyphens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июня 2015 года № 42 «О внесении изменений в решение Совета Большебейсугского сельского поселения Брюховецкого района от 20 октября 2010 года № 68 «О земельном налоге»</w:t>
      </w:r>
      <w:r w:rsidR="0043294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C81" w:rsidRPr="00665677" w:rsidRDefault="00992E41" w:rsidP="00432940">
      <w:pPr>
        <w:pStyle w:val="30"/>
        <w:tabs>
          <w:tab w:val="left" w:pos="1134"/>
        </w:tabs>
        <w:suppressAutoHyphens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ноября 2017 года № 143 «О внесении изменений в решение Совета Большебейсугского сельского поселения Брюховецкого района от 20 октября 2010</w:t>
      </w:r>
      <w:r w:rsidR="00432940">
        <w:rPr>
          <w:rFonts w:ascii="Times New Roman" w:hAnsi="Times New Roman" w:cs="Times New Roman"/>
          <w:sz w:val="28"/>
          <w:szCs w:val="28"/>
        </w:rPr>
        <w:t xml:space="preserve"> года № 68 «О земельном налоге»</w:t>
      </w:r>
      <w:r w:rsidRPr="00E3518A">
        <w:rPr>
          <w:rFonts w:ascii="Times New Roman" w:hAnsi="Times New Roman" w:cs="Times New Roman"/>
          <w:sz w:val="28"/>
          <w:szCs w:val="28"/>
        </w:rPr>
        <w:t>.</w:t>
      </w:r>
    </w:p>
    <w:p w:rsidR="008F4394" w:rsidRPr="00665677" w:rsidRDefault="00664D4B" w:rsidP="003A5A82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F4394" w:rsidRPr="00665677">
        <w:rPr>
          <w:sz w:val="28"/>
          <w:szCs w:val="28"/>
        </w:rPr>
        <w:t xml:space="preserve">. </w:t>
      </w:r>
      <w:r w:rsidR="00A46FFB">
        <w:rPr>
          <w:sz w:val="28"/>
          <w:szCs w:val="28"/>
        </w:rPr>
        <w:t xml:space="preserve">Специалисту </w:t>
      </w:r>
      <w:r w:rsidR="00A46FFB">
        <w:rPr>
          <w:sz w:val="28"/>
          <w:szCs w:val="28"/>
          <w:lang w:val="en-US"/>
        </w:rPr>
        <w:t>II</w:t>
      </w:r>
      <w:r w:rsidR="00A46FFB">
        <w:rPr>
          <w:sz w:val="28"/>
          <w:szCs w:val="28"/>
        </w:rPr>
        <w:t xml:space="preserve"> категории администрации Большебейсугского сельского поселения</w:t>
      </w:r>
      <w:r w:rsidR="00432940">
        <w:rPr>
          <w:sz w:val="28"/>
          <w:szCs w:val="28"/>
        </w:rPr>
        <w:t xml:space="preserve"> </w:t>
      </w:r>
      <w:proofErr w:type="spellStart"/>
      <w:r w:rsidR="00A46FFB">
        <w:rPr>
          <w:sz w:val="28"/>
          <w:szCs w:val="28"/>
        </w:rPr>
        <w:t>С.А.Ещенко</w:t>
      </w:r>
      <w:proofErr w:type="spellEnd"/>
      <w:r w:rsidR="008F4394" w:rsidRPr="00665677">
        <w:rPr>
          <w:sz w:val="28"/>
          <w:szCs w:val="28"/>
        </w:rPr>
        <w:t xml:space="preserve"> опубликовать данное решение в </w:t>
      </w:r>
      <w:r w:rsidR="0088246C" w:rsidRPr="00E3518A">
        <w:rPr>
          <w:sz w:val="28"/>
          <w:szCs w:val="28"/>
        </w:rPr>
        <w:t>сетевом издании «Вестник-инфо»</w:t>
      </w:r>
      <w:r w:rsidR="008F4394" w:rsidRPr="00665677">
        <w:rPr>
          <w:sz w:val="28"/>
          <w:szCs w:val="28"/>
        </w:rPr>
        <w:t xml:space="preserve"> и разместить на официальном сайте </w:t>
      </w:r>
      <w:r w:rsidR="0088246C">
        <w:rPr>
          <w:sz w:val="28"/>
          <w:szCs w:val="28"/>
        </w:rPr>
        <w:t>администрации Большебейсугского сельского поселения Брюховецкого района</w:t>
      </w:r>
      <w:r w:rsidR="008F4394" w:rsidRPr="00665677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8F4394" w:rsidRDefault="00664D4B" w:rsidP="003A5A82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F4394" w:rsidRPr="00665677">
        <w:rPr>
          <w:sz w:val="28"/>
          <w:szCs w:val="28"/>
        </w:rPr>
        <w:t xml:space="preserve">. </w:t>
      </w:r>
      <w:r w:rsidR="008F4394">
        <w:rPr>
          <w:sz w:val="28"/>
          <w:szCs w:val="28"/>
        </w:rPr>
        <w:t xml:space="preserve">Контроль за выполнением настоящего решения возложить на комиссию Совета Большебейсугского сельского поселения Брюховецкого района по </w:t>
      </w:r>
      <w:r w:rsidR="008F4394">
        <w:rPr>
          <w:sz w:val="28"/>
          <w:szCs w:val="28"/>
        </w:rPr>
        <w:lastRenderedPageBreak/>
        <w:t>вопросам планирования, бюджету, финансам, учету и муниципальной собственности (</w:t>
      </w:r>
      <w:proofErr w:type="spellStart"/>
      <w:r w:rsidR="008F4394">
        <w:rPr>
          <w:sz w:val="28"/>
          <w:szCs w:val="28"/>
        </w:rPr>
        <w:t>Гараджа</w:t>
      </w:r>
      <w:proofErr w:type="spellEnd"/>
      <w:r w:rsidR="008F4394">
        <w:rPr>
          <w:sz w:val="28"/>
          <w:szCs w:val="28"/>
        </w:rPr>
        <w:t>).</w:t>
      </w:r>
    </w:p>
    <w:p w:rsidR="00A24DCD" w:rsidRDefault="008F4394" w:rsidP="003A5A82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</w:rPr>
        <w:t>1</w:t>
      </w:r>
      <w:r w:rsidR="00664D4B">
        <w:rPr>
          <w:sz w:val="28"/>
        </w:rPr>
        <w:t>0</w:t>
      </w:r>
      <w:r>
        <w:rPr>
          <w:sz w:val="28"/>
        </w:rPr>
        <w:t>.</w:t>
      </w:r>
      <w:r>
        <w:rPr>
          <w:sz w:val="28"/>
          <w:szCs w:val="28"/>
        </w:rPr>
        <w:t xml:space="preserve"> </w:t>
      </w:r>
      <w:r w:rsidRPr="00665677">
        <w:rPr>
          <w:sz w:val="28"/>
          <w:szCs w:val="28"/>
        </w:rPr>
        <w:t xml:space="preserve">Настоящее решение вступает в силу с </w:t>
      </w:r>
      <w:r w:rsidRPr="00E3518A">
        <w:rPr>
          <w:sz w:val="28"/>
          <w:szCs w:val="28"/>
        </w:rPr>
        <w:t xml:space="preserve">1 января 2019 года, но не ранее </w:t>
      </w:r>
    </w:p>
    <w:p w:rsidR="008F4394" w:rsidRPr="00665677" w:rsidRDefault="008F4394" w:rsidP="00A24DCD">
      <w:pPr>
        <w:suppressAutoHyphens/>
        <w:jc w:val="both"/>
        <w:rPr>
          <w:sz w:val="28"/>
          <w:szCs w:val="28"/>
        </w:rPr>
      </w:pPr>
      <w:r w:rsidRPr="00E3518A">
        <w:rPr>
          <w:sz w:val="28"/>
          <w:szCs w:val="28"/>
        </w:rPr>
        <w:t>чем по истечении одного месяца со дня его официального опубликования</w:t>
      </w:r>
      <w:r w:rsidRPr="00665677">
        <w:rPr>
          <w:sz w:val="28"/>
          <w:szCs w:val="28"/>
        </w:rPr>
        <w:t>.</w:t>
      </w:r>
    </w:p>
    <w:p w:rsidR="008F4394" w:rsidRDefault="008F4394" w:rsidP="008F4394">
      <w:pPr>
        <w:ind w:firstLine="709"/>
        <w:jc w:val="both"/>
        <w:rPr>
          <w:sz w:val="28"/>
          <w:szCs w:val="28"/>
        </w:rPr>
      </w:pPr>
    </w:p>
    <w:p w:rsidR="00A24DCD" w:rsidRDefault="00A24DCD" w:rsidP="008F4394">
      <w:pPr>
        <w:ind w:firstLine="709"/>
        <w:jc w:val="both"/>
        <w:rPr>
          <w:sz w:val="28"/>
          <w:szCs w:val="28"/>
        </w:rPr>
      </w:pPr>
    </w:p>
    <w:p w:rsidR="00A24DCD" w:rsidRDefault="00A24DCD" w:rsidP="008F4394">
      <w:pPr>
        <w:ind w:firstLine="709"/>
        <w:jc w:val="both"/>
        <w:rPr>
          <w:sz w:val="28"/>
          <w:szCs w:val="28"/>
        </w:rPr>
      </w:pPr>
    </w:p>
    <w:p w:rsidR="008F4394" w:rsidRDefault="008F4394" w:rsidP="008F43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Большебейсугского сельского </w:t>
      </w:r>
    </w:p>
    <w:p w:rsidR="008F4394" w:rsidRDefault="008F4394" w:rsidP="008F43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Брюховецкого района                                                     </w:t>
      </w:r>
      <w:proofErr w:type="spellStart"/>
      <w:r>
        <w:rPr>
          <w:sz w:val="28"/>
          <w:szCs w:val="28"/>
        </w:rPr>
        <w:t>В.В.Погородний</w:t>
      </w:r>
      <w:proofErr w:type="spellEnd"/>
    </w:p>
    <w:p w:rsidR="008F4394" w:rsidRDefault="008F4394" w:rsidP="008F4394">
      <w:pPr>
        <w:jc w:val="both"/>
        <w:rPr>
          <w:sz w:val="28"/>
          <w:szCs w:val="28"/>
        </w:rPr>
      </w:pPr>
    </w:p>
    <w:p w:rsidR="00A24DCD" w:rsidRDefault="00A24DCD" w:rsidP="008F4394">
      <w:pPr>
        <w:jc w:val="both"/>
        <w:rPr>
          <w:sz w:val="28"/>
          <w:szCs w:val="28"/>
        </w:rPr>
      </w:pPr>
    </w:p>
    <w:p w:rsidR="00A24DCD" w:rsidRDefault="00A24DCD" w:rsidP="008F4394">
      <w:pPr>
        <w:jc w:val="both"/>
        <w:rPr>
          <w:sz w:val="28"/>
          <w:szCs w:val="28"/>
        </w:rPr>
      </w:pPr>
    </w:p>
    <w:p w:rsidR="008F4394" w:rsidRDefault="008F4394" w:rsidP="008F439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Большебейсугского</w:t>
      </w:r>
    </w:p>
    <w:p w:rsidR="008F4394" w:rsidRDefault="008F4394" w:rsidP="008F43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Брюховецкого района                                   </w:t>
      </w:r>
      <w:proofErr w:type="spellStart"/>
      <w:r>
        <w:rPr>
          <w:sz w:val="28"/>
          <w:szCs w:val="28"/>
        </w:rPr>
        <w:t>В.В.Погородний</w:t>
      </w:r>
      <w:proofErr w:type="spellEnd"/>
    </w:p>
    <w:p w:rsidR="00A24DCD" w:rsidRDefault="00A24DCD" w:rsidP="008F4394">
      <w:pPr>
        <w:jc w:val="both"/>
        <w:rPr>
          <w:sz w:val="28"/>
          <w:szCs w:val="28"/>
        </w:rPr>
      </w:pPr>
    </w:p>
    <w:p w:rsidR="003375A8" w:rsidRDefault="003375A8" w:rsidP="008F4394">
      <w:pPr>
        <w:jc w:val="both"/>
        <w:rPr>
          <w:sz w:val="28"/>
          <w:szCs w:val="28"/>
        </w:rPr>
      </w:pPr>
    </w:p>
    <w:p w:rsidR="003375A8" w:rsidRDefault="003375A8" w:rsidP="008F4394">
      <w:pPr>
        <w:jc w:val="both"/>
        <w:rPr>
          <w:sz w:val="28"/>
          <w:szCs w:val="28"/>
        </w:rPr>
      </w:pPr>
    </w:p>
    <w:p w:rsidR="003375A8" w:rsidRDefault="003375A8" w:rsidP="008F4394">
      <w:pPr>
        <w:jc w:val="both"/>
        <w:rPr>
          <w:sz w:val="28"/>
          <w:szCs w:val="28"/>
        </w:rPr>
      </w:pPr>
    </w:p>
    <w:p w:rsidR="003375A8" w:rsidRDefault="003375A8" w:rsidP="008F4394">
      <w:pPr>
        <w:jc w:val="both"/>
        <w:rPr>
          <w:sz w:val="28"/>
          <w:szCs w:val="28"/>
        </w:rPr>
      </w:pPr>
    </w:p>
    <w:p w:rsidR="003375A8" w:rsidRDefault="003375A8" w:rsidP="008F4394">
      <w:pPr>
        <w:jc w:val="both"/>
        <w:rPr>
          <w:sz w:val="28"/>
          <w:szCs w:val="28"/>
        </w:rPr>
      </w:pPr>
    </w:p>
    <w:p w:rsidR="003375A8" w:rsidRDefault="003375A8" w:rsidP="008F4394">
      <w:pPr>
        <w:jc w:val="both"/>
        <w:rPr>
          <w:sz w:val="28"/>
          <w:szCs w:val="28"/>
        </w:rPr>
      </w:pPr>
    </w:p>
    <w:p w:rsidR="003375A8" w:rsidRDefault="003375A8" w:rsidP="008F4394">
      <w:pPr>
        <w:jc w:val="both"/>
        <w:rPr>
          <w:sz w:val="28"/>
          <w:szCs w:val="28"/>
        </w:rPr>
      </w:pPr>
    </w:p>
    <w:p w:rsidR="003375A8" w:rsidRDefault="003375A8" w:rsidP="008F4394">
      <w:pPr>
        <w:jc w:val="both"/>
        <w:rPr>
          <w:sz w:val="28"/>
          <w:szCs w:val="28"/>
        </w:rPr>
      </w:pPr>
    </w:p>
    <w:p w:rsidR="003375A8" w:rsidRDefault="003375A8" w:rsidP="008F4394">
      <w:pPr>
        <w:jc w:val="both"/>
        <w:rPr>
          <w:sz w:val="28"/>
          <w:szCs w:val="28"/>
        </w:rPr>
      </w:pPr>
    </w:p>
    <w:p w:rsidR="003375A8" w:rsidRDefault="003375A8" w:rsidP="008F4394">
      <w:pPr>
        <w:jc w:val="both"/>
        <w:rPr>
          <w:sz w:val="28"/>
          <w:szCs w:val="28"/>
        </w:rPr>
      </w:pPr>
    </w:p>
    <w:p w:rsidR="003375A8" w:rsidRDefault="003375A8" w:rsidP="008F4394">
      <w:pPr>
        <w:jc w:val="both"/>
        <w:rPr>
          <w:sz w:val="28"/>
          <w:szCs w:val="28"/>
        </w:rPr>
      </w:pPr>
    </w:p>
    <w:p w:rsidR="003375A8" w:rsidRDefault="003375A8" w:rsidP="008F4394">
      <w:pPr>
        <w:jc w:val="both"/>
        <w:rPr>
          <w:sz w:val="28"/>
          <w:szCs w:val="28"/>
        </w:rPr>
      </w:pPr>
    </w:p>
    <w:p w:rsidR="003375A8" w:rsidRDefault="003375A8" w:rsidP="008F4394">
      <w:pPr>
        <w:jc w:val="both"/>
        <w:rPr>
          <w:sz w:val="28"/>
          <w:szCs w:val="28"/>
        </w:rPr>
      </w:pPr>
    </w:p>
    <w:p w:rsidR="003375A8" w:rsidRDefault="003375A8" w:rsidP="008F4394">
      <w:pPr>
        <w:jc w:val="both"/>
        <w:rPr>
          <w:sz w:val="28"/>
          <w:szCs w:val="28"/>
        </w:rPr>
      </w:pPr>
    </w:p>
    <w:p w:rsidR="003375A8" w:rsidRDefault="003375A8" w:rsidP="008F4394">
      <w:pPr>
        <w:jc w:val="both"/>
        <w:rPr>
          <w:sz w:val="28"/>
          <w:szCs w:val="28"/>
        </w:rPr>
      </w:pPr>
    </w:p>
    <w:p w:rsidR="003375A8" w:rsidRDefault="003375A8" w:rsidP="008F4394">
      <w:pPr>
        <w:jc w:val="both"/>
        <w:rPr>
          <w:sz w:val="28"/>
          <w:szCs w:val="28"/>
        </w:rPr>
      </w:pPr>
    </w:p>
    <w:p w:rsidR="003375A8" w:rsidRDefault="003375A8" w:rsidP="008F4394">
      <w:pPr>
        <w:jc w:val="both"/>
        <w:rPr>
          <w:sz w:val="28"/>
          <w:szCs w:val="28"/>
        </w:rPr>
      </w:pPr>
    </w:p>
    <w:p w:rsidR="003375A8" w:rsidRDefault="003375A8" w:rsidP="008F4394">
      <w:pPr>
        <w:jc w:val="both"/>
        <w:rPr>
          <w:sz w:val="28"/>
          <w:szCs w:val="28"/>
        </w:rPr>
      </w:pPr>
    </w:p>
    <w:p w:rsidR="003375A8" w:rsidRDefault="003375A8" w:rsidP="008F4394">
      <w:pPr>
        <w:jc w:val="both"/>
        <w:rPr>
          <w:sz w:val="28"/>
          <w:szCs w:val="28"/>
        </w:rPr>
      </w:pPr>
    </w:p>
    <w:p w:rsidR="003375A8" w:rsidRDefault="003375A8" w:rsidP="008F4394">
      <w:pPr>
        <w:jc w:val="both"/>
        <w:rPr>
          <w:sz w:val="28"/>
          <w:szCs w:val="28"/>
        </w:rPr>
      </w:pPr>
    </w:p>
    <w:p w:rsidR="003375A8" w:rsidRDefault="003375A8" w:rsidP="008F4394">
      <w:pPr>
        <w:jc w:val="both"/>
        <w:rPr>
          <w:sz w:val="28"/>
          <w:szCs w:val="28"/>
        </w:rPr>
      </w:pPr>
    </w:p>
    <w:p w:rsidR="003375A8" w:rsidRDefault="003375A8" w:rsidP="008F4394">
      <w:pPr>
        <w:jc w:val="both"/>
        <w:rPr>
          <w:sz w:val="28"/>
          <w:szCs w:val="28"/>
        </w:rPr>
      </w:pPr>
    </w:p>
    <w:p w:rsidR="003375A8" w:rsidRDefault="003375A8" w:rsidP="008F4394">
      <w:pPr>
        <w:jc w:val="both"/>
        <w:rPr>
          <w:sz w:val="28"/>
          <w:szCs w:val="28"/>
        </w:rPr>
      </w:pPr>
    </w:p>
    <w:p w:rsidR="003375A8" w:rsidRDefault="003375A8" w:rsidP="008F4394">
      <w:pPr>
        <w:jc w:val="both"/>
        <w:rPr>
          <w:sz w:val="28"/>
          <w:szCs w:val="28"/>
        </w:rPr>
      </w:pPr>
    </w:p>
    <w:p w:rsidR="003375A8" w:rsidRDefault="003375A8" w:rsidP="008F4394">
      <w:pPr>
        <w:jc w:val="both"/>
        <w:rPr>
          <w:sz w:val="28"/>
          <w:szCs w:val="28"/>
        </w:rPr>
      </w:pPr>
    </w:p>
    <w:p w:rsidR="003375A8" w:rsidRDefault="003375A8" w:rsidP="008F4394">
      <w:pPr>
        <w:jc w:val="both"/>
        <w:rPr>
          <w:sz w:val="28"/>
          <w:szCs w:val="28"/>
        </w:rPr>
      </w:pPr>
    </w:p>
    <w:sectPr w:rsidR="003375A8" w:rsidSect="008F43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17021"/>
    <w:multiLevelType w:val="hybridMultilevel"/>
    <w:tmpl w:val="1264DB12"/>
    <w:lvl w:ilvl="0" w:tplc="FF062252">
      <w:start w:val="2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B6"/>
    <w:rsid w:val="000B6B3D"/>
    <w:rsid w:val="00105502"/>
    <w:rsid w:val="001308C6"/>
    <w:rsid w:val="001A4E99"/>
    <w:rsid w:val="001B4002"/>
    <w:rsid w:val="001F5115"/>
    <w:rsid w:val="001F691E"/>
    <w:rsid w:val="00282D7F"/>
    <w:rsid w:val="002E1EF7"/>
    <w:rsid w:val="002F03ED"/>
    <w:rsid w:val="003054C8"/>
    <w:rsid w:val="003334A2"/>
    <w:rsid w:val="003375A8"/>
    <w:rsid w:val="00356A6F"/>
    <w:rsid w:val="00395512"/>
    <w:rsid w:val="003A35DD"/>
    <w:rsid w:val="003A5A82"/>
    <w:rsid w:val="004058D2"/>
    <w:rsid w:val="00410FB6"/>
    <w:rsid w:val="00432940"/>
    <w:rsid w:val="0043409B"/>
    <w:rsid w:val="00460FA9"/>
    <w:rsid w:val="00503782"/>
    <w:rsid w:val="00525996"/>
    <w:rsid w:val="00537DCE"/>
    <w:rsid w:val="005444F9"/>
    <w:rsid w:val="00577534"/>
    <w:rsid w:val="005F54B9"/>
    <w:rsid w:val="006336F2"/>
    <w:rsid w:val="00664D4B"/>
    <w:rsid w:val="006A2F0F"/>
    <w:rsid w:val="007627A5"/>
    <w:rsid w:val="007C4FCF"/>
    <w:rsid w:val="007C5BF3"/>
    <w:rsid w:val="00802C81"/>
    <w:rsid w:val="00805349"/>
    <w:rsid w:val="0088246C"/>
    <w:rsid w:val="0089370B"/>
    <w:rsid w:val="008946D8"/>
    <w:rsid w:val="008B3512"/>
    <w:rsid w:val="008F4394"/>
    <w:rsid w:val="00911E69"/>
    <w:rsid w:val="00982C96"/>
    <w:rsid w:val="00992E41"/>
    <w:rsid w:val="009A25D0"/>
    <w:rsid w:val="00A24DCD"/>
    <w:rsid w:val="00A4144F"/>
    <w:rsid w:val="00A414CF"/>
    <w:rsid w:val="00A456BE"/>
    <w:rsid w:val="00A46FFB"/>
    <w:rsid w:val="00A74C58"/>
    <w:rsid w:val="00AE7063"/>
    <w:rsid w:val="00AF3B05"/>
    <w:rsid w:val="00B10A05"/>
    <w:rsid w:val="00B4189F"/>
    <w:rsid w:val="00BF073C"/>
    <w:rsid w:val="00C05529"/>
    <w:rsid w:val="00C1626C"/>
    <w:rsid w:val="00C27119"/>
    <w:rsid w:val="00C330CE"/>
    <w:rsid w:val="00C44484"/>
    <w:rsid w:val="00CD7CD7"/>
    <w:rsid w:val="00CF3C3E"/>
    <w:rsid w:val="00D42BCF"/>
    <w:rsid w:val="00D44FD7"/>
    <w:rsid w:val="00D6286C"/>
    <w:rsid w:val="00D6550B"/>
    <w:rsid w:val="00DA6D9F"/>
    <w:rsid w:val="00DB422D"/>
    <w:rsid w:val="00DC0284"/>
    <w:rsid w:val="00DD05B2"/>
    <w:rsid w:val="00DF1086"/>
    <w:rsid w:val="00E204D3"/>
    <w:rsid w:val="00E25685"/>
    <w:rsid w:val="00E3518A"/>
    <w:rsid w:val="00E43E5D"/>
    <w:rsid w:val="00E51185"/>
    <w:rsid w:val="00E95D60"/>
    <w:rsid w:val="00E97615"/>
    <w:rsid w:val="00EB780B"/>
    <w:rsid w:val="00ED0831"/>
    <w:rsid w:val="00ED5D69"/>
    <w:rsid w:val="00EF4E89"/>
    <w:rsid w:val="00F106F4"/>
    <w:rsid w:val="00F14ECC"/>
    <w:rsid w:val="00F223D7"/>
    <w:rsid w:val="00F64BCE"/>
    <w:rsid w:val="00F86BF6"/>
    <w:rsid w:val="00F9505D"/>
    <w:rsid w:val="00FB7199"/>
    <w:rsid w:val="00F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49802-BBED-4E6A-840D-40C838C8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link w:val="30"/>
    <w:locked/>
    <w:rsid w:val="008F4394"/>
    <w:rPr>
      <w:sz w:val="16"/>
      <w:szCs w:val="16"/>
    </w:rPr>
  </w:style>
  <w:style w:type="paragraph" w:styleId="30">
    <w:name w:val="Body Text Indent 3"/>
    <w:basedOn w:val="a"/>
    <w:link w:val="3"/>
    <w:rsid w:val="008F4394"/>
    <w:pPr>
      <w:spacing w:after="120"/>
      <w:ind w:left="283" w:firstLine="567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8F43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6D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6D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7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DA6BD-278C-4CD0-B4AE-F2A0AB08F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NikAdmin</dc:creator>
  <cp:keywords/>
  <dc:description/>
  <cp:lastModifiedBy>NikAdmin</cp:lastModifiedBy>
  <cp:revision>15</cp:revision>
  <cp:lastPrinted>2018-11-26T10:55:00Z</cp:lastPrinted>
  <dcterms:created xsi:type="dcterms:W3CDTF">2018-11-26T10:54:00Z</dcterms:created>
  <dcterms:modified xsi:type="dcterms:W3CDTF">2018-12-05T07:20:00Z</dcterms:modified>
</cp:coreProperties>
</file>