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806" w:rsidRPr="00486806" w:rsidRDefault="00C01723" w:rsidP="00486806">
      <w:pPr>
        <w:ind w:left="4678" w:hanging="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B70558">
        <w:rPr>
          <w:sz w:val="28"/>
          <w:szCs w:val="28"/>
        </w:rPr>
        <w:t>9</w:t>
      </w:r>
    </w:p>
    <w:p w:rsidR="00486806" w:rsidRPr="00486806" w:rsidRDefault="00486806" w:rsidP="00486806">
      <w:pPr>
        <w:ind w:left="4678" w:hanging="40"/>
        <w:jc w:val="center"/>
        <w:rPr>
          <w:sz w:val="28"/>
          <w:szCs w:val="28"/>
        </w:rPr>
      </w:pPr>
      <w:r w:rsidRPr="00486806">
        <w:rPr>
          <w:sz w:val="28"/>
          <w:szCs w:val="28"/>
        </w:rPr>
        <w:t>к решению Совета</w:t>
      </w:r>
    </w:p>
    <w:p w:rsidR="00B70558" w:rsidRDefault="00B70558" w:rsidP="00486806">
      <w:pPr>
        <w:tabs>
          <w:tab w:val="left" w:pos="5760"/>
        </w:tabs>
        <w:ind w:left="4678" w:hanging="40"/>
        <w:jc w:val="center"/>
        <w:rPr>
          <w:sz w:val="28"/>
          <w:szCs w:val="28"/>
        </w:rPr>
      </w:pPr>
      <w:r>
        <w:rPr>
          <w:sz w:val="28"/>
          <w:szCs w:val="28"/>
        </w:rPr>
        <w:t>Большебейсугского</w:t>
      </w:r>
      <w:r w:rsidR="00486806" w:rsidRPr="00486806">
        <w:rPr>
          <w:sz w:val="28"/>
          <w:szCs w:val="28"/>
        </w:rPr>
        <w:t xml:space="preserve"> сельского</w:t>
      </w:r>
    </w:p>
    <w:p w:rsidR="00486806" w:rsidRPr="00486806" w:rsidRDefault="00486806" w:rsidP="00486806">
      <w:pPr>
        <w:tabs>
          <w:tab w:val="left" w:pos="5760"/>
        </w:tabs>
        <w:ind w:left="4678" w:hanging="40"/>
        <w:jc w:val="center"/>
        <w:rPr>
          <w:sz w:val="28"/>
          <w:szCs w:val="28"/>
        </w:rPr>
      </w:pPr>
      <w:r w:rsidRPr="00486806">
        <w:rPr>
          <w:sz w:val="28"/>
          <w:szCs w:val="28"/>
        </w:rPr>
        <w:t xml:space="preserve"> поселения Брюховецкого района</w:t>
      </w:r>
    </w:p>
    <w:p w:rsidR="00486806" w:rsidRPr="00486806" w:rsidRDefault="00486806" w:rsidP="00486806">
      <w:pPr>
        <w:ind w:left="4678" w:hanging="40"/>
        <w:jc w:val="center"/>
        <w:rPr>
          <w:sz w:val="28"/>
          <w:szCs w:val="28"/>
          <w:u w:val="single"/>
        </w:rPr>
      </w:pPr>
      <w:r w:rsidRPr="00486806">
        <w:rPr>
          <w:sz w:val="28"/>
          <w:szCs w:val="28"/>
        </w:rPr>
        <w:t xml:space="preserve">от </w:t>
      </w:r>
      <w:r w:rsidR="0005485B">
        <w:rPr>
          <w:sz w:val="28"/>
          <w:szCs w:val="28"/>
        </w:rPr>
        <w:t>26.05.2017</w:t>
      </w:r>
      <w:r w:rsidRPr="00486806">
        <w:rPr>
          <w:sz w:val="28"/>
          <w:szCs w:val="28"/>
        </w:rPr>
        <w:t xml:space="preserve"> № </w:t>
      </w:r>
      <w:r w:rsidR="0005485B">
        <w:rPr>
          <w:sz w:val="28"/>
          <w:szCs w:val="28"/>
        </w:rPr>
        <w:t>125</w:t>
      </w:r>
      <w:bookmarkStart w:id="0" w:name="_GoBack"/>
      <w:bookmarkEnd w:id="0"/>
    </w:p>
    <w:p w:rsidR="00486806" w:rsidRDefault="00486806" w:rsidP="00C5464F">
      <w:pPr>
        <w:jc w:val="center"/>
        <w:rPr>
          <w:b/>
          <w:sz w:val="28"/>
          <w:szCs w:val="28"/>
        </w:rPr>
      </w:pPr>
    </w:p>
    <w:p w:rsidR="00B70558" w:rsidRDefault="00B70558" w:rsidP="00C5464F">
      <w:pPr>
        <w:jc w:val="center"/>
        <w:rPr>
          <w:b/>
          <w:sz w:val="28"/>
          <w:szCs w:val="28"/>
        </w:rPr>
      </w:pPr>
    </w:p>
    <w:p w:rsidR="00B70558" w:rsidRDefault="00B70558" w:rsidP="00C5464F">
      <w:pPr>
        <w:jc w:val="center"/>
        <w:rPr>
          <w:b/>
          <w:sz w:val="28"/>
          <w:szCs w:val="28"/>
        </w:rPr>
      </w:pPr>
    </w:p>
    <w:p w:rsidR="00C5464F" w:rsidRPr="001E7613" w:rsidRDefault="00C5464F" w:rsidP="00C5464F">
      <w:pPr>
        <w:jc w:val="center"/>
        <w:rPr>
          <w:b/>
          <w:sz w:val="28"/>
          <w:szCs w:val="28"/>
        </w:rPr>
      </w:pPr>
      <w:r w:rsidRPr="001E7613">
        <w:rPr>
          <w:b/>
          <w:sz w:val="28"/>
          <w:szCs w:val="28"/>
        </w:rPr>
        <w:t>Объ</w:t>
      </w:r>
      <w:r>
        <w:rPr>
          <w:b/>
          <w:sz w:val="28"/>
          <w:szCs w:val="28"/>
        </w:rPr>
        <w:t>е</w:t>
      </w:r>
      <w:r w:rsidRPr="001E7613">
        <w:rPr>
          <w:b/>
          <w:sz w:val="28"/>
          <w:szCs w:val="28"/>
        </w:rPr>
        <w:t>м межбюджетных трансфертов, предоставляемых другим</w:t>
      </w:r>
    </w:p>
    <w:p w:rsidR="00C5464F" w:rsidRDefault="00C5464F" w:rsidP="00C546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бюджетам бюджетной системы Российской Федерации</w:t>
      </w:r>
      <w:r w:rsidRPr="001E7613">
        <w:rPr>
          <w:b/>
          <w:sz w:val="28"/>
          <w:szCs w:val="28"/>
        </w:rPr>
        <w:t xml:space="preserve"> </w:t>
      </w:r>
      <w:r w:rsidR="00B70558">
        <w:rPr>
          <w:b/>
          <w:sz w:val="28"/>
          <w:szCs w:val="28"/>
        </w:rPr>
        <w:t>за</w:t>
      </w:r>
      <w:r w:rsidRPr="001E7613">
        <w:rPr>
          <w:b/>
          <w:sz w:val="28"/>
          <w:szCs w:val="28"/>
        </w:rPr>
        <w:t xml:space="preserve"> 201</w:t>
      </w:r>
      <w:r w:rsidR="00B70558">
        <w:rPr>
          <w:b/>
          <w:sz w:val="28"/>
          <w:szCs w:val="28"/>
        </w:rPr>
        <w:t>6</w:t>
      </w:r>
      <w:r w:rsidRPr="001E7613">
        <w:rPr>
          <w:b/>
          <w:sz w:val="28"/>
          <w:szCs w:val="28"/>
        </w:rPr>
        <w:t xml:space="preserve"> год</w:t>
      </w:r>
    </w:p>
    <w:p w:rsidR="00C5464F" w:rsidRDefault="00C5464F" w:rsidP="00C5464F">
      <w:pPr>
        <w:jc w:val="center"/>
        <w:rPr>
          <w:b/>
          <w:sz w:val="28"/>
          <w:szCs w:val="28"/>
        </w:rPr>
      </w:pPr>
    </w:p>
    <w:p w:rsidR="00C5464F" w:rsidRPr="00F32D2F" w:rsidRDefault="00C5464F" w:rsidP="00C5464F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79"/>
        <w:gridCol w:w="1474"/>
        <w:gridCol w:w="1479"/>
        <w:gridCol w:w="1422"/>
      </w:tblGrid>
      <w:tr w:rsidR="00C5464F" w:rsidRPr="00786CD3" w:rsidTr="00835350">
        <w:tc>
          <w:tcPr>
            <w:tcW w:w="5479" w:type="dxa"/>
          </w:tcPr>
          <w:p w:rsidR="00C5464F" w:rsidRPr="00FB62C6" w:rsidRDefault="00C5464F" w:rsidP="00835350">
            <w:pPr>
              <w:jc w:val="center"/>
            </w:pPr>
            <w:r>
              <w:rPr>
                <w:sz w:val="28"/>
                <w:szCs w:val="28"/>
              </w:rPr>
              <w:t xml:space="preserve"> </w:t>
            </w:r>
            <w:r w:rsidRPr="00FB62C6">
              <w:t>Наименование межбюджетных трансфертов</w:t>
            </w:r>
          </w:p>
        </w:tc>
        <w:tc>
          <w:tcPr>
            <w:tcW w:w="1474" w:type="dxa"/>
            <w:vAlign w:val="center"/>
          </w:tcPr>
          <w:p w:rsidR="00C5464F" w:rsidRPr="00FB62C6" w:rsidRDefault="00C5464F" w:rsidP="00B70558">
            <w:pPr>
              <w:jc w:val="center"/>
            </w:pPr>
            <w:r w:rsidRPr="00FB62C6">
              <w:t>Утверждено на 201</w:t>
            </w:r>
            <w:r w:rsidR="00B70558">
              <w:t>6</w:t>
            </w:r>
            <w:r w:rsidRPr="00FB62C6">
              <w:t xml:space="preserve"> год</w:t>
            </w:r>
            <w:r>
              <w:t>, тыс. руб.</w:t>
            </w:r>
          </w:p>
        </w:tc>
        <w:tc>
          <w:tcPr>
            <w:tcW w:w="1479" w:type="dxa"/>
            <w:vAlign w:val="center"/>
          </w:tcPr>
          <w:p w:rsidR="00C5464F" w:rsidRPr="00FB62C6" w:rsidRDefault="00C5464F" w:rsidP="00B70558">
            <w:pPr>
              <w:jc w:val="center"/>
            </w:pPr>
            <w:r w:rsidRPr="00FB62C6">
              <w:t>Исполнено за 201</w:t>
            </w:r>
            <w:r w:rsidR="00B70558">
              <w:t>6</w:t>
            </w:r>
            <w:r w:rsidRPr="00FB62C6">
              <w:t xml:space="preserve"> год</w:t>
            </w:r>
            <w:r>
              <w:t>, тыс. руб.</w:t>
            </w:r>
          </w:p>
        </w:tc>
        <w:tc>
          <w:tcPr>
            <w:tcW w:w="1422" w:type="dxa"/>
            <w:vAlign w:val="center"/>
          </w:tcPr>
          <w:p w:rsidR="00C5464F" w:rsidRPr="00FB62C6" w:rsidRDefault="00C5464F" w:rsidP="00835350">
            <w:pPr>
              <w:jc w:val="center"/>
            </w:pPr>
            <w:r w:rsidRPr="00FB62C6">
              <w:t>% исполнения от годовых значений</w:t>
            </w:r>
          </w:p>
        </w:tc>
      </w:tr>
      <w:tr w:rsidR="00C5464F" w:rsidRPr="00786CD3" w:rsidTr="00835350">
        <w:tc>
          <w:tcPr>
            <w:tcW w:w="5479" w:type="dxa"/>
          </w:tcPr>
          <w:p w:rsidR="00C5464F" w:rsidRPr="007242E5" w:rsidRDefault="00C5464F" w:rsidP="00835350">
            <w:r w:rsidRPr="007242E5">
              <w:t xml:space="preserve">Межбюджетные трансферты, передаваемые в бюджет муниципального района на осуществление полномочий контрольно-счетного органа поселения по осуществлению внешнего муниципального финансового контроля </w:t>
            </w:r>
          </w:p>
        </w:tc>
        <w:tc>
          <w:tcPr>
            <w:tcW w:w="1474" w:type="dxa"/>
          </w:tcPr>
          <w:p w:rsidR="00C5464F" w:rsidRPr="007242E5" w:rsidRDefault="00B70558" w:rsidP="00835350">
            <w:pPr>
              <w:jc w:val="center"/>
            </w:pPr>
            <w:r>
              <w:t>24,9</w:t>
            </w:r>
          </w:p>
        </w:tc>
        <w:tc>
          <w:tcPr>
            <w:tcW w:w="1479" w:type="dxa"/>
          </w:tcPr>
          <w:p w:rsidR="00C5464F" w:rsidRPr="007242E5" w:rsidRDefault="00B70558" w:rsidP="00835350">
            <w:pPr>
              <w:jc w:val="center"/>
            </w:pPr>
            <w:r>
              <w:t>24,9</w:t>
            </w:r>
          </w:p>
        </w:tc>
        <w:tc>
          <w:tcPr>
            <w:tcW w:w="1422" w:type="dxa"/>
          </w:tcPr>
          <w:p w:rsidR="00C5464F" w:rsidRPr="007242E5" w:rsidRDefault="00C5464F" w:rsidP="00835350">
            <w:pPr>
              <w:jc w:val="center"/>
            </w:pPr>
            <w:r>
              <w:t>100</w:t>
            </w:r>
            <w:r w:rsidR="00486806">
              <w:t>,0</w:t>
            </w:r>
          </w:p>
        </w:tc>
      </w:tr>
    </w:tbl>
    <w:p w:rsidR="00C5464F" w:rsidRPr="00F32D2F" w:rsidRDefault="00C5464F" w:rsidP="00C5464F">
      <w:pPr>
        <w:jc w:val="center"/>
        <w:rPr>
          <w:sz w:val="28"/>
          <w:szCs w:val="28"/>
        </w:rPr>
      </w:pPr>
    </w:p>
    <w:p w:rsidR="00C5464F" w:rsidRPr="00F32D2F" w:rsidRDefault="00C5464F" w:rsidP="00C5464F">
      <w:pPr>
        <w:jc w:val="center"/>
        <w:rPr>
          <w:sz w:val="28"/>
          <w:szCs w:val="28"/>
        </w:rPr>
      </w:pPr>
    </w:p>
    <w:p w:rsidR="00C5464F" w:rsidRPr="00F32D2F" w:rsidRDefault="00C5464F" w:rsidP="00C5464F">
      <w:pPr>
        <w:jc w:val="center"/>
        <w:rPr>
          <w:sz w:val="28"/>
          <w:szCs w:val="28"/>
        </w:rPr>
      </w:pPr>
    </w:p>
    <w:p w:rsidR="00C5464F" w:rsidRDefault="00C5464F" w:rsidP="00C5464F">
      <w:pPr>
        <w:jc w:val="both"/>
      </w:pPr>
    </w:p>
    <w:p w:rsidR="00C5464F" w:rsidRDefault="00C5464F" w:rsidP="00C5464F">
      <w:pPr>
        <w:jc w:val="both"/>
      </w:pPr>
    </w:p>
    <w:p w:rsidR="00C5464F" w:rsidRDefault="00C5464F" w:rsidP="00C5464F">
      <w:pPr>
        <w:jc w:val="both"/>
      </w:pPr>
    </w:p>
    <w:p w:rsidR="00C5464F" w:rsidRDefault="00C5464F" w:rsidP="00C5464F">
      <w:pPr>
        <w:jc w:val="both"/>
      </w:pPr>
    </w:p>
    <w:p w:rsidR="00C5464F" w:rsidRDefault="00C5464F" w:rsidP="00C5464F">
      <w:pPr>
        <w:jc w:val="both"/>
      </w:pPr>
    </w:p>
    <w:p w:rsidR="0074337C" w:rsidRDefault="0074337C" w:rsidP="00C01723"/>
    <w:sectPr w:rsidR="0074337C" w:rsidSect="00E14F8B">
      <w:headerReference w:type="default" r:id="rId6"/>
      <w:pgSz w:w="11906" w:h="16838"/>
      <w:pgMar w:top="1134" w:right="567" w:bottom="1134" w:left="1701" w:header="720" w:footer="720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E74" w:rsidRDefault="000F1E74" w:rsidP="0003567E">
      <w:r>
        <w:separator/>
      </w:r>
    </w:p>
  </w:endnote>
  <w:endnote w:type="continuationSeparator" w:id="0">
    <w:p w:rsidR="000F1E74" w:rsidRDefault="000F1E74" w:rsidP="0003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E74" w:rsidRDefault="000F1E74" w:rsidP="0003567E">
      <w:r>
        <w:separator/>
      </w:r>
    </w:p>
  </w:footnote>
  <w:footnote w:type="continuationSeparator" w:id="0">
    <w:p w:rsidR="000F1E74" w:rsidRDefault="000F1E74" w:rsidP="00035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C33" w:rsidRDefault="006479F4">
    <w:pPr>
      <w:pStyle w:val="a3"/>
      <w:jc w:val="center"/>
    </w:pPr>
    <w:r>
      <w:fldChar w:fldCharType="begin"/>
    </w:r>
    <w:r w:rsidR="00C5464F">
      <w:instrText xml:space="preserve"> PAGE   \* MERGEFORMAT </w:instrText>
    </w:r>
    <w:r>
      <w:fldChar w:fldCharType="separate"/>
    </w:r>
    <w:r w:rsidR="00486806">
      <w:rPr>
        <w:noProof/>
      </w:rPr>
      <w:t>2</w:t>
    </w:r>
    <w:r>
      <w:fldChar w:fldCharType="end"/>
    </w:r>
  </w:p>
  <w:p w:rsidR="00B41C33" w:rsidRPr="00E14F8B" w:rsidRDefault="000F1E74" w:rsidP="00E14F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64F"/>
    <w:rsid w:val="0003567E"/>
    <w:rsid w:val="0005485B"/>
    <w:rsid w:val="000F1E74"/>
    <w:rsid w:val="00486806"/>
    <w:rsid w:val="006479F4"/>
    <w:rsid w:val="0074337C"/>
    <w:rsid w:val="007952C4"/>
    <w:rsid w:val="00982F4B"/>
    <w:rsid w:val="00B70558"/>
    <w:rsid w:val="00C01723"/>
    <w:rsid w:val="00C5464F"/>
    <w:rsid w:val="00E3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BF05D-29A0-4195-A526-CE3994E39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4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6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88</Words>
  <Characters>506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Светлана Ещенко</cp:lastModifiedBy>
  <cp:revision>5</cp:revision>
  <dcterms:created xsi:type="dcterms:W3CDTF">2016-02-04T07:27:00Z</dcterms:created>
  <dcterms:modified xsi:type="dcterms:W3CDTF">2017-05-29T06:32:00Z</dcterms:modified>
</cp:coreProperties>
</file>