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A43E73" w:rsidRDefault="00A43E73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A43E73" w:rsidRPr="00862F0C" w:rsidRDefault="00A43E73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постановлени</w:t>
      </w:r>
      <w:r w:rsidR="00A43E73">
        <w:rPr>
          <w:rFonts w:ascii="Times New Roman" w:hAnsi="Times New Roman" w:cs="Times New Roman"/>
          <w:sz w:val="28"/>
          <w:szCs w:val="28"/>
        </w:rPr>
        <w:t>ем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0C1093">
        <w:rPr>
          <w:rFonts w:ascii="Times New Roman" w:hAnsi="Times New Roman" w:cs="Times New Roman"/>
          <w:sz w:val="28"/>
          <w:szCs w:val="28"/>
        </w:rPr>
        <w:t>__________________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0C1093">
        <w:rPr>
          <w:rFonts w:ascii="Times New Roman" w:hAnsi="Times New Roman" w:cs="Times New Roman"/>
          <w:sz w:val="28"/>
          <w:szCs w:val="28"/>
        </w:rPr>
        <w:t>______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C52F47" w:rsidRDefault="00862F0C" w:rsidP="00862F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F47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8953B6">
        <w:rPr>
          <w:rFonts w:ascii="Times New Roman" w:hAnsi="Times New Roman" w:cs="Times New Roman"/>
          <w:b/>
          <w:sz w:val="28"/>
          <w:szCs w:val="28"/>
        </w:rPr>
        <w:t>Развитие д</w:t>
      </w:r>
      <w:r w:rsidRPr="00C74032">
        <w:rPr>
          <w:rFonts w:ascii="Times New Roman" w:hAnsi="Times New Roman" w:cs="Times New Roman"/>
          <w:b/>
          <w:sz w:val="28"/>
          <w:szCs w:val="28"/>
        </w:rPr>
        <w:t>орожно</w:t>
      </w:r>
      <w:r w:rsidR="008953B6">
        <w:rPr>
          <w:rFonts w:ascii="Times New Roman" w:hAnsi="Times New Roman" w:cs="Times New Roman"/>
          <w:b/>
          <w:sz w:val="28"/>
          <w:szCs w:val="28"/>
        </w:rPr>
        <w:t>го</w:t>
      </w:r>
      <w:r w:rsidRPr="00C740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хозяйств</w:t>
      </w:r>
      <w:r w:rsidR="008953B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F47">
        <w:rPr>
          <w:rFonts w:ascii="Times New Roman" w:hAnsi="Times New Roman" w:cs="Times New Roman"/>
          <w:b/>
          <w:sz w:val="28"/>
          <w:szCs w:val="28"/>
        </w:rPr>
        <w:t>Брюховецкого района на 2024 год»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</w:rPr>
        <w:t>ПАСПОРТ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Развитие д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>орожно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 xml:space="preserve"> хозяйств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 xml:space="preserve"> Большебейсугского сельского поселения Брюховецкого района на 2024 год»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379"/>
      </w:tblGrid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8953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Развитие д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орожно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 на 2024 год» (далее – Программа)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не предусмотрена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программы.</w:t>
            </w:r>
          </w:p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EC6F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Повышение транспортно-эксплуатационного 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ояния сети автомобильных дорог Большебейсугского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C7022B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2083,5 тыс. рублей (средства местного бюджета)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F94632" w:rsidRDefault="00F94632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EC6F99">
      <w:pPr>
        <w:pStyle w:val="a3"/>
        <w:ind w:firstLine="567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</w:t>
      </w:r>
      <w:r w:rsidR="00EC6F99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условий жизни населения. </w:t>
      </w:r>
      <w:r w:rsidR="00EC6F99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C63A95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</w:p>
    <w:p w:rsidR="00862F0C" w:rsidRPr="00C63A95" w:rsidRDefault="00C63A95" w:rsidP="00C63A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A95"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C63A95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C74032" w:rsidRPr="00C63A95">
        <w:rPr>
          <w:rFonts w:ascii="Times New Roman" w:hAnsi="Times New Roman" w:cs="Times New Roman"/>
          <w:b/>
          <w:sz w:val="28"/>
          <w:szCs w:val="28"/>
        </w:rPr>
        <w:t>п</w:t>
      </w:r>
      <w:r w:rsidR="00862F0C" w:rsidRPr="00C63A9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63A95" w:rsidRPr="00C74032" w:rsidRDefault="00C63A95" w:rsidP="00C63A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A704F5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У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лучшение условий проживания и качества жизни населения за счет формирования сети автомобильных дорог общего пользования, 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соответствующей потребностям жителей </w:t>
      </w:r>
      <w:r w:rsidR="00862F0C"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EC6F99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t>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П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>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>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Ф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Для достижения основных целей Программы необходимо решение следующих задач: </w:t>
      </w:r>
    </w:p>
    <w:p w:rsidR="00EC6F99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- повышение транспортно-эксплуатационного состояния сети автомобильных дорог.</w:t>
      </w:r>
    </w:p>
    <w:p w:rsidR="00A704F5" w:rsidRDefault="00A704F5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04F5" w:rsidRPr="00A704F5" w:rsidRDefault="00A704F5" w:rsidP="00A704F5">
      <w:pPr>
        <w:jc w:val="center"/>
        <w:rPr>
          <w:rFonts w:ascii="Times New Roman" w:hAnsi="Times New Roman" w:cs="Times New Roman"/>
          <w:b/>
          <w:sz w:val="28"/>
        </w:rPr>
      </w:pPr>
      <w:r w:rsidRPr="00A704F5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A704F5" w:rsidRPr="00A704F5" w:rsidRDefault="00A704F5" w:rsidP="00A704F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704F5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A704F5" w:rsidRPr="00862F0C" w:rsidRDefault="00A704F5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38CC" w:rsidRPr="00580F75" w:rsidRDefault="00580F75" w:rsidP="00580F75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</w:t>
      </w:r>
      <w:r w:rsidRPr="00580F75">
        <w:rPr>
          <w:rFonts w:ascii="Times New Roman" w:hAnsi="Times New Roman" w:cs="Times New Roman"/>
          <w:b/>
          <w:sz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DE67E9" w:rsidRPr="00DB662B" w:rsidTr="00F31812">
        <w:trPr>
          <w:trHeight w:val="93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 xml:space="preserve">№ </w:t>
            </w:r>
            <w:r w:rsidRPr="00DB66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Наименование</w:t>
            </w:r>
            <w:r w:rsidRPr="00DB662B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Муниципальный заказчик/ исполнители</w:t>
            </w:r>
          </w:p>
        </w:tc>
      </w:tr>
      <w:tr w:rsidR="00580F75" w:rsidRPr="00DB662B" w:rsidTr="00E33F9A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E33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6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98" w:rsidRPr="00774E98" w:rsidRDefault="00774E98" w:rsidP="00774E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Ремонт дорог с асфальтным покрытием в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с.Большой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Деркача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74E98" w:rsidRPr="00774E98" w:rsidRDefault="00774E98" w:rsidP="00774E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Ремонт гравийных дорог в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с.Большой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  <w:r w:rsidRPr="00774E98">
              <w:rPr>
                <w:rFonts w:ascii="Times New Roman" w:hAnsi="Times New Roman" w:cs="Times New Roman"/>
                <w:sz w:val="20"/>
                <w:szCs w:val="20"/>
              </w:rPr>
              <w:t xml:space="preserve"> с подсыпкой ГПС.</w:t>
            </w:r>
          </w:p>
          <w:p w:rsidR="00580F75" w:rsidRPr="000E219E" w:rsidRDefault="00774E98" w:rsidP="00273D48">
            <w:pPr>
              <w:pStyle w:val="a3"/>
              <w:jc w:val="both"/>
              <w:rPr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Ямочный ремонт дорог с асфальтным покрытием в с.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D48">
              <w:rPr>
                <w:rFonts w:ascii="Times New Roman" w:hAnsi="Times New Roman" w:cs="Times New Roman"/>
                <w:sz w:val="20"/>
                <w:szCs w:val="20"/>
              </w:rPr>
              <w:t xml:space="preserve">Большой </w:t>
            </w:r>
            <w:proofErr w:type="spellStart"/>
            <w:r w:rsidRPr="00273D48">
              <w:rPr>
                <w:rFonts w:ascii="Times New Roman" w:hAnsi="Times New Roman" w:cs="Times New Roman"/>
                <w:sz w:val="20"/>
                <w:szCs w:val="20"/>
              </w:rPr>
              <w:t>Бейсуг</w:t>
            </w:r>
            <w:proofErr w:type="spellEnd"/>
            <w:r w:rsidRPr="00273D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3D48">
              <w:rPr>
                <w:rFonts w:ascii="Times New Roman" w:hAnsi="Times New Roman" w:cs="Times New Roman"/>
                <w:sz w:val="20"/>
                <w:szCs w:val="20"/>
              </w:rPr>
              <w:t>с.Приречное</w:t>
            </w:r>
            <w:proofErr w:type="spellEnd"/>
            <w:r w:rsidRPr="00273D48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273D48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  <w:r w:rsidR="00AF0125">
              <w:rPr>
                <w:rFonts w:ascii="Times New Roman" w:hAnsi="Times New Roman" w:cs="Times New Roman"/>
              </w:rPr>
              <w:t xml:space="preserve"> отремонтированных дорог с асфальтным и гравийным покрытием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F75" w:rsidRPr="0034141D" w:rsidRDefault="0034141D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34141D">
              <w:rPr>
                <w:rFonts w:ascii="Times New Roman" w:hAnsi="Times New Roman" w:cs="Times New Roman"/>
              </w:rPr>
              <w:t>Обновление линий дорожной разметки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341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4141D">
              <w:rPr>
                <w:rFonts w:ascii="Times New Roman" w:hAnsi="Times New Roman" w:cs="Times New Roman"/>
              </w:rPr>
              <w:t>с.Большой</w:t>
            </w:r>
            <w:proofErr w:type="spellEnd"/>
            <w:r w:rsidR="00341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4141D">
              <w:rPr>
                <w:rFonts w:ascii="Times New Roman" w:hAnsi="Times New Roman" w:cs="Times New Roman"/>
              </w:rPr>
              <w:t>Бейсуг</w:t>
            </w:r>
            <w:proofErr w:type="spellEnd"/>
            <w:r w:rsidR="00341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4141D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="0034141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34141D">
              <w:rPr>
                <w:rFonts w:ascii="Times New Roman" w:hAnsi="Times New Roman" w:cs="Times New Roman"/>
              </w:rPr>
              <w:t>пер.Школьный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AE2361" w:rsidRDefault="00AE2361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AE2361">
              <w:rPr>
                <w:rFonts w:ascii="Times New Roman" w:hAnsi="Times New Roman" w:cs="Times New Roman"/>
              </w:rPr>
              <w:t>Приобретение песка и соли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5024" w:rsidRPr="00C85024" w:rsidRDefault="00C85024" w:rsidP="00C85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024">
              <w:rPr>
                <w:rFonts w:ascii="Times New Roman" w:hAnsi="Times New Roman" w:cs="Times New Roman"/>
                <w:sz w:val="20"/>
                <w:szCs w:val="20"/>
              </w:rPr>
              <w:t>Уличное освещение.</w:t>
            </w:r>
          </w:p>
          <w:p w:rsidR="00580F75" w:rsidRPr="005B5F0D" w:rsidRDefault="00C85024" w:rsidP="00C85024">
            <w:pPr>
              <w:pStyle w:val="ConsPlusCell"/>
              <w:rPr>
                <w:rFonts w:ascii="Times New Roman" w:hAnsi="Times New Roman" w:cs="Times New Roman"/>
              </w:rPr>
            </w:pPr>
            <w:r w:rsidRPr="00C85024">
              <w:rPr>
                <w:rFonts w:ascii="Times New Roman" w:hAnsi="Times New Roman" w:cs="Times New Roman"/>
              </w:rPr>
              <w:t>Техническое обслуживание и ремонт уличного освещение.</w:t>
            </w:r>
            <w:r w:rsidR="00580F75" w:rsidRPr="005B5F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C85024" w:rsidRDefault="00C85024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C85024">
              <w:rPr>
                <w:rFonts w:ascii="Times New Roman" w:hAnsi="Times New Roman" w:cs="Times New Roman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2C3EEE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2C3EEE">
              <w:rPr>
                <w:rFonts w:ascii="Times New Roman" w:hAnsi="Times New Roman" w:cs="Times New Roman"/>
              </w:rPr>
              <w:t>Очистка дорог местного значения, тротуаров от снега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C7022B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C85024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431F1B" w:rsidRDefault="00431F1B" w:rsidP="002C3EE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431F1B">
              <w:rPr>
                <w:rFonts w:ascii="Times New Roman" w:hAnsi="Times New Roman" w:cs="Times New Roman"/>
              </w:rPr>
              <w:t>Обкос</w:t>
            </w:r>
            <w:proofErr w:type="spellEnd"/>
            <w:r w:rsidRPr="00431F1B">
              <w:rPr>
                <w:rFonts w:ascii="Times New Roman" w:hAnsi="Times New Roman" w:cs="Times New Roman"/>
              </w:rPr>
              <w:t xml:space="preserve"> обочин дорог местного значения</w:t>
            </w:r>
            <w:r w:rsidR="00EC6F9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C7022B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7C0F04" w:rsidRDefault="007C0F04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7C0F04">
              <w:rPr>
                <w:rFonts w:ascii="Times New Roman" w:hAnsi="Times New Roman" w:cs="Times New Roman"/>
              </w:rPr>
              <w:t>Наведение санитарного порядка вблизи проезжей части дорог местного значения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3471D" w:rsidRPr="00DB662B" w:rsidTr="00D14A92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53471D" w:rsidRDefault="0053471D" w:rsidP="0053471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71D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по вопросам обеспечения безопасности населения на транспорте сельского поселения</w:t>
            </w:r>
          </w:p>
          <w:p w:rsidR="0053471D" w:rsidRPr="00DB662B" w:rsidRDefault="0053471D" w:rsidP="0053471D">
            <w:pPr>
              <w:pStyle w:val="a3"/>
              <w:rPr>
                <w:rFonts w:ascii="Times New Roman" w:hAnsi="Times New Roman" w:cs="Times New Roman"/>
              </w:rPr>
            </w:pPr>
            <w:r w:rsidRPr="0053471D">
              <w:rPr>
                <w:rFonts w:ascii="Times New Roman" w:hAnsi="Times New Roman" w:cs="Times New Roman"/>
                <w:sz w:val="20"/>
                <w:szCs w:val="20"/>
              </w:rPr>
              <w:t>-проведение разъяснительной работы на собраниях и сходах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C7022B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0711B" w:rsidRDefault="0050711B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11B" w:rsidRPr="0050711B" w:rsidRDefault="0050711B" w:rsidP="005071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11B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EC3A36" w:rsidRPr="00EC3A36" w:rsidRDefault="00EC3A36" w:rsidP="00EC3A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муниципальной программы предусматривается за счет средств краевого бюджета и средств бюджета Большебейсугского сельского поселения Брюховецкого района.  </w:t>
      </w:r>
    </w:p>
    <w:p w:rsidR="00EC3A36" w:rsidRPr="00EC3A36" w:rsidRDefault="00EC3A36" w:rsidP="00EC3A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t>Средства краевого бюджета предоставляются в виде получения субсидий.</w:t>
      </w:r>
    </w:p>
    <w:p w:rsidR="00EC3A36" w:rsidRPr="00EC3A36" w:rsidRDefault="00EC3A36" w:rsidP="00EC3A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t>Механизм распределения и получения субсидий из краевого бюджета на реализацию мероприятий муниципальной программы определяется постановлением администрации (губернатора) Краснодарского края.</w:t>
      </w:r>
    </w:p>
    <w:p w:rsidR="00EC3A36" w:rsidRPr="00EC3A36" w:rsidRDefault="00EC3A36" w:rsidP="00EC3A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3A36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C3A36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EC3A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C3A36" w:rsidRPr="00EC3A36" w:rsidRDefault="00EC3A36" w:rsidP="00EC3A36">
      <w:pPr>
        <w:pStyle w:val="a3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62"/>
        <w:gridCol w:w="2127"/>
      </w:tblGrid>
      <w:tr w:rsidR="00BC7714" w:rsidRPr="00EC3A36" w:rsidTr="00BC7714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7F2B83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2083,5</w:t>
            </w: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7F2B83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2083,5</w:t>
            </w:r>
            <w:bookmarkStart w:id="0" w:name="_GoBack"/>
            <w:bookmarkEnd w:id="0"/>
          </w:p>
        </w:tc>
      </w:tr>
    </w:tbl>
    <w:p w:rsidR="003A5436" w:rsidRPr="00862F0C" w:rsidRDefault="003A5436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436" w:rsidRPr="003A5436" w:rsidRDefault="003A5436" w:rsidP="003A54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436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3A5436" w:rsidTr="00C74032">
        <w:tc>
          <w:tcPr>
            <w:tcW w:w="696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  <w:r w:rsidR="00BB3E97"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BB3E97"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</w:t>
            </w:r>
          </w:p>
        </w:tc>
      </w:tr>
      <w:tr w:rsidR="00C74032" w:rsidRPr="003A5436" w:rsidTr="00C74032">
        <w:tc>
          <w:tcPr>
            <w:tcW w:w="696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010E" w:rsidRPr="003A5436" w:rsidTr="00A720A2">
        <w:tc>
          <w:tcPr>
            <w:tcW w:w="696" w:type="dxa"/>
            <w:vAlign w:val="center"/>
          </w:tcPr>
          <w:p w:rsidR="0010010E" w:rsidRPr="003A5436" w:rsidRDefault="0010010E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 с асфальтным покрытием в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F38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Ремонт гравийных дорог в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с подсыпкой ГПС.</w:t>
            </w:r>
          </w:p>
          <w:p w:rsidR="0010010E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дорог с асфальтным покрытием в с. Большой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с.Приречное</w:t>
            </w:r>
            <w:proofErr w:type="spellEnd"/>
          </w:p>
        </w:tc>
        <w:tc>
          <w:tcPr>
            <w:tcW w:w="1471" w:type="dxa"/>
            <w:vAlign w:val="center"/>
          </w:tcPr>
          <w:p w:rsidR="0010010E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3A5436" w:rsidRDefault="00EC6F99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5F38" w:rsidRPr="003A543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8" w:type="dxa"/>
            <w:vAlign w:val="center"/>
          </w:tcPr>
          <w:p w:rsidR="0010010E" w:rsidRPr="003A5436" w:rsidRDefault="00EC6F99" w:rsidP="00EC6F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D165E4" w:rsidRPr="003A5436" w:rsidTr="00A720A2">
        <w:tc>
          <w:tcPr>
            <w:tcW w:w="696" w:type="dxa"/>
            <w:vAlign w:val="center"/>
          </w:tcPr>
          <w:p w:rsidR="00D165E4" w:rsidRPr="003A5436" w:rsidRDefault="00D165E4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3A5436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</w:tr>
      <w:tr w:rsidR="00035F38" w:rsidRPr="003A5436" w:rsidTr="00A720A2">
        <w:tc>
          <w:tcPr>
            <w:tcW w:w="696" w:type="dxa"/>
            <w:vAlign w:val="center"/>
          </w:tcPr>
          <w:p w:rsidR="00035F38" w:rsidRPr="003A5436" w:rsidRDefault="00EC6F99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5F38" w:rsidRPr="003A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vAlign w:val="bottom"/>
          </w:tcPr>
          <w:p w:rsidR="00035F38" w:rsidRPr="003A5436" w:rsidRDefault="008F5E70" w:rsidP="00EC6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Обновление разметки</w:t>
            </w:r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EC6F99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6F99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0FFB" w:rsidRPr="003A543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C6F99">
              <w:rPr>
                <w:rFonts w:ascii="Times New Roman" w:hAnsi="Times New Roman" w:cs="Times New Roman"/>
                <w:sz w:val="24"/>
                <w:szCs w:val="24"/>
              </w:rPr>
              <w:t>.Ленина</w:t>
            </w:r>
            <w:proofErr w:type="spellEnd"/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C6F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ер.Школьный</w:t>
            </w:r>
            <w:proofErr w:type="spellEnd"/>
          </w:p>
        </w:tc>
        <w:tc>
          <w:tcPr>
            <w:tcW w:w="1471" w:type="dxa"/>
            <w:vAlign w:val="center"/>
          </w:tcPr>
          <w:p w:rsidR="00035F38" w:rsidRPr="003A5436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658" w:type="dxa"/>
            <w:vAlign w:val="center"/>
          </w:tcPr>
          <w:p w:rsidR="00035F38" w:rsidRPr="003A5436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Pr="003A5436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C6F99" w:rsidRDefault="00EC6F99" w:rsidP="00D3299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D32993" w:rsidRPr="00D32993" w:rsidRDefault="00D32993" w:rsidP="00D3299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99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lastRenderedPageBreak/>
        <w:t>6. Механизм реализации программы</w:t>
      </w:r>
    </w:p>
    <w:p w:rsidR="00D32993" w:rsidRPr="00D32993" w:rsidRDefault="00D32993" w:rsidP="00D32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кущее управление муниципальной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осуществляет 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процессе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программы: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</w:t>
      </w:r>
      <w:r w:rsidRPr="000D62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D62D2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>заказчиков, ответственных за реализацию соответствующих мероприятий подпрограммы;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hyperlink r:id="rId7" w:history="1">
        <w:r w:rsidRPr="00BC7714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9610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10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0B1">
        <w:rPr>
          <w:rFonts w:ascii="Times New Roman" w:hAnsi="Times New Roman" w:cs="Times New Roman"/>
          <w:sz w:val="28"/>
          <w:szCs w:val="28"/>
        </w:rPr>
        <w:t>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B1">
        <w:rPr>
          <w:rFonts w:ascii="Times New Roman" w:hAnsi="Times New Roman" w:cs="Times New Roman"/>
          <w:sz w:val="28"/>
          <w:szCs w:val="28"/>
        </w:rPr>
        <w:t>рограммой.</w:t>
      </w:r>
    </w:p>
    <w:p w:rsidR="002D1E20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630B7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 числа, следующего за отчетным (за исключением отчетного периода за год), координатор </w:t>
      </w:r>
      <w:r w:rsidRPr="002A3F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представляет </w:t>
      </w:r>
      <w:r w:rsidRPr="00630B7A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 района</w:t>
      </w:r>
      <w:r w:rsidRPr="002A3F6B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отчетность об объемах и источниках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 проводится анализ факторов и указываются причины, повлиявшие на такие расхождения.</w:t>
      </w:r>
    </w:p>
    <w:p w:rsidR="002D1E20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D1E20" w:rsidRDefault="002D1E20" w:rsidP="002D1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993" w:rsidRPr="00862F0C" w:rsidRDefault="00D32993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E82" w:rsidRDefault="00826E82" w:rsidP="00862F0C">
      <w:pPr>
        <w:spacing w:after="0" w:line="240" w:lineRule="auto"/>
      </w:pPr>
      <w:r>
        <w:separator/>
      </w:r>
    </w:p>
  </w:endnote>
  <w:endnote w:type="continuationSeparator" w:id="0">
    <w:p w:rsidR="00826E82" w:rsidRDefault="00826E82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E82" w:rsidRDefault="00826E82" w:rsidP="00862F0C">
      <w:pPr>
        <w:spacing w:after="0" w:line="240" w:lineRule="auto"/>
      </w:pPr>
      <w:r>
        <w:separator/>
      </w:r>
    </w:p>
  </w:footnote>
  <w:footnote w:type="continuationSeparator" w:id="0">
    <w:p w:rsidR="00826E82" w:rsidRDefault="00826E82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B8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35F38"/>
    <w:rsid w:val="000616AB"/>
    <w:rsid w:val="00071E1F"/>
    <w:rsid w:val="000A11BF"/>
    <w:rsid w:val="000B2CCB"/>
    <w:rsid w:val="000C1093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96D86"/>
    <w:rsid w:val="001A6DB2"/>
    <w:rsid w:val="001D1C38"/>
    <w:rsid w:val="00202B80"/>
    <w:rsid w:val="00202E33"/>
    <w:rsid w:val="0022794C"/>
    <w:rsid w:val="00237237"/>
    <w:rsid w:val="0027097C"/>
    <w:rsid w:val="00273252"/>
    <w:rsid w:val="00273D48"/>
    <w:rsid w:val="00282138"/>
    <w:rsid w:val="00284E1B"/>
    <w:rsid w:val="002B5542"/>
    <w:rsid w:val="002C330F"/>
    <w:rsid w:val="002C3EEE"/>
    <w:rsid w:val="002D1E20"/>
    <w:rsid w:val="002F1500"/>
    <w:rsid w:val="00301808"/>
    <w:rsid w:val="00316369"/>
    <w:rsid w:val="003230B8"/>
    <w:rsid w:val="003313E8"/>
    <w:rsid w:val="0034141D"/>
    <w:rsid w:val="003A5436"/>
    <w:rsid w:val="003B6E1D"/>
    <w:rsid w:val="003F132F"/>
    <w:rsid w:val="003F2C0A"/>
    <w:rsid w:val="004042C2"/>
    <w:rsid w:val="004106EC"/>
    <w:rsid w:val="00431F1B"/>
    <w:rsid w:val="004331C4"/>
    <w:rsid w:val="00440242"/>
    <w:rsid w:val="0044316E"/>
    <w:rsid w:val="00475ACA"/>
    <w:rsid w:val="0049425E"/>
    <w:rsid w:val="004A5B20"/>
    <w:rsid w:val="004B6C5B"/>
    <w:rsid w:val="004C5824"/>
    <w:rsid w:val="004D003E"/>
    <w:rsid w:val="004D3A54"/>
    <w:rsid w:val="004D716F"/>
    <w:rsid w:val="00500BBF"/>
    <w:rsid w:val="0050711B"/>
    <w:rsid w:val="005200C7"/>
    <w:rsid w:val="00525A02"/>
    <w:rsid w:val="0053471D"/>
    <w:rsid w:val="00554171"/>
    <w:rsid w:val="00571037"/>
    <w:rsid w:val="00572F18"/>
    <w:rsid w:val="00580F75"/>
    <w:rsid w:val="005A7643"/>
    <w:rsid w:val="005B00DB"/>
    <w:rsid w:val="005B74AC"/>
    <w:rsid w:val="005E7799"/>
    <w:rsid w:val="005F5CC4"/>
    <w:rsid w:val="00604E92"/>
    <w:rsid w:val="0060551F"/>
    <w:rsid w:val="0060724C"/>
    <w:rsid w:val="00610313"/>
    <w:rsid w:val="00615E97"/>
    <w:rsid w:val="00630B7A"/>
    <w:rsid w:val="00632B9B"/>
    <w:rsid w:val="006344F8"/>
    <w:rsid w:val="006350A7"/>
    <w:rsid w:val="0064092C"/>
    <w:rsid w:val="006663B4"/>
    <w:rsid w:val="00680FFB"/>
    <w:rsid w:val="00687833"/>
    <w:rsid w:val="006A08DB"/>
    <w:rsid w:val="006A2BB9"/>
    <w:rsid w:val="007068C5"/>
    <w:rsid w:val="007138CC"/>
    <w:rsid w:val="00741C0C"/>
    <w:rsid w:val="00774E98"/>
    <w:rsid w:val="007A32CD"/>
    <w:rsid w:val="007A613C"/>
    <w:rsid w:val="007B3178"/>
    <w:rsid w:val="007B4543"/>
    <w:rsid w:val="007C0F04"/>
    <w:rsid w:val="007D4B7F"/>
    <w:rsid w:val="007D50C8"/>
    <w:rsid w:val="007F2B83"/>
    <w:rsid w:val="00801451"/>
    <w:rsid w:val="008106F5"/>
    <w:rsid w:val="008130A7"/>
    <w:rsid w:val="0082068A"/>
    <w:rsid w:val="00820692"/>
    <w:rsid w:val="00822783"/>
    <w:rsid w:val="00826E82"/>
    <w:rsid w:val="00845111"/>
    <w:rsid w:val="00857210"/>
    <w:rsid w:val="00857FA3"/>
    <w:rsid w:val="00862F0C"/>
    <w:rsid w:val="00880F22"/>
    <w:rsid w:val="008953B6"/>
    <w:rsid w:val="008A245E"/>
    <w:rsid w:val="008D3CA3"/>
    <w:rsid w:val="008F5E70"/>
    <w:rsid w:val="0093182F"/>
    <w:rsid w:val="00934523"/>
    <w:rsid w:val="00946647"/>
    <w:rsid w:val="009533B9"/>
    <w:rsid w:val="00974C26"/>
    <w:rsid w:val="00980233"/>
    <w:rsid w:val="00986E62"/>
    <w:rsid w:val="00995984"/>
    <w:rsid w:val="009969D9"/>
    <w:rsid w:val="009A5729"/>
    <w:rsid w:val="009B6CF6"/>
    <w:rsid w:val="009C1B75"/>
    <w:rsid w:val="009C23DF"/>
    <w:rsid w:val="009C4E42"/>
    <w:rsid w:val="009D0AF4"/>
    <w:rsid w:val="009E19DC"/>
    <w:rsid w:val="009F2F8B"/>
    <w:rsid w:val="009F77D9"/>
    <w:rsid w:val="00A03F98"/>
    <w:rsid w:val="00A079AF"/>
    <w:rsid w:val="00A10718"/>
    <w:rsid w:val="00A15003"/>
    <w:rsid w:val="00A354D3"/>
    <w:rsid w:val="00A43E73"/>
    <w:rsid w:val="00A4414C"/>
    <w:rsid w:val="00A704F5"/>
    <w:rsid w:val="00A8712F"/>
    <w:rsid w:val="00AB527A"/>
    <w:rsid w:val="00AD3434"/>
    <w:rsid w:val="00AE2361"/>
    <w:rsid w:val="00AF0125"/>
    <w:rsid w:val="00B034F0"/>
    <w:rsid w:val="00B53189"/>
    <w:rsid w:val="00B61B64"/>
    <w:rsid w:val="00B77AD7"/>
    <w:rsid w:val="00B80865"/>
    <w:rsid w:val="00BB3E97"/>
    <w:rsid w:val="00BB4E47"/>
    <w:rsid w:val="00BC1FC4"/>
    <w:rsid w:val="00BC7714"/>
    <w:rsid w:val="00BD0E39"/>
    <w:rsid w:val="00BD3869"/>
    <w:rsid w:val="00BD47C1"/>
    <w:rsid w:val="00C07232"/>
    <w:rsid w:val="00C32BCF"/>
    <w:rsid w:val="00C52F47"/>
    <w:rsid w:val="00C55128"/>
    <w:rsid w:val="00C57C0A"/>
    <w:rsid w:val="00C601E8"/>
    <w:rsid w:val="00C63A95"/>
    <w:rsid w:val="00C7022B"/>
    <w:rsid w:val="00C74032"/>
    <w:rsid w:val="00C807F6"/>
    <w:rsid w:val="00C85024"/>
    <w:rsid w:val="00CB05A7"/>
    <w:rsid w:val="00CF2F4D"/>
    <w:rsid w:val="00CF6F70"/>
    <w:rsid w:val="00D01DD1"/>
    <w:rsid w:val="00D0262F"/>
    <w:rsid w:val="00D03B3E"/>
    <w:rsid w:val="00D05648"/>
    <w:rsid w:val="00D06151"/>
    <w:rsid w:val="00D165E4"/>
    <w:rsid w:val="00D2316A"/>
    <w:rsid w:val="00D32993"/>
    <w:rsid w:val="00D33DCE"/>
    <w:rsid w:val="00D42872"/>
    <w:rsid w:val="00D555A1"/>
    <w:rsid w:val="00D63DFB"/>
    <w:rsid w:val="00D66886"/>
    <w:rsid w:val="00D8219D"/>
    <w:rsid w:val="00DA4FB5"/>
    <w:rsid w:val="00DA59B9"/>
    <w:rsid w:val="00DB2E6D"/>
    <w:rsid w:val="00DC5DF5"/>
    <w:rsid w:val="00DD2608"/>
    <w:rsid w:val="00DE67E9"/>
    <w:rsid w:val="00E05570"/>
    <w:rsid w:val="00E05968"/>
    <w:rsid w:val="00E21C56"/>
    <w:rsid w:val="00E2692A"/>
    <w:rsid w:val="00E33F9A"/>
    <w:rsid w:val="00E57DD8"/>
    <w:rsid w:val="00E770B3"/>
    <w:rsid w:val="00E939BA"/>
    <w:rsid w:val="00E941CE"/>
    <w:rsid w:val="00E97BE8"/>
    <w:rsid w:val="00EA3453"/>
    <w:rsid w:val="00EA38F1"/>
    <w:rsid w:val="00EB406D"/>
    <w:rsid w:val="00EC3A36"/>
    <w:rsid w:val="00EC6F99"/>
    <w:rsid w:val="00EE6025"/>
    <w:rsid w:val="00F22927"/>
    <w:rsid w:val="00F242D8"/>
    <w:rsid w:val="00F337F3"/>
    <w:rsid w:val="00F35D81"/>
    <w:rsid w:val="00F7118A"/>
    <w:rsid w:val="00F775C9"/>
    <w:rsid w:val="00F85C1A"/>
    <w:rsid w:val="00F94632"/>
    <w:rsid w:val="00F97BDA"/>
    <w:rsid w:val="00FB231A"/>
    <w:rsid w:val="00FD0FB0"/>
    <w:rsid w:val="00FF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paragraph" w:styleId="4">
    <w:name w:val="heading 4"/>
    <w:basedOn w:val="a"/>
    <w:next w:val="a"/>
    <w:link w:val="40"/>
    <w:qFormat/>
    <w:rsid w:val="00C52F4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rsid w:val="00C52F4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580F75"/>
    <w:pPr>
      <w:ind w:left="720"/>
      <w:contextualSpacing/>
    </w:pPr>
  </w:style>
  <w:style w:type="paragraph" w:customStyle="1" w:styleId="ConsPlusCell">
    <w:name w:val="ConsPlusCell"/>
    <w:uiPriority w:val="99"/>
    <w:rsid w:val="00580F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c">
    <w:name w:val="Гипертекстовая ссылка"/>
    <w:rsid w:val="002D1E20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166</cp:revision>
  <cp:lastPrinted>2020-10-26T11:05:00Z</cp:lastPrinted>
  <dcterms:created xsi:type="dcterms:W3CDTF">2012-06-28T09:37:00Z</dcterms:created>
  <dcterms:modified xsi:type="dcterms:W3CDTF">2023-10-16T06:47:00Z</dcterms:modified>
</cp:coreProperties>
</file>