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B74D9C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B74D9C" w:rsidRPr="00B74D9C">
        <w:rPr>
          <w:rFonts w:ascii="Times New Roman" w:hAnsi="Times New Roman" w:cs="Times New Roman"/>
          <w:b w:val="0"/>
          <w:sz w:val="24"/>
          <w:szCs w:val="24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 местного значения к другой автомобильной дороге, а также перечня документов</w:t>
      </w:r>
      <w:proofErr w:type="gramStart"/>
      <w:r w:rsidR="00B74D9C" w:rsidRPr="00B74D9C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="00B74D9C" w:rsidRPr="00B74D9C">
        <w:rPr>
          <w:rFonts w:ascii="Times New Roman" w:hAnsi="Times New Roman" w:cs="Times New Roman"/>
          <w:b w:val="0"/>
          <w:sz w:val="24"/>
          <w:szCs w:val="24"/>
        </w:rPr>
        <w:t xml:space="preserve"> необходимых для выдачи такого согласия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B23E77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B74D9C" w:rsidRPr="00B74D9C">
        <w:rPr>
          <w:rFonts w:ascii="Times New Roman" w:hAnsi="Times New Roman" w:cs="Times New Roman"/>
          <w:b w:val="0"/>
          <w:sz w:val="24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</w:t>
      </w:r>
      <w:proofErr w:type="gramEnd"/>
      <w:r w:rsidR="00B74D9C" w:rsidRPr="00B74D9C">
        <w:rPr>
          <w:rFonts w:ascii="Times New Roman" w:hAnsi="Times New Roman" w:cs="Times New Roman"/>
          <w:b w:val="0"/>
          <w:sz w:val="24"/>
        </w:rPr>
        <w:t xml:space="preserve"> дороги местного значения с другими автомобильными дорогами и примыкания автомобильной дороги  местного значения к другой автомобильной дороге, а также перечня документов</w:t>
      </w:r>
      <w:proofErr w:type="gramStart"/>
      <w:r w:rsidR="00B74D9C" w:rsidRPr="00B74D9C">
        <w:rPr>
          <w:rFonts w:ascii="Times New Roman" w:hAnsi="Times New Roman" w:cs="Times New Roman"/>
          <w:b w:val="0"/>
          <w:sz w:val="24"/>
        </w:rPr>
        <w:t xml:space="preserve"> ,</w:t>
      </w:r>
      <w:proofErr w:type="gramEnd"/>
      <w:r w:rsidR="00B74D9C" w:rsidRPr="00B74D9C">
        <w:rPr>
          <w:rFonts w:ascii="Times New Roman" w:hAnsi="Times New Roman" w:cs="Times New Roman"/>
          <w:b w:val="0"/>
          <w:sz w:val="24"/>
        </w:rPr>
        <w:t xml:space="preserve"> необходимых для выдачи такого согласия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B74D9C">
        <w:rPr>
          <w:rFonts w:ascii="Times New Roman" w:hAnsi="Times New Roman" w:cs="Times New Roman"/>
          <w:sz w:val="24"/>
          <w:szCs w:val="28"/>
        </w:rPr>
        <w:t xml:space="preserve">   </w:t>
      </w:r>
      <w:bookmarkStart w:id="0" w:name="_GoBack"/>
      <w:bookmarkEnd w:id="0"/>
      <w:r w:rsidR="00B74D9C">
        <w:rPr>
          <w:rFonts w:ascii="Times New Roman" w:hAnsi="Times New Roman" w:cs="Times New Roman"/>
          <w:sz w:val="24"/>
          <w:szCs w:val="28"/>
        </w:rPr>
        <w:t>Д.А. Герасименко</w:t>
      </w:r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B74D9C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16 июля </w:t>
      </w:r>
      <w:r w:rsidR="00B23E77">
        <w:rPr>
          <w:rFonts w:ascii="Times New Roman" w:hAnsi="Times New Roman" w:cs="Times New Roman"/>
          <w:sz w:val="24"/>
          <w:szCs w:val="28"/>
        </w:rPr>
        <w:t xml:space="preserve">2019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23E77"/>
    <w:rsid w:val="00B32A95"/>
    <w:rsid w:val="00B74D9C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3</cp:revision>
  <cp:lastPrinted>2019-05-06T07:21:00Z</cp:lastPrinted>
  <dcterms:created xsi:type="dcterms:W3CDTF">2019-05-06T07:24:00Z</dcterms:created>
  <dcterms:modified xsi:type="dcterms:W3CDTF">2019-07-26T05:08:00Z</dcterms:modified>
</cp:coreProperties>
</file>