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868" w:rsidRDefault="00695868" w:rsidP="00695868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bookmarkStart w:id="0" w:name="sub_181"/>
      <w:bookmarkStart w:id="1" w:name="sub_112"/>
      <w:r>
        <w:rPr>
          <w:rFonts w:ascii="Times New Roman" w:hAnsi="Times New Roman" w:cs="Times New Roman"/>
          <w:b/>
          <w:sz w:val="28"/>
          <w:szCs w:val="28"/>
          <w:lang w:eastAsia="ar-SA"/>
        </w:rPr>
        <w:t>ПРОЕКТ</w:t>
      </w:r>
    </w:p>
    <w:p w:rsidR="001955F9" w:rsidRPr="00BF6C69" w:rsidRDefault="001955F9" w:rsidP="00500BE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СОВЕТ БОЛЬШЕБЕЙСУГСКОГО</w:t>
      </w:r>
      <w:r w:rsidRPr="00BF6C6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1955F9" w:rsidRPr="00BF6C69" w:rsidRDefault="001955F9" w:rsidP="00500BE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F6C69">
        <w:rPr>
          <w:rFonts w:ascii="Times New Roman" w:hAnsi="Times New Roman" w:cs="Times New Roman"/>
          <w:b/>
          <w:sz w:val="28"/>
          <w:szCs w:val="28"/>
          <w:lang w:eastAsia="ar-SA"/>
        </w:rPr>
        <w:t>БРЮХОВЕЦКОГО РАЙОНА</w:t>
      </w:r>
    </w:p>
    <w:p w:rsidR="001955F9" w:rsidRPr="00BF6C69" w:rsidRDefault="001955F9" w:rsidP="00500BE6">
      <w:pPr>
        <w:widowControl/>
        <w:tabs>
          <w:tab w:val="left" w:pos="0"/>
          <w:tab w:val="center" w:pos="4819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16"/>
          <w:szCs w:val="16"/>
          <w:lang w:eastAsia="ar-SA"/>
        </w:rPr>
      </w:pPr>
    </w:p>
    <w:p w:rsidR="001955F9" w:rsidRDefault="001955F9" w:rsidP="00500BE6">
      <w:pPr>
        <w:widowControl/>
        <w:tabs>
          <w:tab w:val="left" w:pos="0"/>
          <w:tab w:val="center" w:pos="4819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  <w:sz w:val="32"/>
          <w:szCs w:val="32"/>
          <w:lang w:eastAsia="ar-SA"/>
        </w:rPr>
        <w:t>РЕШЕНИЕ</w:t>
      </w:r>
    </w:p>
    <w:p w:rsidR="001955F9" w:rsidRPr="00BF6C69" w:rsidRDefault="001955F9" w:rsidP="00500BE6">
      <w:pPr>
        <w:widowControl/>
        <w:tabs>
          <w:tab w:val="left" w:pos="0"/>
          <w:tab w:val="center" w:pos="4819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</w:p>
    <w:p w:rsidR="001955F9" w:rsidRPr="00BF6C69" w:rsidRDefault="001955F9" w:rsidP="00500BE6">
      <w:pPr>
        <w:widowControl/>
        <w:tabs>
          <w:tab w:val="right" w:pos="9639"/>
        </w:tabs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BF6C69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695868">
        <w:rPr>
          <w:rFonts w:ascii="Times New Roman" w:hAnsi="Times New Roman" w:cs="Times New Roman"/>
          <w:sz w:val="28"/>
          <w:szCs w:val="28"/>
          <w:lang w:eastAsia="ar-SA"/>
        </w:rPr>
        <w:t>__________</w:t>
      </w:r>
      <w:r w:rsidRPr="00BF6C69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№ </w:t>
      </w:r>
      <w:r w:rsidR="00695868">
        <w:rPr>
          <w:rFonts w:ascii="Times New Roman" w:hAnsi="Times New Roman" w:cs="Times New Roman"/>
          <w:sz w:val="28"/>
          <w:szCs w:val="28"/>
          <w:lang w:eastAsia="ar-SA"/>
        </w:rPr>
        <w:t>___</w:t>
      </w:r>
    </w:p>
    <w:p w:rsidR="001955F9" w:rsidRPr="00BF6C69" w:rsidRDefault="001955F9" w:rsidP="00500BE6">
      <w:pPr>
        <w:widowControl/>
        <w:tabs>
          <w:tab w:val="left" w:pos="708"/>
          <w:tab w:val="center" w:pos="4677"/>
          <w:tab w:val="right" w:pos="9355"/>
        </w:tabs>
        <w:suppressAutoHyphens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BF6C69">
        <w:rPr>
          <w:rFonts w:ascii="Times New Roman" w:hAnsi="Times New Roman" w:cs="Times New Roman"/>
          <w:sz w:val="28"/>
          <w:szCs w:val="28"/>
          <w:lang w:eastAsia="ar-SA"/>
        </w:rPr>
        <w:t xml:space="preserve">с.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Большой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Бейсуг</w:t>
      </w:r>
      <w:proofErr w:type="spellEnd"/>
    </w:p>
    <w:p w:rsidR="001955F9" w:rsidRDefault="001955F9" w:rsidP="00500BE6">
      <w:pPr>
        <w:widowControl/>
        <w:autoSpaceDE/>
        <w:autoSpaceDN/>
        <w:adjustRightInd/>
        <w:ind w:left="851" w:right="849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5F9" w:rsidRDefault="001955F9" w:rsidP="00500BE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5F9" w:rsidRDefault="001955F9" w:rsidP="00500BE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5F9" w:rsidRPr="00500BE6" w:rsidRDefault="001955F9" w:rsidP="00500BE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BE6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</w:t>
      </w:r>
    </w:p>
    <w:p w:rsidR="001955F9" w:rsidRDefault="001955F9" w:rsidP="00500BE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BE6">
        <w:rPr>
          <w:rFonts w:ascii="Times New Roman" w:hAnsi="Times New Roman" w:cs="Times New Roman"/>
          <w:b/>
          <w:sz w:val="28"/>
          <w:szCs w:val="28"/>
        </w:rPr>
        <w:t>представления лицами, замещающими муниципальные должности,</w:t>
      </w:r>
    </w:p>
    <w:p w:rsidR="001955F9" w:rsidRPr="00500BE6" w:rsidRDefault="001955F9" w:rsidP="00500BE6">
      <w:pPr>
        <w:ind w:firstLine="0"/>
        <w:jc w:val="center"/>
        <w:rPr>
          <w:rFonts w:ascii="Times New Roman" w:hAnsi="Times New Roman" w:cs="Times New Roman"/>
        </w:rPr>
      </w:pPr>
      <w:r w:rsidRPr="00500BE6">
        <w:rPr>
          <w:rFonts w:ascii="Times New Roman" w:hAnsi="Times New Roman" w:cs="Times New Roman"/>
          <w:b/>
          <w:sz w:val="28"/>
          <w:szCs w:val="28"/>
        </w:rPr>
        <w:t>сведений о расходах</w:t>
      </w:r>
    </w:p>
    <w:p w:rsidR="001955F9" w:rsidRDefault="001955F9">
      <w:pPr>
        <w:rPr>
          <w:rFonts w:ascii="Times New Roman" w:hAnsi="Times New Roman" w:cs="Times New Roman"/>
          <w:sz w:val="28"/>
          <w:szCs w:val="28"/>
        </w:rPr>
      </w:pPr>
    </w:p>
    <w:p w:rsidR="001955F9" w:rsidRDefault="001955F9">
      <w:pPr>
        <w:rPr>
          <w:rFonts w:ascii="Times New Roman" w:hAnsi="Times New Roman" w:cs="Times New Roman"/>
          <w:sz w:val="28"/>
          <w:szCs w:val="28"/>
        </w:rPr>
      </w:pPr>
    </w:p>
    <w:p w:rsidR="001955F9" w:rsidRPr="0022651F" w:rsidRDefault="001955F9">
      <w:pPr>
        <w:rPr>
          <w:rFonts w:ascii="Times New Roman" w:hAnsi="Times New Roman" w:cs="Times New Roman"/>
          <w:sz w:val="28"/>
          <w:szCs w:val="28"/>
        </w:rPr>
      </w:pPr>
    </w:p>
    <w:p w:rsidR="001955F9" w:rsidRPr="000E0EB6" w:rsidRDefault="001955F9">
      <w:pPr>
        <w:rPr>
          <w:rFonts w:ascii="Times New Roman" w:hAnsi="Times New Roman" w:cs="Times New Roman"/>
          <w:sz w:val="28"/>
          <w:szCs w:val="28"/>
        </w:rPr>
      </w:pPr>
      <w:r w:rsidRPr="000E0EB6">
        <w:rPr>
          <w:rFonts w:ascii="Times New Roman" w:hAnsi="Times New Roman" w:cs="Times New Roman"/>
          <w:sz w:val="28"/>
          <w:szCs w:val="28"/>
        </w:rPr>
        <w:t>В соответствии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E0EB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E0EB6">
        <w:rPr>
          <w:rFonts w:ascii="Times New Roman" w:hAnsi="Times New Roman" w:cs="Times New Roman"/>
          <w:sz w:val="28"/>
          <w:szCs w:val="28"/>
        </w:rPr>
        <w:t xml:space="preserve"> от </w:t>
      </w:r>
      <w:r w:rsidRPr="00023DC4">
        <w:rPr>
          <w:rFonts w:ascii="Times New Roman" w:hAnsi="Times New Roman" w:cs="Times New Roman"/>
          <w:sz w:val="28"/>
          <w:szCs w:val="28"/>
        </w:rPr>
        <w:t xml:space="preserve">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2 апреля 2013 года № 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 </w:t>
      </w:r>
      <w:r w:rsidRPr="000E0EB6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поселения </w:t>
      </w:r>
      <w:r w:rsidRPr="000E0EB6">
        <w:rPr>
          <w:rFonts w:ascii="Times New Roman" w:hAnsi="Times New Roman" w:cs="Times New Roman"/>
          <w:sz w:val="28"/>
          <w:szCs w:val="28"/>
        </w:rPr>
        <w:t>Брю</w:t>
      </w:r>
      <w:r>
        <w:rPr>
          <w:rFonts w:ascii="Times New Roman" w:hAnsi="Times New Roman" w:cs="Times New Roman"/>
          <w:sz w:val="28"/>
          <w:szCs w:val="28"/>
        </w:rPr>
        <w:t>ховецкого</w:t>
      </w:r>
      <w:r w:rsidRPr="000E0EB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E0EB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EB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EB6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E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EB6">
        <w:rPr>
          <w:rFonts w:ascii="Times New Roman" w:hAnsi="Times New Roman" w:cs="Times New Roman"/>
          <w:sz w:val="28"/>
          <w:szCs w:val="28"/>
        </w:rPr>
        <w:t>л:</w:t>
      </w:r>
    </w:p>
    <w:p w:rsidR="001955F9" w:rsidRPr="000E0EB6" w:rsidRDefault="001955F9">
      <w:pPr>
        <w:rPr>
          <w:rFonts w:ascii="Times New Roman" w:hAnsi="Times New Roman" w:cs="Times New Roman"/>
          <w:sz w:val="28"/>
          <w:szCs w:val="28"/>
        </w:rPr>
      </w:pPr>
      <w:bookmarkStart w:id="2" w:name="sub_1"/>
      <w:r w:rsidRPr="000E0EB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sub_1000" w:history="1">
        <w:r w:rsidRPr="009818A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Положение</w:t>
        </w:r>
      </w:hyperlink>
      <w:r w:rsidRPr="000E0EB6">
        <w:rPr>
          <w:rFonts w:ascii="Times New Roman" w:hAnsi="Times New Roman" w:cs="Times New Roman"/>
          <w:sz w:val="28"/>
          <w:szCs w:val="28"/>
        </w:rPr>
        <w:t xml:space="preserve"> </w:t>
      </w:r>
      <w:r w:rsidRPr="00AE179E">
        <w:rPr>
          <w:rFonts w:ascii="Times New Roman" w:hAnsi="Times New Roman" w:cs="Times New Roman"/>
          <w:sz w:val="28"/>
          <w:szCs w:val="28"/>
        </w:rPr>
        <w:t>о порядке представления лицами, заме</w:t>
      </w:r>
      <w:r>
        <w:rPr>
          <w:rFonts w:ascii="Times New Roman" w:hAnsi="Times New Roman" w:cs="Times New Roman"/>
          <w:sz w:val="28"/>
          <w:szCs w:val="28"/>
        </w:rPr>
        <w:t xml:space="preserve">щающими муниципальные должности </w:t>
      </w:r>
      <w:r w:rsidRPr="00AE179E">
        <w:rPr>
          <w:rFonts w:ascii="Times New Roman" w:hAnsi="Times New Roman" w:cs="Times New Roman"/>
          <w:sz w:val="28"/>
          <w:szCs w:val="28"/>
        </w:rPr>
        <w:t>сведений о расхода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0E0EB6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1955F9" w:rsidRPr="0022651F" w:rsidRDefault="001955F9">
      <w:pPr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Pr="0022651F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комиссию Совета </w:t>
      </w:r>
      <w:r w:rsidR="001F0077"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</w:t>
      </w:r>
      <w:r w:rsidRPr="0022651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F0077">
        <w:rPr>
          <w:rFonts w:ascii="Times New Roman" w:hAnsi="Times New Roman" w:cs="Times New Roman"/>
          <w:sz w:val="28"/>
          <w:szCs w:val="28"/>
        </w:rPr>
        <w:t>а</w:t>
      </w:r>
      <w:r w:rsidRPr="0022651F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развития Большебейсугского сельского поселения Брюховецкого района </w:t>
      </w:r>
      <w:r w:rsidRPr="0022651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Даценко</w:t>
      </w:r>
      <w:r w:rsidRPr="0022651F">
        <w:rPr>
          <w:rFonts w:ascii="Times New Roman" w:hAnsi="Times New Roman" w:cs="Times New Roman"/>
          <w:sz w:val="28"/>
          <w:szCs w:val="28"/>
        </w:rPr>
        <w:t>).</w:t>
      </w:r>
    </w:p>
    <w:p w:rsidR="001955F9" w:rsidRDefault="001955F9">
      <w:pPr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3"/>
      <w:r>
        <w:rPr>
          <w:rFonts w:ascii="Times New Roman" w:hAnsi="Times New Roman" w:cs="Times New Roman"/>
          <w:sz w:val="28"/>
          <w:szCs w:val="28"/>
        </w:rPr>
        <w:t>3</w:t>
      </w:r>
      <w:r w:rsidRPr="000E0EB6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его </w:t>
      </w:r>
      <w:hyperlink r:id="rId7" w:history="1">
        <w:r w:rsidRPr="009818A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обнародования</w:t>
        </w:r>
      </w:hyperlink>
      <w:r w:rsidRPr="000E0EB6">
        <w:rPr>
          <w:rFonts w:ascii="Times New Roman" w:hAnsi="Times New Roman" w:cs="Times New Roman"/>
          <w:sz w:val="28"/>
          <w:szCs w:val="28"/>
        </w:rPr>
        <w:t>.</w:t>
      </w:r>
    </w:p>
    <w:p w:rsidR="001955F9" w:rsidRDefault="001955F9">
      <w:pPr>
        <w:rPr>
          <w:rFonts w:ascii="Times New Roman" w:hAnsi="Times New Roman" w:cs="Times New Roman"/>
          <w:sz w:val="28"/>
          <w:szCs w:val="28"/>
        </w:rPr>
      </w:pPr>
    </w:p>
    <w:p w:rsidR="001955F9" w:rsidRPr="000E0EB6" w:rsidRDefault="001955F9">
      <w:pPr>
        <w:rPr>
          <w:rFonts w:ascii="Times New Roman" w:hAnsi="Times New Roman" w:cs="Times New Roman"/>
          <w:sz w:val="28"/>
          <w:szCs w:val="28"/>
        </w:rPr>
      </w:pPr>
    </w:p>
    <w:bookmarkEnd w:id="4"/>
    <w:p w:rsidR="001955F9" w:rsidRPr="0022651F" w:rsidRDefault="001955F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63"/>
        <w:gridCol w:w="3277"/>
      </w:tblGrid>
      <w:tr w:rsidR="001955F9" w:rsidRPr="00FF403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955F9" w:rsidRPr="00FF4034" w:rsidRDefault="001955F9" w:rsidP="00A8600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F403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Большебейсугского сельского</w:t>
            </w:r>
            <w:r w:rsidRPr="00FF4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55F9" w:rsidRPr="00FF4034" w:rsidRDefault="001955F9" w:rsidP="00A8600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Брюховецкого</w:t>
            </w:r>
            <w:r w:rsidRPr="00FF40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955F9" w:rsidRPr="00FF4034" w:rsidRDefault="001955F9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5F9" w:rsidRPr="00FF4034" w:rsidRDefault="001955F9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В.В.Погородний</w:t>
            </w:r>
          </w:p>
        </w:tc>
      </w:tr>
      <w:tr w:rsidR="001955F9" w:rsidRPr="00FF403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955F9" w:rsidRPr="00FF4034" w:rsidRDefault="001955F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5F9" w:rsidRPr="00FF4034" w:rsidRDefault="001955F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5F9" w:rsidRPr="00FF4034" w:rsidRDefault="001955F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F403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1955F9" w:rsidRDefault="001955F9" w:rsidP="0049470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Большебейсугского сельского</w:t>
            </w:r>
          </w:p>
          <w:p w:rsidR="001955F9" w:rsidRPr="00FF4034" w:rsidRDefault="001955F9" w:rsidP="0049470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Брюховецкого</w:t>
            </w:r>
            <w:r w:rsidRPr="00FF40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955F9" w:rsidRPr="00FF4034" w:rsidRDefault="001955F9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5F9" w:rsidRPr="00FF4034" w:rsidRDefault="001955F9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5F9" w:rsidRPr="00FF4034" w:rsidRDefault="001955F9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5F9" w:rsidRPr="00FF4034" w:rsidRDefault="001955F9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5F9" w:rsidRPr="00FF4034" w:rsidRDefault="001955F9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В.В.Погородний</w:t>
            </w:r>
          </w:p>
        </w:tc>
      </w:tr>
    </w:tbl>
    <w:p w:rsidR="001955F9" w:rsidRDefault="001955F9">
      <w:pPr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1955F9" w:rsidRDefault="001955F9">
      <w:pPr>
        <w:rPr>
          <w:rFonts w:ascii="Times New Roman" w:hAnsi="Times New Roman" w:cs="Times New Roman"/>
          <w:sz w:val="28"/>
          <w:szCs w:val="28"/>
        </w:rPr>
      </w:pPr>
    </w:p>
    <w:p w:rsidR="000D1EDF" w:rsidRDefault="000D1EDF">
      <w:pPr>
        <w:rPr>
          <w:rFonts w:ascii="Times New Roman" w:hAnsi="Times New Roman" w:cs="Times New Roman"/>
          <w:sz w:val="28"/>
          <w:szCs w:val="28"/>
        </w:rPr>
      </w:pPr>
    </w:p>
    <w:p w:rsidR="000D1EDF" w:rsidRDefault="000D1EDF">
      <w:pPr>
        <w:rPr>
          <w:rFonts w:ascii="Times New Roman" w:hAnsi="Times New Roman" w:cs="Times New Roman"/>
          <w:sz w:val="28"/>
          <w:szCs w:val="28"/>
        </w:rPr>
      </w:pPr>
    </w:p>
    <w:p w:rsidR="000D1EDF" w:rsidRDefault="000D1EDF" w:rsidP="000D1EDF">
      <w:pPr>
        <w:ind w:left="5954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5" w:name="sub_1000"/>
      <w:r w:rsidRPr="005120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</w:t>
      </w:r>
    </w:p>
    <w:p w:rsidR="000D1EDF" w:rsidRDefault="000D1EDF" w:rsidP="000D1EDF">
      <w:pPr>
        <w:ind w:left="5954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5120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УТВЕРЖДЕНО</w:t>
      </w:r>
    </w:p>
    <w:p w:rsidR="000D1EDF" w:rsidRDefault="00C842DA" w:rsidP="000D1EDF">
      <w:pPr>
        <w:ind w:left="5954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hyperlink w:anchor="sub_0" w:history="1">
        <w:r w:rsidR="000D1EDF" w:rsidRPr="00D62A3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решением</w:t>
        </w:r>
      </w:hyperlink>
      <w:r w:rsidR="000D1ED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0D1EDF" w:rsidRPr="005120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Совета </w:t>
      </w:r>
    </w:p>
    <w:p w:rsidR="000D1EDF" w:rsidRDefault="000D1EDF" w:rsidP="000D1EDF">
      <w:pPr>
        <w:ind w:left="5954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Большебейсугского</w:t>
      </w:r>
    </w:p>
    <w:p w:rsidR="000D1EDF" w:rsidRDefault="000D1EDF" w:rsidP="000D1EDF">
      <w:pPr>
        <w:ind w:left="5954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сельского поселения</w:t>
      </w:r>
    </w:p>
    <w:p w:rsidR="000D1EDF" w:rsidRDefault="000D1EDF" w:rsidP="000D1EDF">
      <w:pPr>
        <w:ind w:left="5954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Брюховецкого</w:t>
      </w:r>
      <w:r w:rsidRPr="005120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район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</w:t>
      </w:r>
    </w:p>
    <w:p w:rsidR="000D1EDF" w:rsidRPr="005120CF" w:rsidRDefault="000D1EDF" w:rsidP="000D1EDF">
      <w:pPr>
        <w:ind w:left="595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0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</w:t>
      </w:r>
      <w:r w:rsidR="0069586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________</w:t>
      </w:r>
      <w:r w:rsidRPr="005120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Pr="005120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 </w:t>
      </w:r>
      <w:r w:rsidR="0069586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____</w:t>
      </w:r>
      <w:bookmarkStart w:id="6" w:name="_GoBack"/>
      <w:bookmarkEnd w:id="6"/>
    </w:p>
    <w:bookmarkEnd w:id="5"/>
    <w:p w:rsidR="000D1EDF" w:rsidRDefault="000D1EDF" w:rsidP="000D1EDF">
      <w:pPr>
        <w:rPr>
          <w:rFonts w:ascii="Times New Roman" w:hAnsi="Times New Roman" w:cs="Times New Roman"/>
          <w:sz w:val="28"/>
          <w:szCs w:val="28"/>
        </w:rPr>
      </w:pPr>
    </w:p>
    <w:p w:rsidR="000D1EDF" w:rsidRDefault="000D1EDF" w:rsidP="000D1EDF">
      <w:pPr>
        <w:rPr>
          <w:rFonts w:ascii="Times New Roman" w:hAnsi="Times New Roman" w:cs="Times New Roman"/>
          <w:sz w:val="28"/>
          <w:szCs w:val="28"/>
        </w:rPr>
      </w:pPr>
    </w:p>
    <w:p w:rsidR="000D1EDF" w:rsidRPr="0022651F" w:rsidRDefault="000D1EDF" w:rsidP="000D1EDF">
      <w:pPr>
        <w:rPr>
          <w:rFonts w:ascii="Times New Roman" w:hAnsi="Times New Roman" w:cs="Times New Roman"/>
          <w:sz w:val="28"/>
          <w:szCs w:val="28"/>
        </w:rPr>
      </w:pPr>
    </w:p>
    <w:p w:rsidR="000D1EDF" w:rsidRDefault="000D1EDF" w:rsidP="000D1EDF">
      <w:pPr>
        <w:pStyle w:val="1"/>
        <w:tabs>
          <w:tab w:val="left" w:pos="9072"/>
        </w:tabs>
        <w:spacing w:before="0" w:after="0"/>
        <w:ind w:left="567" w:right="560"/>
        <w:rPr>
          <w:rFonts w:ascii="Times New Roman" w:hAnsi="Times New Roman" w:cs="Times New Roman"/>
          <w:sz w:val="28"/>
          <w:szCs w:val="28"/>
        </w:rPr>
      </w:pPr>
      <w:r w:rsidRPr="00A6297F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Pr="00A6297F">
        <w:rPr>
          <w:rFonts w:ascii="Times New Roman" w:hAnsi="Times New Roman" w:cs="Times New Roman"/>
          <w:sz w:val="28"/>
          <w:szCs w:val="28"/>
        </w:rPr>
        <w:br/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порядке представления лицами, замещающими муниципальные должности, сведений о расходах </w:t>
      </w:r>
    </w:p>
    <w:p w:rsidR="000D1EDF" w:rsidRDefault="000D1EDF" w:rsidP="000D1EDF">
      <w:pPr>
        <w:rPr>
          <w:rFonts w:ascii="Times New Roman" w:hAnsi="Times New Roman" w:cs="Times New Roman"/>
          <w:sz w:val="28"/>
          <w:szCs w:val="28"/>
        </w:rPr>
      </w:pPr>
    </w:p>
    <w:p w:rsidR="000D1EDF" w:rsidRDefault="000D1EDF" w:rsidP="000D1EDF">
      <w:pPr>
        <w:rPr>
          <w:rFonts w:ascii="Times New Roman" w:hAnsi="Times New Roman" w:cs="Times New Roman"/>
          <w:sz w:val="28"/>
          <w:szCs w:val="28"/>
        </w:rPr>
      </w:pPr>
    </w:p>
    <w:p w:rsidR="000D1EDF" w:rsidRPr="0018517F" w:rsidRDefault="000D1EDF" w:rsidP="000D1EDF">
      <w:pPr>
        <w:pStyle w:val="1"/>
        <w:spacing w:before="0" w:after="0"/>
        <w:ind w:left="150" w:right="150" w:firstLine="41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sub_11"/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851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Настоящее Положение разработано в соответствии с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2 апреля 2013 года № 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 и в соответствии со статьей 1 Закона Краснодарского края от 8 июня 2007 года № 1243-КЗ «О реестре муниципальных должностей и Реестре должностей </w:t>
      </w:r>
      <w:r w:rsidRPr="0018517F">
        <w:rPr>
          <w:rFonts w:ascii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 xml:space="preserve">муниципальной службы в Краснодарском крае» и </w:t>
      </w:r>
      <w:r w:rsidRPr="0018517F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 xml:space="preserve">распространяется на лиц, замещающих должности главы Большебейсугского сельского поселения Брюховецкого района, председателя Совета Большебейсугского сельского поселения Брюховецкого района, депутата Совета Большебейсугского сельского поселения Брюховецкого района </w:t>
      </w:r>
      <w:r w:rsidRPr="0018517F">
        <w:rPr>
          <w:rFonts w:ascii="Times New Roman" w:hAnsi="Times New Roman" w:cs="Times New Roman"/>
          <w:b w:val="0"/>
          <w:color w:val="auto"/>
          <w:sz w:val="28"/>
          <w:szCs w:val="28"/>
        </w:rPr>
        <w:t>(далее - лица, замещающие муниципальные должности).</w:t>
      </w:r>
    </w:p>
    <w:p w:rsidR="000D1EDF" w:rsidRDefault="000D1EDF" w:rsidP="000D1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2651F">
        <w:rPr>
          <w:rFonts w:ascii="Times New Roman" w:hAnsi="Times New Roman" w:cs="Times New Roman"/>
          <w:sz w:val="28"/>
          <w:szCs w:val="28"/>
        </w:rPr>
        <w:t xml:space="preserve">. Настоящим Положением </w:t>
      </w:r>
      <w:r>
        <w:rPr>
          <w:rFonts w:ascii="Times New Roman" w:hAnsi="Times New Roman" w:cs="Times New Roman"/>
          <w:sz w:val="28"/>
          <w:szCs w:val="28"/>
        </w:rPr>
        <w:t>определяется</w:t>
      </w:r>
      <w:r w:rsidRPr="0022651F">
        <w:rPr>
          <w:rFonts w:ascii="Times New Roman" w:hAnsi="Times New Roman" w:cs="Times New Roman"/>
          <w:sz w:val="28"/>
          <w:szCs w:val="28"/>
        </w:rPr>
        <w:t xml:space="preserve"> порядок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сведений о расходах, а также сведений о расходах его супруги (супруга) и несовершеннолетних детей.</w:t>
      </w:r>
    </w:p>
    <w:p w:rsidR="000D1EDF" w:rsidRDefault="000D1EDF" w:rsidP="000D1EDF">
      <w:pPr>
        <w:rPr>
          <w:rFonts w:ascii="Times New Roman" w:hAnsi="Times New Roman" w:cs="Times New Roman"/>
          <w:sz w:val="28"/>
          <w:szCs w:val="28"/>
        </w:rPr>
      </w:pPr>
      <w:bookmarkStart w:id="8" w:name="sub_12"/>
      <w:bookmarkEnd w:id="7"/>
      <w:r>
        <w:rPr>
          <w:rFonts w:ascii="Times New Roman" w:hAnsi="Times New Roman" w:cs="Times New Roman"/>
          <w:sz w:val="28"/>
          <w:szCs w:val="28"/>
        </w:rPr>
        <w:t>3</w:t>
      </w:r>
      <w:r w:rsidRPr="0022651F">
        <w:rPr>
          <w:rFonts w:ascii="Times New Roman" w:hAnsi="Times New Roman" w:cs="Times New Roman"/>
          <w:sz w:val="28"/>
          <w:szCs w:val="28"/>
        </w:rPr>
        <w:t>.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2651F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651F">
        <w:rPr>
          <w:rFonts w:ascii="Times New Roman" w:hAnsi="Times New Roman" w:cs="Times New Roman"/>
          <w:sz w:val="28"/>
          <w:szCs w:val="28"/>
        </w:rPr>
        <w:t>е 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2651F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 xml:space="preserve">ь, представляет ежегодно, не позднее 30 апреля года, следующего за отчетным, сведения о своих расходах, а также о расходах своих, супруги (супруга) и несовершеннолетних детей,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</w:t>
      </w:r>
      <w:r>
        <w:rPr>
          <w:rFonts w:ascii="Times New Roman" w:hAnsi="Times New Roman" w:cs="Times New Roman"/>
          <w:sz w:val="28"/>
          <w:szCs w:val="28"/>
        </w:rPr>
        <w:lastRenderedPageBreak/>
        <w:t>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0D1EDF" w:rsidRDefault="000D1EDF" w:rsidP="000D1EDF">
      <w:pPr>
        <w:rPr>
          <w:rFonts w:ascii="Times New Roman" w:hAnsi="Times New Roman" w:cs="Times New Roman"/>
          <w:sz w:val="28"/>
          <w:szCs w:val="28"/>
        </w:rPr>
      </w:pPr>
      <w:r w:rsidRPr="0041432E">
        <w:rPr>
          <w:rFonts w:ascii="Times New Roman" w:hAnsi="Times New Roman" w:cs="Times New Roman"/>
          <w:sz w:val="28"/>
          <w:szCs w:val="28"/>
        </w:rPr>
        <w:t>4. Сведения о расходах представляются в соответствующем разделе формы</w:t>
      </w:r>
      <w:r>
        <w:rPr>
          <w:rFonts w:ascii="Times New Roman" w:hAnsi="Times New Roman" w:cs="Times New Roman"/>
          <w:sz w:val="28"/>
          <w:szCs w:val="28"/>
        </w:rPr>
        <w:t xml:space="preserve"> справки, утвержденной Указом Президента Российской Федерации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0D1EDF" w:rsidRDefault="000D1EDF" w:rsidP="000D1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Сведения о расходах представляются:</w:t>
      </w:r>
    </w:p>
    <w:p w:rsidR="000D1EDF" w:rsidRDefault="000D1EDF" w:rsidP="000D1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 Большебейсугского сельского поселения Брюховецкого района - представителю нанимателя;</w:t>
      </w:r>
    </w:p>
    <w:p w:rsidR="000D1EDF" w:rsidRDefault="000D1EDF" w:rsidP="000D1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депутатами Совета Большебейсугского сельского поселения Брюховецкого района в</w:t>
      </w:r>
      <w:r w:rsidRPr="00C11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Большебейсугского сельского поселения Брюховецкого района.</w:t>
      </w:r>
    </w:p>
    <w:p w:rsidR="000D1EDF" w:rsidRDefault="000D1EDF" w:rsidP="000D1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случае если лицо, замещающее муниципальную должность, обнаружил, что в представленных ими сведениях о расходах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определенного для представления данных сведений.</w:t>
      </w:r>
    </w:p>
    <w:p w:rsidR="000D1EDF" w:rsidRDefault="000D1EDF" w:rsidP="000D1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случае непредставления по объективным причинам лицом, замещающим муниципальную должность, сведений о расходах своих, супруги (супруга) и несовершеннолетних детей данный факт подлежит рассмотрению комиссией, созданной руководителем соответствующего органа местного самоуправления, в котором лицо замещает муниципальную должность.</w:t>
      </w:r>
    </w:p>
    <w:p w:rsidR="000D1EDF" w:rsidRDefault="000D1EDF" w:rsidP="000D1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Контроль за расходами лиц, замещающих муниципальные должности, в том числе проверка достоверности и полноты предоставленных ими сведений, осуществляется в порядке, определенном частью 3 статьи 6, частью 2 статьи 7 Федерального закона от 3 декабря 2013 года № 230-ФЗ «О контроле за соответствием расходов лиц, замещающих государственные должности, и иных лиц их доходам» и Указом Президента Российской Федерации от 2 апреля 2013 года </w:t>
      </w:r>
      <w:r w:rsidRPr="008A7371">
        <w:rPr>
          <w:rFonts w:ascii="Times New Roman" w:hAnsi="Times New Roman" w:cs="Times New Roman"/>
          <w:sz w:val="28"/>
          <w:szCs w:val="28"/>
        </w:rPr>
        <w:t>№ 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доходам».</w:t>
      </w:r>
    </w:p>
    <w:p w:rsidR="000D1EDF" w:rsidRDefault="000D1EDF" w:rsidP="000D1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Лицо, замещающее муниципальную должность, в связи с осуществлением контроля за его расходами, а также за расходами его супруги (супруга) и несовершеннолетних детей вправе:</w:t>
      </w:r>
    </w:p>
    <w:p w:rsidR="000D1EDF" w:rsidRDefault="000D1EDF" w:rsidP="000D1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пояснения в письменной форме;</w:t>
      </w:r>
    </w:p>
    <w:p w:rsidR="000D1EDF" w:rsidRDefault="000D1EDF" w:rsidP="000D1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дополнительные материалы и давать по ним пояснения в письменной форме.</w:t>
      </w:r>
    </w:p>
    <w:p w:rsidR="000D1EDF" w:rsidRPr="0022651F" w:rsidRDefault="000D1EDF" w:rsidP="000D1EDF">
      <w:pPr>
        <w:rPr>
          <w:rFonts w:ascii="Times New Roman" w:hAnsi="Times New Roman" w:cs="Times New Roman"/>
          <w:sz w:val="28"/>
          <w:szCs w:val="28"/>
        </w:rPr>
      </w:pPr>
      <w:bookmarkStart w:id="9" w:name="sub_115"/>
      <w:r w:rsidRPr="002265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2651F">
        <w:rPr>
          <w:rFonts w:ascii="Times New Roman" w:hAnsi="Times New Roman" w:cs="Times New Roman"/>
          <w:sz w:val="28"/>
          <w:szCs w:val="28"/>
        </w:rPr>
        <w:t xml:space="preserve">. Сведения о </w:t>
      </w:r>
      <w:r>
        <w:rPr>
          <w:rFonts w:ascii="Times New Roman" w:hAnsi="Times New Roman" w:cs="Times New Roman"/>
          <w:sz w:val="28"/>
          <w:szCs w:val="28"/>
        </w:rPr>
        <w:t xml:space="preserve">расходах, представленные в соответствии с настоящим Положением, </w:t>
      </w:r>
      <w:r w:rsidRPr="0022651F">
        <w:rPr>
          <w:rFonts w:ascii="Times New Roman" w:hAnsi="Times New Roman" w:cs="Times New Roman"/>
          <w:sz w:val="28"/>
          <w:szCs w:val="28"/>
        </w:rPr>
        <w:t>являются сведениями конфиденциального характера, если федеральным законом они не отнесены к сведениям, составляющим государственную</w:t>
      </w:r>
      <w:r>
        <w:rPr>
          <w:rFonts w:ascii="Times New Roman" w:hAnsi="Times New Roman" w:cs="Times New Roman"/>
          <w:sz w:val="28"/>
          <w:szCs w:val="28"/>
        </w:rPr>
        <w:t xml:space="preserve"> и иную охраняемую федеральными законами </w:t>
      </w:r>
      <w:r w:rsidRPr="0022651F">
        <w:rPr>
          <w:rFonts w:ascii="Times New Roman" w:hAnsi="Times New Roman" w:cs="Times New Roman"/>
          <w:sz w:val="28"/>
          <w:szCs w:val="28"/>
        </w:rPr>
        <w:t>тайну.</w:t>
      </w:r>
    </w:p>
    <w:bookmarkEnd w:id="9"/>
    <w:p w:rsidR="000D1EDF" w:rsidRPr="0022651F" w:rsidRDefault="000D1EDF" w:rsidP="000D1EDF">
      <w:pPr>
        <w:rPr>
          <w:rFonts w:ascii="Times New Roman" w:hAnsi="Times New Roman" w:cs="Times New Roman"/>
          <w:sz w:val="28"/>
          <w:szCs w:val="28"/>
        </w:rPr>
      </w:pPr>
      <w:r w:rsidRPr="0022651F">
        <w:rPr>
          <w:rFonts w:ascii="Times New Roman" w:hAnsi="Times New Roman" w:cs="Times New Roman"/>
          <w:sz w:val="28"/>
          <w:szCs w:val="28"/>
        </w:rPr>
        <w:lastRenderedPageBreak/>
        <w:t>Сведения, представленные в соответствии с настоящим Положением, и информация о результатах проверки достоверности и полноты этих сведений приобщаются к личному делу лица, замещающего муниципальную должность.</w:t>
      </w:r>
    </w:p>
    <w:p w:rsidR="000D1EDF" w:rsidRPr="0022651F" w:rsidRDefault="000D1EDF" w:rsidP="000D1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006EDB">
        <w:rPr>
          <w:rFonts w:ascii="Times New Roman" w:hAnsi="Times New Roman" w:cs="Times New Roman"/>
          <w:sz w:val="28"/>
          <w:szCs w:val="28"/>
        </w:rPr>
        <w:t xml:space="preserve">Сведения, указанные в </w:t>
      </w:r>
      <w:hyperlink w:anchor="sub_16" w:history="1">
        <w:r w:rsidRPr="00D62A3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пункте 3</w:t>
        </w:r>
      </w:hyperlink>
      <w:r w:rsidRPr="00006EDB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в</w:t>
      </w:r>
      <w:r w:rsidRPr="0022651F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651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651F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Большебейсугского сельского поселения Брюховецкого</w:t>
      </w:r>
      <w:r w:rsidRPr="0022651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651F">
        <w:rPr>
          <w:rFonts w:ascii="Times New Roman" w:hAnsi="Times New Roman" w:cs="Times New Roman"/>
          <w:sz w:val="28"/>
          <w:szCs w:val="28"/>
        </w:rPr>
        <w:t xml:space="preserve"> и предоставляются для опубликования средствам массовой информации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8 июля 2013 года № 613 «Вопросы противодействия коррупции»</w:t>
      </w:r>
      <w:r w:rsidRPr="0022651F">
        <w:rPr>
          <w:rFonts w:ascii="Times New Roman" w:hAnsi="Times New Roman" w:cs="Times New Roman"/>
          <w:sz w:val="28"/>
          <w:szCs w:val="28"/>
        </w:rPr>
        <w:t>.</w:t>
      </w:r>
    </w:p>
    <w:p w:rsidR="000D1EDF" w:rsidRDefault="000D1EDF" w:rsidP="000D1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Сведения о расходах предоставляются общероссийским средствам массовой информации для опубликования в связи с их запросом, в случае отсутствия этих сведений на официальном сайте администрации Большебейсугского сельского поселения Брюховецкого района в информацион</w:t>
      </w:r>
      <w:r w:rsidRPr="00B5305C">
        <w:rPr>
          <w:rFonts w:ascii="Times New Roman" w:hAnsi="Times New Roman" w:cs="Times New Roman"/>
          <w:sz w:val="28"/>
          <w:szCs w:val="28"/>
        </w:rPr>
        <w:t>но-теле</w:t>
      </w:r>
      <w:r>
        <w:rPr>
          <w:rFonts w:ascii="Times New Roman" w:hAnsi="Times New Roman" w:cs="Times New Roman"/>
          <w:sz w:val="28"/>
          <w:szCs w:val="28"/>
        </w:rPr>
        <w:t>ко</w:t>
      </w:r>
      <w:r w:rsidRPr="00B5305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5305C">
        <w:rPr>
          <w:rFonts w:ascii="Times New Roman" w:hAnsi="Times New Roman" w:cs="Times New Roman"/>
          <w:sz w:val="28"/>
          <w:szCs w:val="28"/>
        </w:rPr>
        <w:t>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1EDF" w:rsidRDefault="000D1EDF" w:rsidP="000D1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Ответственные лица, в должностные обязанности которых входит работа со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0D1EDF" w:rsidRDefault="000D1EDF" w:rsidP="000D1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Не допускается использование и (или) разглашение сведений о расходах для установления или определения платежеспособности лица, замещающего муниципальную должность, его супруги (супруга) и несовершеннолетних детей.</w:t>
      </w:r>
      <w:bookmarkEnd w:id="8"/>
    </w:p>
    <w:p w:rsidR="000D1EDF" w:rsidRDefault="000D1EDF">
      <w:pPr>
        <w:rPr>
          <w:rFonts w:ascii="Times New Roman" w:hAnsi="Times New Roman" w:cs="Times New Roman"/>
          <w:sz w:val="28"/>
          <w:szCs w:val="28"/>
        </w:rPr>
      </w:pPr>
    </w:p>
    <w:p w:rsidR="000D1EDF" w:rsidRDefault="000D1EDF">
      <w:pPr>
        <w:rPr>
          <w:rFonts w:ascii="Times New Roman" w:hAnsi="Times New Roman" w:cs="Times New Roman"/>
          <w:sz w:val="28"/>
          <w:szCs w:val="28"/>
        </w:rPr>
      </w:pPr>
    </w:p>
    <w:sectPr w:rsidR="000D1EDF" w:rsidSect="004326EB">
      <w:headerReference w:type="default" r:id="rId8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2DA" w:rsidRDefault="00C842DA" w:rsidP="004326EB">
      <w:r>
        <w:separator/>
      </w:r>
    </w:p>
  </w:endnote>
  <w:endnote w:type="continuationSeparator" w:id="0">
    <w:p w:rsidR="00C842DA" w:rsidRDefault="00C842DA" w:rsidP="0043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2DA" w:rsidRDefault="00C842DA" w:rsidP="004326EB">
      <w:r>
        <w:separator/>
      </w:r>
    </w:p>
  </w:footnote>
  <w:footnote w:type="continuationSeparator" w:id="0">
    <w:p w:rsidR="00C842DA" w:rsidRDefault="00C842DA" w:rsidP="00432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5F9" w:rsidRDefault="001955F9">
    <w:pPr>
      <w:pStyle w:val="affff6"/>
      <w:jc w:val="center"/>
    </w:pPr>
  </w:p>
  <w:p w:rsidR="001955F9" w:rsidRDefault="001955F9">
    <w:pPr>
      <w:pStyle w:val="afff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651F"/>
    <w:rsid w:val="00003656"/>
    <w:rsid w:val="00006EDB"/>
    <w:rsid w:val="00007300"/>
    <w:rsid w:val="00023DC4"/>
    <w:rsid w:val="00030928"/>
    <w:rsid w:val="00053C22"/>
    <w:rsid w:val="00082AED"/>
    <w:rsid w:val="000840D9"/>
    <w:rsid w:val="00084822"/>
    <w:rsid w:val="00085BC6"/>
    <w:rsid w:val="000A29E7"/>
    <w:rsid w:val="000B00E9"/>
    <w:rsid w:val="000D1EDF"/>
    <w:rsid w:val="000E0EB6"/>
    <w:rsid w:val="0012483C"/>
    <w:rsid w:val="001364AA"/>
    <w:rsid w:val="0015382F"/>
    <w:rsid w:val="001955F9"/>
    <w:rsid w:val="0019663D"/>
    <w:rsid w:val="001D13E9"/>
    <w:rsid w:val="001F0077"/>
    <w:rsid w:val="00215037"/>
    <w:rsid w:val="0022651F"/>
    <w:rsid w:val="00236B36"/>
    <w:rsid w:val="00261811"/>
    <w:rsid w:val="002626BF"/>
    <w:rsid w:val="00272B14"/>
    <w:rsid w:val="00274476"/>
    <w:rsid w:val="002B204C"/>
    <w:rsid w:val="002E38F3"/>
    <w:rsid w:val="002F1A38"/>
    <w:rsid w:val="003018C1"/>
    <w:rsid w:val="00325D63"/>
    <w:rsid w:val="003627F6"/>
    <w:rsid w:val="003C3B21"/>
    <w:rsid w:val="003D3081"/>
    <w:rsid w:val="003E6986"/>
    <w:rsid w:val="003F3D95"/>
    <w:rsid w:val="003F794A"/>
    <w:rsid w:val="0041595A"/>
    <w:rsid w:val="004326EB"/>
    <w:rsid w:val="00452DEE"/>
    <w:rsid w:val="00461E5A"/>
    <w:rsid w:val="0049470D"/>
    <w:rsid w:val="0049530F"/>
    <w:rsid w:val="004C0E2F"/>
    <w:rsid w:val="004E70F7"/>
    <w:rsid w:val="00500BE6"/>
    <w:rsid w:val="005120CF"/>
    <w:rsid w:val="005230B5"/>
    <w:rsid w:val="00555C1D"/>
    <w:rsid w:val="00567368"/>
    <w:rsid w:val="005A5F6B"/>
    <w:rsid w:val="00604175"/>
    <w:rsid w:val="0064004C"/>
    <w:rsid w:val="00656E5E"/>
    <w:rsid w:val="00683C65"/>
    <w:rsid w:val="00693375"/>
    <w:rsid w:val="00695868"/>
    <w:rsid w:val="006A72A5"/>
    <w:rsid w:val="006B0D6C"/>
    <w:rsid w:val="006B209E"/>
    <w:rsid w:val="006C2EE9"/>
    <w:rsid w:val="006C59DC"/>
    <w:rsid w:val="00760813"/>
    <w:rsid w:val="007743AF"/>
    <w:rsid w:val="00787FEE"/>
    <w:rsid w:val="0079473D"/>
    <w:rsid w:val="007A20D3"/>
    <w:rsid w:val="007C5522"/>
    <w:rsid w:val="007D182A"/>
    <w:rsid w:val="007D58C9"/>
    <w:rsid w:val="008079BC"/>
    <w:rsid w:val="0082741C"/>
    <w:rsid w:val="00842632"/>
    <w:rsid w:val="00891A55"/>
    <w:rsid w:val="008C6415"/>
    <w:rsid w:val="008D62AE"/>
    <w:rsid w:val="009045F9"/>
    <w:rsid w:val="009818AE"/>
    <w:rsid w:val="0098479B"/>
    <w:rsid w:val="009B6534"/>
    <w:rsid w:val="009E149E"/>
    <w:rsid w:val="009F06EC"/>
    <w:rsid w:val="00A14386"/>
    <w:rsid w:val="00A22BAD"/>
    <w:rsid w:val="00A3344E"/>
    <w:rsid w:val="00A6297F"/>
    <w:rsid w:val="00A66695"/>
    <w:rsid w:val="00A8600C"/>
    <w:rsid w:val="00AE179E"/>
    <w:rsid w:val="00B67339"/>
    <w:rsid w:val="00BA4D07"/>
    <w:rsid w:val="00BA7D3A"/>
    <w:rsid w:val="00BB62DC"/>
    <w:rsid w:val="00BE63C5"/>
    <w:rsid w:val="00BF11DD"/>
    <w:rsid w:val="00BF6C69"/>
    <w:rsid w:val="00C1111D"/>
    <w:rsid w:val="00C842DA"/>
    <w:rsid w:val="00C979B4"/>
    <w:rsid w:val="00CC1CBF"/>
    <w:rsid w:val="00D77DC4"/>
    <w:rsid w:val="00D854C0"/>
    <w:rsid w:val="00DB38F6"/>
    <w:rsid w:val="00DF295D"/>
    <w:rsid w:val="00E12DF0"/>
    <w:rsid w:val="00E13AF5"/>
    <w:rsid w:val="00E25689"/>
    <w:rsid w:val="00E9039E"/>
    <w:rsid w:val="00EC5C19"/>
    <w:rsid w:val="00EE4C24"/>
    <w:rsid w:val="00EE51E6"/>
    <w:rsid w:val="00EF179B"/>
    <w:rsid w:val="00F12C9B"/>
    <w:rsid w:val="00F24705"/>
    <w:rsid w:val="00F8595F"/>
    <w:rsid w:val="00F87BB4"/>
    <w:rsid w:val="00FA2E62"/>
    <w:rsid w:val="00FA6C7F"/>
    <w:rsid w:val="00FB74B0"/>
    <w:rsid w:val="00FE3D66"/>
    <w:rsid w:val="00FF28C4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7026BE-18A9-43DA-8B46-7044E0B3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2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B62D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B62DC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B62D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B62DC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2651F"/>
    <w:pPr>
      <w:keepNext/>
      <w:widowControl/>
      <w:tabs>
        <w:tab w:val="num" w:pos="1008"/>
      </w:tabs>
      <w:suppressAutoHyphens/>
      <w:autoSpaceDE/>
      <w:autoSpaceDN/>
      <w:adjustRightInd/>
      <w:ind w:left="1008" w:hanging="1008"/>
      <w:outlineLvl w:val="4"/>
    </w:pPr>
    <w:rPr>
      <w:rFonts w:ascii="Times New Roman" w:hAnsi="Times New Roman" w:cs="Times New Roman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22651F"/>
    <w:pPr>
      <w:keepNext/>
      <w:widowControl/>
      <w:tabs>
        <w:tab w:val="num" w:pos="1152"/>
      </w:tabs>
      <w:suppressAutoHyphens/>
      <w:autoSpaceDE/>
      <w:autoSpaceDN/>
      <w:adjustRightInd/>
      <w:ind w:left="1152" w:hanging="1152"/>
      <w:outlineLvl w:val="5"/>
    </w:pPr>
    <w:rPr>
      <w:rFonts w:ascii="Times New Roman" w:hAnsi="Times New Roman" w:cs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B62D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B62D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B62D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BB62DC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22651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22651F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a3">
    <w:name w:val="Цветовое выделение"/>
    <w:uiPriority w:val="99"/>
    <w:rsid w:val="00BB62DC"/>
    <w:rPr>
      <w:b/>
      <w:color w:val="26282F"/>
    </w:rPr>
  </w:style>
  <w:style w:type="character" w:customStyle="1" w:styleId="a4">
    <w:name w:val="Гипертекстовая ссылка"/>
    <w:uiPriority w:val="99"/>
    <w:rsid w:val="00BB62DC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uiPriority w:val="99"/>
    <w:rsid w:val="00BB62DC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B62D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B62DC"/>
  </w:style>
  <w:style w:type="paragraph" w:customStyle="1" w:styleId="a8">
    <w:name w:val="Внимание: недобросовестность!"/>
    <w:basedOn w:val="a6"/>
    <w:next w:val="a"/>
    <w:uiPriority w:val="99"/>
    <w:rsid w:val="00BB62DC"/>
  </w:style>
  <w:style w:type="character" w:customStyle="1" w:styleId="a9">
    <w:name w:val="Выделение для Базового Поиска"/>
    <w:uiPriority w:val="99"/>
    <w:rsid w:val="00BB62DC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BB62DC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BB62DC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B62DC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BB62DC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BB62DC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BB62D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BB62DC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BB62DC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BB62DC"/>
    <w:pPr>
      <w:ind w:left="1612" w:hanging="892"/>
    </w:pPr>
  </w:style>
  <w:style w:type="character" w:customStyle="1" w:styleId="af3">
    <w:name w:val="Заголовок чужого сообщения"/>
    <w:uiPriority w:val="99"/>
    <w:rsid w:val="00BB62DC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BB62DC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BB62DC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BB62D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BB62DC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BB62D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BB62DC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B62D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B62D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BB62DC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BB62D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BB62DC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BB62D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BB62D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BB62DC"/>
  </w:style>
  <w:style w:type="paragraph" w:customStyle="1" w:styleId="aff2">
    <w:name w:val="Моноширинный"/>
    <w:basedOn w:val="a"/>
    <w:next w:val="a"/>
    <w:uiPriority w:val="99"/>
    <w:rsid w:val="00BB62DC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BB62DC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BB62DC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BB62DC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BB62DC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BB62DC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BB62DC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BB62DC"/>
    <w:pPr>
      <w:ind w:left="140"/>
    </w:pPr>
  </w:style>
  <w:style w:type="character" w:customStyle="1" w:styleId="affa">
    <w:name w:val="Опечатки"/>
    <w:uiPriority w:val="99"/>
    <w:rsid w:val="00BB62DC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BB62DC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BB62DC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BB62DC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BB62DC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BB62DC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BB62DC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BB62DC"/>
  </w:style>
  <w:style w:type="paragraph" w:customStyle="1" w:styleId="afff2">
    <w:name w:val="Примечание."/>
    <w:basedOn w:val="a6"/>
    <w:next w:val="a"/>
    <w:uiPriority w:val="99"/>
    <w:rsid w:val="00BB62DC"/>
  </w:style>
  <w:style w:type="character" w:customStyle="1" w:styleId="afff3">
    <w:name w:val="Продолжение ссылки"/>
    <w:uiPriority w:val="99"/>
    <w:rsid w:val="00BB62DC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BB62DC"/>
    <w:pPr>
      <w:ind w:right="118" w:firstLine="0"/>
    </w:pPr>
  </w:style>
  <w:style w:type="character" w:customStyle="1" w:styleId="afff5">
    <w:name w:val="Сравнение редакций"/>
    <w:uiPriority w:val="99"/>
    <w:rsid w:val="00BB62DC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BB62DC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BB62DC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BB62DC"/>
  </w:style>
  <w:style w:type="character" w:customStyle="1" w:styleId="afff9">
    <w:name w:val="Ссылка на утративший силу документ"/>
    <w:uiPriority w:val="99"/>
    <w:rsid w:val="00BB62DC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BB62DC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BB62DC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BB62DC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BB62DC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BB62D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BB62D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B62DC"/>
    <w:pPr>
      <w:spacing w:before="300"/>
      <w:ind w:firstLine="0"/>
      <w:jc w:val="left"/>
    </w:pPr>
  </w:style>
  <w:style w:type="paragraph" w:styleId="affff0">
    <w:name w:val="Subtitle"/>
    <w:basedOn w:val="a"/>
    <w:next w:val="affff1"/>
    <w:link w:val="affff2"/>
    <w:uiPriority w:val="99"/>
    <w:qFormat/>
    <w:rsid w:val="0022651F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caps/>
      <w:sz w:val="28"/>
      <w:szCs w:val="20"/>
      <w:lang w:eastAsia="ar-SA"/>
    </w:rPr>
  </w:style>
  <w:style w:type="character" w:customStyle="1" w:styleId="affff2">
    <w:name w:val="Подзаголовок Знак"/>
    <w:link w:val="affff0"/>
    <w:uiPriority w:val="99"/>
    <w:locked/>
    <w:rsid w:val="0022651F"/>
    <w:rPr>
      <w:rFonts w:ascii="Times New Roman" w:hAnsi="Times New Roman" w:cs="Times New Roman"/>
      <w:b/>
      <w:bCs/>
      <w:caps/>
      <w:sz w:val="20"/>
      <w:szCs w:val="20"/>
      <w:lang w:eastAsia="ar-SA" w:bidi="ar-SA"/>
    </w:rPr>
  </w:style>
  <w:style w:type="paragraph" w:styleId="affff1">
    <w:name w:val="Body Text"/>
    <w:basedOn w:val="a"/>
    <w:link w:val="affff3"/>
    <w:uiPriority w:val="99"/>
    <w:semiHidden/>
    <w:rsid w:val="0022651F"/>
    <w:pPr>
      <w:spacing w:after="120"/>
    </w:pPr>
  </w:style>
  <w:style w:type="character" w:customStyle="1" w:styleId="affff3">
    <w:name w:val="Основной текст Знак"/>
    <w:link w:val="affff1"/>
    <w:uiPriority w:val="99"/>
    <w:semiHidden/>
    <w:locked/>
    <w:rsid w:val="0022651F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rsid w:val="00EE51E6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link w:val="affff4"/>
    <w:uiPriority w:val="99"/>
    <w:semiHidden/>
    <w:locked/>
    <w:rsid w:val="00EE51E6"/>
    <w:rPr>
      <w:rFonts w:ascii="Tahoma" w:hAnsi="Tahoma" w:cs="Tahoma"/>
      <w:sz w:val="16"/>
      <w:szCs w:val="16"/>
    </w:rPr>
  </w:style>
  <w:style w:type="paragraph" w:styleId="affff6">
    <w:name w:val="header"/>
    <w:basedOn w:val="a"/>
    <w:link w:val="affff7"/>
    <w:uiPriority w:val="99"/>
    <w:rsid w:val="004326EB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link w:val="affff6"/>
    <w:uiPriority w:val="99"/>
    <w:locked/>
    <w:rsid w:val="004326EB"/>
    <w:rPr>
      <w:rFonts w:ascii="Arial" w:hAnsi="Arial" w:cs="Arial"/>
      <w:sz w:val="24"/>
      <w:szCs w:val="24"/>
    </w:rPr>
  </w:style>
  <w:style w:type="paragraph" w:styleId="affff8">
    <w:name w:val="footer"/>
    <w:basedOn w:val="a"/>
    <w:link w:val="affff9"/>
    <w:uiPriority w:val="99"/>
    <w:rsid w:val="004326EB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link w:val="affff8"/>
    <w:uiPriority w:val="99"/>
    <w:locked/>
    <w:rsid w:val="004326E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31524601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Валентина Рылькова</cp:lastModifiedBy>
  <cp:revision>22</cp:revision>
  <cp:lastPrinted>2016-05-16T07:32:00Z</cp:lastPrinted>
  <dcterms:created xsi:type="dcterms:W3CDTF">2016-01-29T06:18:00Z</dcterms:created>
  <dcterms:modified xsi:type="dcterms:W3CDTF">2016-06-03T14:00:00Z</dcterms:modified>
</cp:coreProperties>
</file>