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00" w:rsidRPr="00582B00" w:rsidRDefault="00582B00" w:rsidP="00582B00">
      <w:pPr>
        <w:suppressAutoHyphens/>
        <w:spacing w:after="0" w:line="240" w:lineRule="auto"/>
        <w:rPr>
          <w:rFonts w:ascii="Times New Roman" w:eastAsia="Times New Roman" w:hAnsi="Times New Roman" w:cs="Times New Roman"/>
          <w:sz w:val="24"/>
          <w:szCs w:val="24"/>
          <w:lang w:eastAsia="ar-SA"/>
        </w:rPr>
      </w:pPr>
    </w:p>
    <w:p w:rsidR="00582B00" w:rsidRPr="00582B00" w:rsidRDefault="00582B00" w:rsidP="00582B00">
      <w:pPr>
        <w:suppressAutoHyphens/>
        <w:spacing w:after="0" w:line="240" w:lineRule="auto"/>
        <w:jc w:val="center"/>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ИНФОРМАЦИОННОЕ СООБЩЕНИЕ</w:t>
      </w:r>
    </w:p>
    <w:p w:rsidR="00582B00" w:rsidRPr="00582B00" w:rsidRDefault="00582B00" w:rsidP="00582B00">
      <w:pPr>
        <w:suppressAutoHyphens/>
        <w:spacing w:after="0" w:line="240" w:lineRule="auto"/>
        <w:jc w:val="center"/>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о проведении торгов по продаже права на заключение договора аренды земельных участков </w:t>
      </w:r>
    </w:p>
    <w:p w:rsidR="00582B00" w:rsidRPr="00582B00" w:rsidRDefault="00582B00" w:rsidP="00582B00">
      <w:pPr>
        <w:suppressAutoHyphens/>
        <w:spacing w:after="0" w:line="240" w:lineRule="auto"/>
        <w:jc w:val="center"/>
        <w:rPr>
          <w:rFonts w:ascii="Times New Roman" w:eastAsia="Times New Roman" w:hAnsi="Times New Roman" w:cs="Times New Roman"/>
          <w:sz w:val="24"/>
          <w:szCs w:val="24"/>
          <w:lang w:eastAsia="ar-SA"/>
        </w:rPr>
      </w:pP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Администрацией Большебейсугского сельского поселения Брюховецкого района принято решение о проведении торгов по продаже права на заключение </w:t>
      </w:r>
      <w:r w:rsidRPr="00582B00">
        <w:rPr>
          <w:rFonts w:ascii="Times New Roman" w:eastAsia="Times New Roman" w:hAnsi="Times New Roman" w:cs="Times New Roman"/>
          <w:bCs/>
          <w:sz w:val="24"/>
          <w:szCs w:val="24"/>
          <w:lang w:eastAsia="ar-SA"/>
        </w:rPr>
        <w:t xml:space="preserve">договоров аренды земельных участков, расположенных на территории Большебейсугского сельского поселения Брюховецкого района </w:t>
      </w:r>
      <w:r w:rsidRPr="00582B00">
        <w:rPr>
          <w:rFonts w:ascii="Times New Roman" w:eastAsia="Times New Roman" w:hAnsi="Times New Roman" w:cs="Times New Roman"/>
          <w:sz w:val="24"/>
          <w:szCs w:val="24"/>
          <w:lang w:eastAsia="ar-SA"/>
        </w:rPr>
        <w:t xml:space="preserve">(постановление администрации Большебейсугского сельского поселения Брюховецкого района </w:t>
      </w:r>
      <w:r w:rsidRPr="00582B00">
        <w:rPr>
          <w:rFonts w:ascii="Times New Roman" w:eastAsia="Times New Roman" w:hAnsi="Times New Roman" w:cs="Times New Roman"/>
          <w:color w:val="000000"/>
          <w:sz w:val="24"/>
          <w:szCs w:val="24"/>
          <w:lang w:eastAsia="ar-SA"/>
        </w:rPr>
        <w:t>от 16 марта 2016 года № 64).</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Форма торгов: аукцион, открытый по составу участников и форме подачи предложений о размере арендной платы.</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Организатор торгов: Администрация Большебейсугского сельского поселения Брюховецкого района.</w:t>
      </w:r>
    </w:p>
    <w:p w:rsidR="00582B00" w:rsidRPr="00582B00" w:rsidRDefault="00582B00" w:rsidP="00582B0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Предмет торгов - право на заключение договоров аренды земельных участков из земель населенных пунктов:</w:t>
      </w:r>
    </w:p>
    <w:p w:rsidR="00582B00" w:rsidRPr="00582B00" w:rsidRDefault="00582B00" w:rsidP="00582B00">
      <w:pPr>
        <w:widowControl w:val="0"/>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color w:val="000000"/>
          <w:sz w:val="24"/>
          <w:szCs w:val="24"/>
          <w:lang w:eastAsia="ar-SA"/>
        </w:rPr>
        <w:t>общей площадью 1041 кв. м с кадастровым номером 23:04:0602021:161, расположенного по адресу: Краснодарский край, Брюховецкий район, село Большой Бейсуг, улица Деркача, 27/1 (далее – Участок 1), с разрешенным использованием – отдельно стоящие усадебные дома (в том числе с местами приложения труда и с возможностью ведения личного подсобного хозяйства, сельскохозяйственного производства, садоводства, огородничества);</w:t>
      </w:r>
    </w:p>
    <w:p w:rsidR="00582B00" w:rsidRPr="00582B00" w:rsidRDefault="00582B00" w:rsidP="00582B00">
      <w:pPr>
        <w:widowControl w:val="0"/>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color w:val="000000"/>
          <w:sz w:val="24"/>
          <w:szCs w:val="24"/>
          <w:lang w:eastAsia="ar-SA"/>
        </w:rPr>
        <w:t>общей площадью 3087 кв. м с кадастровым номером 23:04:0604004:54, расположенного по адресу: Краснодарский край, Брюховецкий район, село Приречное, пер. Дружбы, между адресными единицами №5 и №7 (далее – Участок 2), с разрешенным использованием – отдельно стоящие усадебные дома (в том числе с местами приложения труда и с возможностью ведения личного подсобного хозяйства, сельскохозяйственного производства, садоводства, огородничества).</w:t>
      </w:r>
    </w:p>
    <w:p w:rsidR="00582B00" w:rsidRPr="00582B00" w:rsidRDefault="00582B00" w:rsidP="00582B0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Технические условия подключения объекта к сетям инженерно-технического обеспечения: водоснабжение: для питьевых целей – от проектируемого водозабора; для технических целей предусматривается бурение трубчатого колодца; канализование: в локальные очистные сооружения, установка локальных очистных сооружений на участке; вывоз твердых бытовых отходов предусматривается на общественную свалку, теплоснабжение: автономное, на газовом топливе.</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sz w:val="24"/>
          <w:szCs w:val="24"/>
          <w:lang w:eastAsia="ar-SA"/>
        </w:rPr>
        <w:t xml:space="preserve">Срок аренды </w:t>
      </w:r>
      <w:r w:rsidRPr="00582B00">
        <w:rPr>
          <w:rFonts w:ascii="Times New Roman" w:eastAsia="Times New Roman" w:hAnsi="Times New Roman" w:cs="Times New Roman"/>
          <w:bCs/>
          <w:sz w:val="24"/>
          <w:szCs w:val="24"/>
          <w:lang w:eastAsia="ar-SA"/>
        </w:rPr>
        <w:t>Участков</w:t>
      </w:r>
      <w:r w:rsidRPr="00582B00">
        <w:rPr>
          <w:rFonts w:ascii="Times New Roman" w:eastAsia="Times New Roman" w:hAnsi="Times New Roman" w:cs="Times New Roman"/>
          <w:sz w:val="24"/>
          <w:szCs w:val="24"/>
          <w:lang w:eastAsia="ar-SA"/>
        </w:rPr>
        <w:t xml:space="preserve"> 1, 2 - 20 (два</w:t>
      </w:r>
      <w:r w:rsidRPr="00582B00">
        <w:rPr>
          <w:rFonts w:ascii="Times New Roman" w:eastAsia="Times New Roman" w:hAnsi="Times New Roman" w:cs="Times New Roman"/>
          <w:color w:val="000000"/>
          <w:sz w:val="24"/>
          <w:szCs w:val="24"/>
          <w:lang w:eastAsia="ar-SA"/>
        </w:rPr>
        <w:t xml:space="preserve">дцать) лет. </w:t>
      </w:r>
      <w:r w:rsidRPr="00582B00">
        <w:rPr>
          <w:rFonts w:ascii="Times New Roman" w:eastAsia="Times New Roman" w:hAnsi="Times New Roman" w:cs="Times New Roman"/>
          <w:sz w:val="24"/>
          <w:szCs w:val="24"/>
          <w:lang w:eastAsia="ar-SA"/>
        </w:rPr>
        <w:t>Осмотр Участков на местности: в любое время в течение периода приема заявок.</w:t>
      </w:r>
    </w:p>
    <w:p w:rsidR="00582B00" w:rsidRPr="00582B00" w:rsidRDefault="00582B00" w:rsidP="00582B00">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sz w:val="24"/>
          <w:szCs w:val="24"/>
          <w:lang w:eastAsia="ar-SA"/>
        </w:rPr>
        <w:t>Н</w:t>
      </w:r>
      <w:r w:rsidRPr="00582B00">
        <w:rPr>
          <w:rFonts w:ascii="Times New Roman" w:eastAsia="Times New Roman" w:hAnsi="Times New Roman" w:cs="Times New Roman"/>
          <w:color w:val="000000"/>
          <w:sz w:val="24"/>
          <w:szCs w:val="24"/>
          <w:lang w:eastAsia="ar-SA"/>
        </w:rPr>
        <w:t>ачальный размер ежегодной арендной платы:</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 Участок 1 в размере 2777 (Две тысячи семьсот семьдесят семь) рублей,</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 Участок 2 в размере 7648 (Семь тысяч шестьсот сорок восемь) рублей.</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Определение участников торгов будет произведено комиссией по проведению торгов</w:t>
      </w:r>
      <w:r w:rsidRPr="00582B00">
        <w:rPr>
          <w:rFonts w:ascii="Times New Roman" w:eastAsia="Times New Roman" w:hAnsi="Times New Roman" w:cs="Times New Roman"/>
          <w:sz w:val="24"/>
          <w:szCs w:val="24"/>
          <w:lang w:eastAsia="ar-SA"/>
        </w:rPr>
        <w:br/>
        <w:t>13 мая 2016 года в 11 час. 00 мин. по адресу: Краснодарский край, Брюховецкий район, село Большой Бейсуг, переулок Школьный, 1, актовый зал администрации.</w:t>
      </w:r>
    </w:p>
    <w:p w:rsidR="00582B00" w:rsidRPr="00582B00" w:rsidRDefault="00582B00" w:rsidP="00582B00">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Подведение итогов и определение победителя торгов будет произведено комиссией по проведению торгов 13 мая 2016 года в 13 час. 00 мин. по адресу: Краснодарский край, Брюховецкий район, село Большой Бейсуг, переулок Школьный, 1, актовый зал администрации.</w:t>
      </w:r>
    </w:p>
    <w:p w:rsidR="00582B00" w:rsidRPr="00582B00" w:rsidRDefault="00582B00" w:rsidP="00582B00">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Размер задатка, вносимого претендентами для участия в аукционе по продаже права на заключение договора аренды:</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Участка 1 в размере 555 (Пятьсот пятьдесят пять) рублей,</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Участка 2 в размере 1530 (Одна тысяча пятьсот тридцать) рублей.</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Величину повышения размера арендной платы («шаг аукциона»):</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lastRenderedPageBreak/>
        <w:t>за Участок 1 в размере 83 (Восемьдесят три) рубля,</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 Участок 2 в размере 229 (Двести двадцать девять) рублей.</w:t>
      </w:r>
    </w:p>
    <w:p w:rsidR="00582B00" w:rsidRPr="00582B00" w:rsidRDefault="00582B00" w:rsidP="00582B00">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Задатки перечисляются в срок по 8 мая 2016 года.</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Задатки вносятся в валюте Российской Федерации на счет: УФК по Краснодарскому краю (Администрация Большебейсугского сельского поселения Брюховецкого района л\с 0518301012250) 352771 Краснодарский край, Брюховецкий район, с. Большой Бейсуг, пер. Школьный, 1, ИНН 2327009510, КПП 232701001, ОКАТО 03210804000, ОКТМО 03610404, Банк Южное ГУ Банка России по Краснодарскому краю г. Краснодар, БИК 040349001, р/с 40302810800003000073. В тексте указать: согласно договору о задатке от ________ № ___.</w:t>
      </w:r>
    </w:p>
    <w:p w:rsidR="00582B00" w:rsidRPr="00582B00" w:rsidRDefault="00582B00" w:rsidP="00582B00">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Основанием для внесения задатка является заключенный договор о задатке, условия которого определены как условия договора присоединения.</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Заключение договора о задатке осуществляется по месту приема заявок. Задаток вносится единым платежом.</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Документом, подтверждающим поступление задатка на счет, является выписка с этого счета.</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Для участия в торгах физическим и юридическим лицам (далее–претенденты) необходимо представить (лично или через своего представителя) в установленный в извещении о проведении торгов срок заявку установленной формы,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аренды Участка.</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Юридические лица дополнительно к заявке прилагают нотариально заверенные копии учредительных документов,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Физические лица дополнительно к заявке прилагают нотариально заверенную копию гражданского паспорта. Физические лица, состоящие в браке, представляют нотариально заверенное согласие супруга на участие в торгах и совершение сделки. </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Один претендент имеет право подать только одну заявку на участие в торгах.</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При подаче заявки физическое лицо предъявляет документ, удостоверяющий личность. В случае подачи заявки представителем претендента предъявляется также доверенность, оформленная в установленном порядке.</w:t>
      </w:r>
    </w:p>
    <w:p w:rsidR="00582B00" w:rsidRPr="00582B00" w:rsidRDefault="00582B00" w:rsidP="00582B00">
      <w:pPr>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582B00" w:rsidRPr="00582B00" w:rsidRDefault="00582B00" w:rsidP="00582B00">
      <w:pPr>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82B00" w:rsidRPr="00582B00" w:rsidRDefault="00582B00" w:rsidP="00582B00">
      <w:pPr>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Претендент имеет право отозвать принятую заявку до окончания срока приема заявок, уведомив об этом организатора торгов в письменной форме.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Претендент в соответствии с действующим законодательством не допускается к </w:t>
      </w:r>
      <w:r w:rsidRPr="00582B00">
        <w:rPr>
          <w:rFonts w:ascii="Times New Roman" w:eastAsia="Times New Roman" w:hAnsi="Times New Roman" w:cs="Times New Roman"/>
          <w:sz w:val="24"/>
          <w:szCs w:val="24"/>
          <w:lang w:eastAsia="ar-SA"/>
        </w:rPr>
        <w:lastRenderedPageBreak/>
        <w:t>участию в торгах по следующим основаниям:</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а) представлены не все документы в соответствии с перечнем, указанным в извещении о проведении торгов, или оформление указанных документов не соответствует законодательству Российской Федерации;</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б) заявка подана лицом, не уполномоченным претендентом на осуществление таких действий;</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не подтверждено поступление в установленный срок задатка на счет, указанный в извещении о проведении торгов.</w:t>
      </w:r>
    </w:p>
    <w:p w:rsidR="00582B00" w:rsidRPr="00582B00" w:rsidRDefault="00582B00" w:rsidP="00582B00">
      <w:pPr>
        <w:widowControl w:val="0"/>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случае недопущения к участию в торгах претендента организатор торгов в течение            3 банковских дней со дня оформления протокола возвращает ему внесенный задаток.</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Прием заявок об участии в торгах, прилагаемых к ним документов и документов, подтверждающих поступление задатков, вносимых претендентами для участия в торгах, а также ознакомление с информационным пакетом документов по предмету торгов производится по рабочим дням с 9 час. 00 мин. до 16 час. 00 мин., начиная с 12 апреля 2016 года по адресу: Краснодарский край, Брюховецкий район, с. Большой Бейсуг, пер. Школьный, 1, телефон 45182.</w:t>
      </w:r>
    </w:p>
    <w:p w:rsidR="00582B00" w:rsidRPr="00582B00" w:rsidRDefault="00582B00" w:rsidP="00582B00">
      <w:pPr>
        <w:suppressAutoHyphens/>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Окончательный срок приема заявок об участии в торгах, прилагаемых к ним документов – до 16 час. 00 мин. 8 мая 2016 года.</w:t>
      </w:r>
    </w:p>
    <w:p w:rsidR="00582B00" w:rsidRPr="00582B00" w:rsidRDefault="00582B00" w:rsidP="00582B00">
      <w:pPr>
        <w:suppressAutoHyphens/>
        <w:autoSpaceDE w:val="0"/>
        <w:spacing w:after="0" w:line="240" w:lineRule="auto"/>
        <w:ind w:firstLine="61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со дня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82B00" w:rsidRPr="00582B00" w:rsidRDefault="00582B00" w:rsidP="00582B00">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случае отсутствия заявок на участие в торгах, торги признаются несостоявшимся.</w:t>
      </w:r>
    </w:p>
    <w:p w:rsidR="00582B00" w:rsidRPr="00582B00" w:rsidRDefault="00582B00" w:rsidP="00582B0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Победителем аукциона признается тот участник аукциона, номер билета которого был назван аукционистом последним.</w:t>
      </w:r>
    </w:p>
    <w:p w:rsidR="00582B00" w:rsidRPr="00582B00" w:rsidRDefault="00582B00" w:rsidP="00582B00">
      <w:pPr>
        <w:widowControl w:val="0"/>
        <w:tabs>
          <w:tab w:val="left" w:pos="54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Организатор торгов объявляет о принятом решении в месте и в день проведения торгов, а также письменно извещает в 5 – дневный срок всех участников о принятом решении.</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Результаты торгов оформляются протоколом, который подписывается организатором и победителем торгов в день проведения торгов. Протокол о результатах торгов составляется в двух экземплярах, один из которых передается победителю, а второй остается у организатора торгов.</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Протокол о результатах аукциона является основанием для заключения с победителем договора аренды Участка. В течение 5 дней со дня подписания протокола заключается договор аренды Участка.</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Внесенный победителем торгов задаток вносится в счет уплаты арендной платы за Участок.</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признаны победителями.</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Последствия уклонения победителя торгов, а также организатора торгов от подписания протокола, а также от заключения договора аренды Участка определяются в соответствии с гражданским законодательством Российской Федерации.</w:t>
      </w:r>
    </w:p>
    <w:p w:rsidR="00582B00" w:rsidRPr="00582B00" w:rsidRDefault="00582B00" w:rsidP="00582B00">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Организатор торгов вправе отказаться от проведения торгов в любое время, но не позднее, чем за 5 дней до их проведения.</w:t>
      </w:r>
    </w:p>
    <w:p w:rsidR="00582B00" w:rsidRPr="00582B00" w:rsidRDefault="00582B00" w:rsidP="00582B00">
      <w:pPr>
        <w:widowControl w:val="0"/>
        <w:suppressAutoHyphens/>
        <w:autoSpaceDE w:val="0"/>
        <w:spacing w:after="0" w:line="240" w:lineRule="auto"/>
        <w:rPr>
          <w:rFonts w:ascii="Times New Roman" w:eastAsia="Times New Roman" w:hAnsi="Times New Roman" w:cs="Times New Roman"/>
          <w:lang w:eastAsia="ar-SA"/>
        </w:rPr>
      </w:pPr>
    </w:p>
    <w:p w:rsidR="00582B00" w:rsidRPr="00582B00" w:rsidRDefault="00582B00" w:rsidP="00582B00">
      <w:pPr>
        <w:widowControl w:val="0"/>
        <w:suppressAutoHyphens/>
        <w:autoSpaceDE w:val="0"/>
        <w:spacing w:after="0" w:line="240" w:lineRule="auto"/>
        <w:ind w:firstLine="540"/>
        <w:jc w:val="right"/>
        <w:rPr>
          <w:rFonts w:ascii="Times New Roman" w:eastAsia="Times New Roman" w:hAnsi="Times New Roman" w:cs="Times New Roman"/>
          <w:lang w:eastAsia="ar-SA"/>
        </w:rPr>
      </w:pPr>
      <w:r w:rsidRPr="00582B00">
        <w:rPr>
          <w:rFonts w:ascii="Times New Roman" w:eastAsia="Times New Roman" w:hAnsi="Times New Roman" w:cs="Times New Roman"/>
          <w:lang w:eastAsia="ar-SA"/>
        </w:rPr>
        <w:lastRenderedPageBreak/>
        <w:t>Форма заявки на участие в торгах</w:t>
      </w:r>
    </w:p>
    <w:p w:rsidR="00582B00" w:rsidRPr="00582B00" w:rsidRDefault="00582B00" w:rsidP="00582B00">
      <w:pPr>
        <w:suppressAutoHyphens/>
        <w:spacing w:after="0" w:line="240" w:lineRule="auto"/>
        <w:jc w:val="center"/>
        <w:rPr>
          <w:rFonts w:ascii="Times New Roman" w:eastAsia="Times New Roman" w:hAnsi="Times New Roman" w:cs="Times New Roman"/>
          <w:b/>
          <w:sz w:val="24"/>
          <w:szCs w:val="24"/>
          <w:lang w:eastAsia="ar-SA"/>
        </w:rPr>
      </w:pPr>
      <w:r w:rsidRPr="00582B00">
        <w:rPr>
          <w:rFonts w:ascii="Times New Roman" w:eastAsia="Times New Roman" w:hAnsi="Times New Roman" w:cs="Times New Roman"/>
          <w:b/>
          <w:sz w:val="24"/>
          <w:szCs w:val="24"/>
          <w:lang w:eastAsia="ar-SA"/>
        </w:rPr>
        <w:t xml:space="preserve">ЗАЯВКА НА УЧАСТИЕ В ТОРГАХ </w:t>
      </w:r>
    </w:p>
    <w:p w:rsidR="00582B00" w:rsidRPr="00582B00" w:rsidRDefault="00582B00" w:rsidP="00582B00">
      <w:pPr>
        <w:suppressAutoHyphens/>
        <w:spacing w:after="0" w:line="240" w:lineRule="auto"/>
        <w:ind w:firstLine="708"/>
        <w:jc w:val="center"/>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по продаже права на заключение договора аренды земельного участка из земель населенных пунктов, находящегося в государственной собственности</w:t>
      </w:r>
    </w:p>
    <w:p w:rsidR="00582B00" w:rsidRPr="00582B00" w:rsidRDefault="00582B00" w:rsidP="00582B00">
      <w:pPr>
        <w:suppressAutoHyphens/>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село Большой Бейсуг                                                                                 «___» _______ 20__года</w:t>
      </w:r>
    </w:p>
    <w:p w:rsidR="00582B00" w:rsidRPr="00582B00" w:rsidRDefault="00582B00" w:rsidP="00582B00">
      <w:pPr>
        <w:suppressAutoHyphens/>
        <w:spacing w:after="0" w:line="240" w:lineRule="auto"/>
        <w:jc w:val="both"/>
        <w:rPr>
          <w:rFonts w:ascii="Times New Roman" w:eastAsia="Times New Roman" w:hAnsi="Times New Roman" w:cs="Times New Roman"/>
          <w:sz w:val="26"/>
          <w:szCs w:val="26"/>
          <w:lang w:eastAsia="ar-SA"/>
        </w:rPr>
      </w:pPr>
      <w:r w:rsidRPr="00582B00">
        <w:rPr>
          <w:rFonts w:ascii="Times New Roman" w:eastAsia="Times New Roman" w:hAnsi="Times New Roman" w:cs="Times New Roman"/>
          <w:sz w:val="24"/>
          <w:szCs w:val="24"/>
          <w:lang w:eastAsia="ar-SA"/>
        </w:rPr>
        <w:t>Заявитель</w:t>
      </w:r>
      <w:r w:rsidRPr="00582B00">
        <w:rPr>
          <w:rFonts w:ascii="Times New Roman" w:eastAsia="Times New Roman" w:hAnsi="Times New Roman" w:cs="Times New Roman"/>
          <w:sz w:val="26"/>
          <w:szCs w:val="26"/>
          <w:lang w:eastAsia="ar-SA"/>
        </w:rPr>
        <w:t>__________________________________________________________________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z w:val="16"/>
          <w:szCs w:val="16"/>
          <w:lang w:eastAsia="ar-SA"/>
        </w:rPr>
      </w:pPr>
      <w:r w:rsidRPr="00582B00">
        <w:rPr>
          <w:rFonts w:ascii="Times New Roman" w:eastAsia="Times New Roman" w:hAnsi="Times New Roman" w:cs="Times New Roman"/>
          <w:sz w:val="16"/>
          <w:szCs w:val="16"/>
          <w:lang w:eastAsia="ar-SA"/>
        </w:rPr>
        <w:t xml:space="preserve">                                                       (полное наименование юридического лица, подающего заявку, фамилия, имя отчество и </w:t>
      </w:r>
    </w:p>
    <w:p w:rsidR="00582B00" w:rsidRPr="00582B00" w:rsidRDefault="00582B00" w:rsidP="00582B00">
      <w:pPr>
        <w:suppressAutoHyphens/>
        <w:spacing w:after="0" w:line="240" w:lineRule="auto"/>
        <w:jc w:val="both"/>
        <w:rPr>
          <w:rFonts w:ascii="Times New Roman" w:eastAsia="Times New Roman" w:hAnsi="Times New Roman" w:cs="Times New Roman"/>
          <w:sz w:val="26"/>
          <w:szCs w:val="26"/>
          <w:lang w:eastAsia="ar-SA"/>
        </w:rPr>
      </w:pPr>
      <w:r w:rsidRPr="00582B00">
        <w:rPr>
          <w:rFonts w:ascii="Times New Roman" w:eastAsia="Times New Roman" w:hAnsi="Times New Roman" w:cs="Times New Roman"/>
          <w:sz w:val="26"/>
          <w:szCs w:val="26"/>
          <w:lang w:eastAsia="ar-SA"/>
        </w:rPr>
        <w:t>_________________________________________________________________________,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z w:val="16"/>
          <w:szCs w:val="16"/>
          <w:lang w:eastAsia="ar-SA"/>
        </w:rPr>
      </w:pPr>
      <w:r w:rsidRPr="00582B00">
        <w:rPr>
          <w:rFonts w:ascii="Times New Roman" w:eastAsia="Times New Roman" w:hAnsi="Times New Roman" w:cs="Times New Roman"/>
          <w:sz w:val="16"/>
          <w:szCs w:val="16"/>
          <w:lang w:eastAsia="ar-SA"/>
        </w:rPr>
        <w:t xml:space="preserve">                                                                                  паспортные данные физического лица, подающего заявку)</w:t>
      </w:r>
    </w:p>
    <w:p w:rsidR="00582B00" w:rsidRPr="00582B00" w:rsidRDefault="00582B00" w:rsidP="00582B00">
      <w:pPr>
        <w:suppressAutoHyphens/>
        <w:spacing w:after="0" w:line="240" w:lineRule="auto"/>
        <w:jc w:val="both"/>
        <w:rPr>
          <w:rFonts w:ascii="Times New Roman" w:eastAsia="Times New Roman" w:hAnsi="Times New Roman" w:cs="Times New Roman"/>
          <w:sz w:val="26"/>
          <w:szCs w:val="26"/>
          <w:lang w:eastAsia="ar-SA"/>
        </w:rPr>
      </w:pPr>
      <w:r w:rsidRPr="00582B00">
        <w:rPr>
          <w:rFonts w:ascii="Times New Roman" w:eastAsia="Times New Roman" w:hAnsi="Times New Roman" w:cs="Times New Roman"/>
          <w:sz w:val="24"/>
          <w:szCs w:val="24"/>
          <w:lang w:eastAsia="ar-SA"/>
        </w:rPr>
        <w:t>в лице</w:t>
      </w:r>
      <w:r w:rsidRPr="00582B00">
        <w:rPr>
          <w:rFonts w:ascii="Times New Roman" w:eastAsia="Times New Roman" w:hAnsi="Times New Roman" w:cs="Times New Roman"/>
          <w:sz w:val="26"/>
          <w:szCs w:val="26"/>
          <w:lang w:eastAsia="ar-SA"/>
        </w:rPr>
        <w:t>___________________________________________________________________,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z w:val="16"/>
          <w:szCs w:val="16"/>
          <w:lang w:eastAsia="ar-SA"/>
        </w:rPr>
      </w:pPr>
      <w:r w:rsidRPr="00582B00">
        <w:rPr>
          <w:rFonts w:ascii="Times New Roman" w:eastAsia="Times New Roman" w:hAnsi="Times New Roman" w:cs="Times New Roman"/>
          <w:sz w:val="16"/>
          <w:szCs w:val="16"/>
          <w:lang w:eastAsia="ar-SA"/>
        </w:rPr>
        <w:t xml:space="preserve">                                                        (фамилия, имя, отчество, должность)</w:t>
      </w:r>
    </w:p>
    <w:p w:rsidR="00582B00" w:rsidRPr="00582B00" w:rsidRDefault="00582B00" w:rsidP="00582B00">
      <w:pPr>
        <w:suppressAutoHyphens/>
        <w:spacing w:after="0" w:line="240" w:lineRule="auto"/>
        <w:jc w:val="both"/>
        <w:rPr>
          <w:rFonts w:ascii="Times New Roman" w:eastAsia="Times New Roman" w:hAnsi="Times New Roman" w:cs="Times New Roman"/>
          <w:sz w:val="26"/>
          <w:szCs w:val="26"/>
          <w:lang w:eastAsia="ar-SA"/>
        </w:rPr>
      </w:pPr>
      <w:r w:rsidRPr="00582B00">
        <w:rPr>
          <w:rFonts w:ascii="Times New Roman" w:eastAsia="Times New Roman" w:hAnsi="Times New Roman" w:cs="Times New Roman"/>
          <w:sz w:val="24"/>
          <w:szCs w:val="24"/>
          <w:lang w:eastAsia="ar-SA"/>
        </w:rPr>
        <w:t>действующего на основании</w:t>
      </w:r>
      <w:r w:rsidRPr="00582B00">
        <w:rPr>
          <w:rFonts w:ascii="Times New Roman" w:eastAsia="Times New Roman" w:hAnsi="Times New Roman" w:cs="Times New Roman"/>
          <w:sz w:val="26"/>
          <w:szCs w:val="26"/>
          <w:lang w:eastAsia="ar-SA"/>
        </w:rPr>
        <w:t xml:space="preserve"> __________________________________________________,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z w:val="16"/>
          <w:szCs w:val="16"/>
          <w:lang w:eastAsia="ar-SA"/>
        </w:rPr>
      </w:pPr>
      <w:r w:rsidRPr="00582B00">
        <w:rPr>
          <w:rFonts w:ascii="Times New Roman" w:eastAsia="Times New Roman" w:hAnsi="Times New Roman" w:cs="Times New Roman"/>
          <w:sz w:val="16"/>
          <w:szCs w:val="16"/>
          <w:lang w:eastAsia="ar-SA"/>
        </w:rPr>
        <w:t xml:space="preserve">                                                                                                                           (наименование документа)</w:t>
      </w:r>
    </w:p>
    <w:p w:rsidR="00582B00" w:rsidRPr="00582B00" w:rsidRDefault="00582B00" w:rsidP="00582B00">
      <w:pPr>
        <w:suppressAutoHyphens/>
        <w:spacing w:after="0" w:line="240" w:lineRule="auto"/>
        <w:jc w:val="both"/>
        <w:rPr>
          <w:rFonts w:ascii="Times New Roman" w:eastAsia="Times New Roman" w:hAnsi="Times New Roman" w:cs="Times New Roman"/>
          <w:sz w:val="26"/>
          <w:szCs w:val="26"/>
          <w:lang w:eastAsia="ar-SA"/>
        </w:rPr>
      </w:pPr>
      <w:r w:rsidRPr="00582B00">
        <w:rPr>
          <w:rFonts w:ascii="Times New Roman" w:eastAsia="Times New Roman" w:hAnsi="Times New Roman" w:cs="Times New Roman"/>
          <w:sz w:val="24"/>
          <w:szCs w:val="24"/>
          <w:lang w:eastAsia="ar-SA"/>
        </w:rPr>
        <w:t>именуемый далее – Претендент, ознакомившись с информационным сообщением о проведении торгов, опубликованным в</w:t>
      </w:r>
      <w:r w:rsidRPr="00582B00">
        <w:rPr>
          <w:rFonts w:ascii="Times New Roman" w:eastAsia="Times New Roman" w:hAnsi="Times New Roman" w:cs="Times New Roman"/>
          <w:sz w:val="26"/>
          <w:szCs w:val="26"/>
          <w:lang w:eastAsia="ar-SA"/>
        </w:rPr>
        <w:t>______________________________________________________</w:t>
      </w:r>
    </w:p>
    <w:p w:rsidR="00582B00" w:rsidRPr="00582B00" w:rsidRDefault="00582B00" w:rsidP="00582B00">
      <w:pPr>
        <w:suppressAutoHyphens/>
        <w:spacing w:after="0" w:line="240" w:lineRule="auto"/>
        <w:jc w:val="center"/>
        <w:rPr>
          <w:rFonts w:ascii="Times New Roman" w:eastAsia="Times New Roman" w:hAnsi="Times New Roman" w:cs="Times New Roman"/>
          <w:sz w:val="16"/>
          <w:szCs w:val="16"/>
          <w:lang w:eastAsia="ar-SA"/>
        </w:rPr>
      </w:pPr>
      <w:r w:rsidRPr="00582B00">
        <w:rPr>
          <w:rFonts w:ascii="Times New Roman" w:eastAsia="Times New Roman" w:hAnsi="Times New Roman" w:cs="Times New Roman"/>
          <w:sz w:val="16"/>
          <w:szCs w:val="16"/>
          <w:lang w:eastAsia="ar-SA"/>
        </w:rPr>
        <w:t xml:space="preserve">                                                  (наименование средства массовой информации)</w:t>
      </w:r>
    </w:p>
    <w:p w:rsidR="00582B00" w:rsidRPr="00582B00" w:rsidRDefault="00582B00" w:rsidP="00582B00">
      <w:pPr>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 _________ за ___________ 20__ года, просит допустить к участию в аукционе по продаже права на заключение договора аренды земельного участка из земель населенных пунктов, находящегося в государственной собственности, площадью _______ кв.м </w:t>
      </w:r>
      <w:r w:rsidRPr="00582B00">
        <w:rPr>
          <w:rFonts w:ascii="Times New Roman" w:eastAsia="Times New Roman" w:hAnsi="Times New Roman" w:cs="Times New Roman"/>
          <w:color w:val="000000"/>
          <w:sz w:val="24"/>
          <w:szCs w:val="24"/>
          <w:lang w:eastAsia="ar-SA"/>
        </w:rPr>
        <w:t xml:space="preserve">с кадастровым номером </w:t>
      </w:r>
      <w:r w:rsidRPr="00582B00">
        <w:rPr>
          <w:rFonts w:ascii="Times New Roman" w:eastAsia="Times New Roman" w:hAnsi="Times New Roman" w:cs="Times New Roman"/>
          <w:sz w:val="24"/>
          <w:szCs w:val="24"/>
          <w:lang w:eastAsia="ar-SA"/>
        </w:rPr>
        <w:t>________ , находящегося по адресу:_______________, для______________ и обязуется:</w:t>
      </w:r>
    </w:p>
    <w:p w:rsidR="00582B00" w:rsidRPr="00582B00" w:rsidRDefault="00582B00" w:rsidP="00582B00">
      <w:pPr>
        <w:suppressAutoHyphens/>
        <w:spacing w:after="0" w:line="240" w:lineRule="auto"/>
        <w:ind w:firstLine="851"/>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582B00" w:rsidRPr="00582B00" w:rsidRDefault="00582B00" w:rsidP="00582B00">
      <w:pPr>
        <w:suppressAutoHyphens/>
        <w:spacing w:after="0" w:line="240" w:lineRule="auto"/>
        <w:ind w:firstLine="851"/>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2) в случае признания победителем аукциона заключить с администрацией муниципального образования Брюховецкий район договор аренды земельного участка не позднее 5 дней после подписания протокола об итогах аукциона. </w:t>
      </w:r>
    </w:p>
    <w:p w:rsidR="00582B00" w:rsidRPr="00582B00" w:rsidRDefault="00582B00" w:rsidP="00582B00">
      <w:pPr>
        <w:suppressAutoHyphens/>
        <w:spacing w:after="0" w:line="240" w:lineRule="auto"/>
        <w:ind w:firstLine="708"/>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Юридический адрес и почтовый адрес претендента: _______________________________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pacing w:val="1"/>
          <w:sz w:val="24"/>
          <w:szCs w:val="24"/>
          <w:lang w:eastAsia="ar-SA"/>
        </w:rPr>
      </w:pPr>
      <w:r w:rsidRPr="00582B00">
        <w:rPr>
          <w:rFonts w:ascii="Times New Roman" w:eastAsia="Times New Roman" w:hAnsi="Times New Roman" w:cs="Times New Roman"/>
          <w:sz w:val="24"/>
          <w:szCs w:val="24"/>
          <w:lang w:eastAsia="ar-SA"/>
        </w:rPr>
        <w:t xml:space="preserve">Банковские реквизиты претендента, идентификационный номер претендента (ИНН) /платежные реквизиты гражданина, счет в банке, на который перечисляется сумма возвращаемого задатка: </w:t>
      </w:r>
      <w:r w:rsidRPr="00582B00">
        <w:rPr>
          <w:rFonts w:ascii="Times New Roman" w:eastAsia="Times New Roman" w:hAnsi="Times New Roman" w:cs="Times New Roman"/>
          <w:spacing w:val="1"/>
          <w:sz w:val="24"/>
          <w:szCs w:val="24"/>
          <w:lang w:eastAsia="ar-SA"/>
        </w:rPr>
        <w:t>_________________________________________________________________________________</w:t>
      </w:r>
    </w:p>
    <w:p w:rsidR="00582B00" w:rsidRPr="00582B00" w:rsidRDefault="00582B00" w:rsidP="00582B00">
      <w:pPr>
        <w:suppressAutoHyphens/>
        <w:spacing w:after="0" w:line="240" w:lineRule="auto"/>
        <w:ind w:firstLine="720"/>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К заявке прилагаются документы на </w:t>
      </w:r>
      <w:r w:rsidRPr="00582B00">
        <w:rPr>
          <w:rFonts w:ascii="Times New Roman" w:eastAsia="Times New Roman" w:hAnsi="Times New Roman" w:cs="Times New Roman"/>
          <w:sz w:val="24"/>
          <w:szCs w:val="24"/>
          <w:u w:val="single"/>
          <w:lang w:eastAsia="ar-SA"/>
        </w:rPr>
        <w:t xml:space="preserve">             </w:t>
      </w:r>
      <w:r w:rsidRPr="00582B00">
        <w:rPr>
          <w:rFonts w:ascii="Times New Roman" w:eastAsia="Times New Roman" w:hAnsi="Times New Roman" w:cs="Times New Roman"/>
          <w:sz w:val="24"/>
          <w:szCs w:val="24"/>
          <w:lang w:eastAsia="ar-SA"/>
        </w:rPr>
        <w:t xml:space="preserve"> листах в соответствии с описью. </w:t>
      </w:r>
    </w:p>
    <w:p w:rsidR="00582B00" w:rsidRPr="00582B00" w:rsidRDefault="00582B00" w:rsidP="00582B00">
      <w:pPr>
        <w:suppressAutoHyphens/>
        <w:spacing w:after="0" w:line="240" w:lineRule="auto"/>
        <w:ind w:firstLine="720"/>
        <w:rPr>
          <w:rFonts w:ascii="Times New Roman" w:eastAsia="Times New Roman" w:hAnsi="Times New Roman" w:cs="Times New Roman"/>
          <w:sz w:val="26"/>
          <w:szCs w:val="26"/>
          <w:lang w:eastAsia="ar-SA"/>
        </w:rPr>
      </w:pPr>
    </w:p>
    <w:p w:rsidR="00582B00" w:rsidRPr="00582B00" w:rsidRDefault="00582B00" w:rsidP="00582B00">
      <w:pPr>
        <w:suppressAutoHyphens/>
        <w:spacing w:after="0" w:line="240" w:lineRule="auto"/>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Подпись Претендента</w:t>
      </w:r>
      <w:r w:rsidRPr="00582B00">
        <w:rPr>
          <w:rFonts w:ascii="Times New Roman" w:eastAsia="Times New Roman" w:hAnsi="Times New Roman" w:cs="Times New Roman"/>
          <w:bCs/>
          <w:sz w:val="24"/>
          <w:szCs w:val="24"/>
          <w:lang w:eastAsia="ar-SA"/>
        </w:rPr>
        <w:tab/>
      </w:r>
      <w:r w:rsidRPr="00582B00">
        <w:rPr>
          <w:rFonts w:ascii="Times New Roman" w:eastAsia="Times New Roman" w:hAnsi="Times New Roman" w:cs="Times New Roman"/>
          <w:bCs/>
          <w:sz w:val="24"/>
          <w:szCs w:val="24"/>
          <w:lang w:eastAsia="ar-SA"/>
        </w:rPr>
        <w:tab/>
        <w:t xml:space="preserve">         Отметка о принятии заявки организатором торгов:</w:t>
      </w:r>
    </w:p>
    <w:p w:rsidR="00582B00" w:rsidRPr="00582B00" w:rsidRDefault="00582B00" w:rsidP="00582B00">
      <w:pPr>
        <w:suppressAutoHyphens/>
        <w:spacing w:after="0" w:line="240" w:lineRule="auto"/>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(его полномочного представителя)</w:t>
      </w:r>
    </w:p>
    <w:p w:rsidR="00582B00" w:rsidRPr="00582B00" w:rsidRDefault="00582B00" w:rsidP="00582B00">
      <w:pPr>
        <w:suppressAutoHyphens/>
        <w:spacing w:after="0" w:line="240" w:lineRule="auto"/>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 xml:space="preserve">                                                                        час. ______ мин.«____»_____20__г. за №____</w:t>
      </w:r>
    </w:p>
    <w:p w:rsidR="00582B00" w:rsidRPr="00582B00" w:rsidRDefault="00582B00" w:rsidP="00582B00">
      <w:pPr>
        <w:suppressAutoHyphens/>
        <w:spacing w:after="0" w:line="240" w:lineRule="auto"/>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 xml:space="preserve">    М.П.  «____»_____20__г.                        </w:t>
      </w:r>
      <w:r w:rsidRPr="00582B00">
        <w:rPr>
          <w:rFonts w:ascii="Times New Roman" w:eastAsia="Times New Roman" w:hAnsi="Times New Roman" w:cs="Times New Roman"/>
          <w:bCs/>
          <w:sz w:val="28"/>
          <w:szCs w:val="20"/>
          <w:lang w:eastAsia="ar-SA"/>
        </w:rPr>
        <w:t xml:space="preserve">           </w:t>
      </w:r>
      <w:r w:rsidRPr="00582B00">
        <w:rPr>
          <w:rFonts w:ascii="Times New Roman" w:eastAsia="Times New Roman" w:hAnsi="Times New Roman" w:cs="Times New Roman"/>
          <w:bCs/>
          <w:sz w:val="24"/>
          <w:szCs w:val="24"/>
          <w:lang w:eastAsia="ar-SA"/>
        </w:rPr>
        <w:t>Подпись уполномоченного лица</w:t>
      </w:r>
    </w:p>
    <w:p w:rsidR="00582B00" w:rsidRPr="00582B00" w:rsidRDefault="00582B00" w:rsidP="005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b/>
          <w:sz w:val="24"/>
          <w:szCs w:val="24"/>
          <w:lang w:eastAsia="ar-SA"/>
        </w:rPr>
        <w:t xml:space="preserve">* </w:t>
      </w:r>
      <w:r w:rsidRPr="00582B00">
        <w:rPr>
          <w:rFonts w:ascii="Times New Roman" w:eastAsia="Times New Roman" w:hAnsi="Times New Roman" w:cs="Times New Roman"/>
          <w:sz w:val="24"/>
          <w:szCs w:val="24"/>
          <w:lang w:eastAsia="ar-SA"/>
        </w:rPr>
        <w:t>Заявка и опись</w:t>
      </w:r>
      <w:r w:rsidRPr="00582B00">
        <w:rPr>
          <w:rFonts w:ascii="Times New Roman" w:eastAsia="Times New Roman" w:hAnsi="Times New Roman" w:cs="Times New Roman"/>
          <w:b/>
          <w:sz w:val="24"/>
          <w:szCs w:val="24"/>
          <w:lang w:eastAsia="ar-SA"/>
        </w:rPr>
        <w:t xml:space="preserve"> </w:t>
      </w:r>
      <w:r w:rsidRPr="00582B00">
        <w:rPr>
          <w:rFonts w:ascii="Times New Roman" w:eastAsia="Times New Roman" w:hAnsi="Times New Roman" w:cs="Times New Roman"/>
          <w:sz w:val="24"/>
          <w:szCs w:val="24"/>
          <w:lang w:eastAsia="ar-SA"/>
        </w:rPr>
        <w:t xml:space="preserve">документов составляется в 2-х экземплярах, один из которых остается у организатора торгов, другой – у претендента </w:t>
      </w:r>
    </w:p>
    <w:p w:rsidR="00582B00" w:rsidRPr="00582B00" w:rsidRDefault="00582B00" w:rsidP="00582B00">
      <w:pPr>
        <w:suppressAutoHyphens/>
        <w:spacing w:after="0" w:line="240" w:lineRule="auto"/>
        <w:rPr>
          <w:rFonts w:ascii="Times New Roman" w:eastAsia="Times New Roman" w:hAnsi="Times New Roman" w:cs="Times New Roman"/>
          <w:lang w:eastAsia="ar-SA"/>
        </w:rPr>
      </w:pPr>
    </w:p>
    <w:p w:rsidR="00582B00" w:rsidRPr="00582B00" w:rsidRDefault="00582B00" w:rsidP="00582B00">
      <w:pPr>
        <w:suppressAutoHyphens/>
        <w:spacing w:after="0" w:line="240" w:lineRule="auto"/>
        <w:jc w:val="center"/>
        <w:rPr>
          <w:rFonts w:ascii="Times New Roman" w:eastAsia="Times New Roman" w:hAnsi="Times New Roman" w:cs="Times New Roman"/>
          <w:lang w:eastAsia="ar-SA"/>
        </w:rPr>
      </w:pPr>
    </w:p>
    <w:p w:rsidR="00582B00" w:rsidRPr="00582B00" w:rsidRDefault="00582B00" w:rsidP="00582B00">
      <w:pPr>
        <w:suppressAutoHyphens/>
        <w:spacing w:after="0" w:line="240" w:lineRule="auto"/>
        <w:jc w:val="center"/>
        <w:rPr>
          <w:rFonts w:ascii="Times New Roman" w:eastAsia="Times New Roman" w:hAnsi="Times New Roman" w:cs="Times New Roman"/>
          <w:lang w:eastAsia="ar-SA"/>
        </w:rPr>
      </w:pPr>
      <w:r w:rsidRPr="00582B00">
        <w:rPr>
          <w:rFonts w:ascii="Times New Roman" w:eastAsia="Times New Roman" w:hAnsi="Times New Roman" w:cs="Times New Roman"/>
          <w:lang w:eastAsia="ar-SA"/>
        </w:rPr>
        <w:t>ПРИМЕРНАЯ ФОРМА</w:t>
      </w:r>
    </w:p>
    <w:p w:rsidR="00582B00" w:rsidRPr="00582B00" w:rsidRDefault="00582B00" w:rsidP="00582B00">
      <w:pPr>
        <w:widowControl w:val="0"/>
        <w:suppressAutoHyphens/>
        <w:spacing w:after="0" w:line="240" w:lineRule="auto"/>
        <w:ind w:right="17"/>
        <w:jc w:val="center"/>
        <w:rPr>
          <w:rFonts w:ascii="Times New Roman" w:eastAsia="Times New Roman" w:hAnsi="Times New Roman" w:cs="Times New Roman"/>
          <w:lang w:eastAsia="ar-SA"/>
        </w:rPr>
      </w:pPr>
      <w:r w:rsidRPr="00582B00">
        <w:rPr>
          <w:rFonts w:ascii="Times New Roman" w:eastAsia="Times New Roman" w:hAnsi="Times New Roman" w:cs="Times New Roman"/>
          <w:lang w:eastAsia="ar-SA"/>
        </w:rPr>
        <w:t xml:space="preserve">договора аренды земельного участка из земель населенных пунктов, </w:t>
      </w:r>
    </w:p>
    <w:p w:rsidR="00582B00" w:rsidRPr="00582B00" w:rsidRDefault="00582B00" w:rsidP="00582B00">
      <w:pPr>
        <w:widowControl w:val="0"/>
        <w:suppressAutoHyphens/>
        <w:spacing w:after="0" w:line="240" w:lineRule="auto"/>
        <w:ind w:right="17"/>
        <w:jc w:val="center"/>
        <w:rPr>
          <w:rFonts w:ascii="Times New Roman" w:eastAsia="Times New Roman" w:hAnsi="Times New Roman" w:cs="Times New Roman"/>
          <w:lang w:eastAsia="ar-SA"/>
        </w:rPr>
      </w:pPr>
      <w:r w:rsidRPr="00582B00">
        <w:rPr>
          <w:rFonts w:ascii="Times New Roman" w:eastAsia="Times New Roman" w:hAnsi="Times New Roman" w:cs="Times New Roman"/>
          <w:lang w:eastAsia="ar-SA"/>
        </w:rPr>
        <w:t>заключаемого по результатам торгов</w:t>
      </w:r>
    </w:p>
    <w:p w:rsidR="00582B00" w:rsidRPr="00582B00" w:rsidRDefault="00582B00" w:rsidP="00582B00">
      <w:pPr>
        <w:suppressAutoHyphens/>
        <w:spacing w:after="0" w:line="240" w:lineRule="auto"/>
        <w:jc w:val="center"/>
        <w:rPr>
          <w:rFonts w:ascii="Times New Roman" w:eastAsia="Times New Roman" w:hAnsi="Times New Roman" w:cs="Times New Roman"/>
          <w:lang w:eastAsia="ar-SA"/>
        </w:rPr>
      </w:pPr>
    </w:p>
    <w:p w:rsidR="00582B00" w:rsidRPr="00582B00" w:rsidRDefault="00582B00" w:rsidP="00582B00">
      <w:pPr>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lastRenderedPageBreak/>
        <w:t xml:space="preserve">Краснодарский край, Брюховецкий район, село Большой Бейсуг.        </w:t>
      </w:r>
      <w:r w:rsidRPr="00582B00">
        <w:rPr>
          <w:rFonts w:ascii="Times New Roman" w:eastAsia="Times New Roman" w:hAnsi="Times New Roman" w:cs="Times New Roman"/>
          <w:b/>
          <w:bCs/>
          <w:sz w:val="24"/>
          <w:szCs w:val="24"/>
          <w:lang w:eastAsia="ar-SA"/>
        </w:rPr>
        <w:t>«___»________20__ года.</w:t>
      </w:r>
    </w:p>
    <w:p w:rsidR="00582B00" w:rsidRPr="00582B00" w:rsidRDefault="00582B00" w:rsidP="00582B00">
      <w:pPr>
        <w:suppressAutoHyphens/>
        <w:spacing w:after="0" w:line="240" w:lineRule="auto"/>
        <w:ind w:firstLine="708"/>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b/>
          <w:sz w:val="24"/>
          <w:szCs w:val="24"/>
          <w:lang w:eastAsia="ar-SA"/>
        </w:rPr>
        <w:t xml:space="preserve">Администрация Большебейсугского сельского поселения Брюховецкого района </w:t>
      </w:r>
      <w:r w:rsidRPr="00582B00">
        <w:rPr>
          <w:rFonts w:ascii="Times New Roman" w:eastAsia="Times New Roman" w:hAnsi="Times New Roman" w:cs="Times New Roman"/>
          <w:sz w:val="24"/>
          <w:szCs w:val="24"/>
          <w:lang w:eastAsia="ar-SA"/>
        </w:rPr>
        <w:t xml:space="preserve">в лице___________________________________________________________________________, действующего на основании Устава муниципального образования Брюховецкий район, именуемая в дальнейшем </w:t>
      </w:r>
      <w:r w:rsidRPr="00582B00">
        <w:rPr>
          <w:rFonts w:ascii="Times New Roman" w:eastAsia="Times New Roman" w:hAnsi="Times New Roman" w:cs="Times New Roman"/>
          <w:b/>
          <w:sz w:val="24"/>
          <w:szCs w:val="24"/>
          <w:lang w:eastAsia="ar-SA"/>
        </w:rPr>
        <w:t>«Арендодатель»</w:t>
      </w:r>
      <w:r w:rsidRPr="00582B00">
        <w:rPr>
          <w:rFonts w:ascii="Times New Roman" w:eastAsia="Times New Roman" w:hAnsi="Times New Roman" w:cs="Times New Roman"/>
          <w:sz w:val="24"/>
          <w:szCs w:val="24"/>
          <w:lang w:eastAsia="ar-SA"/>
        </w:rPr>
        <w:t>, с одной стороны, и _________________________</w:t>
      </w:r>
    </w:p>
    <w:p w:rsidR="00582B00" w:rsidRPr="00582B00" w:rsidRDefault="00582B00" w:rsidP="00582B00">
      <w:pPr>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________________________________________________________________________________</w:t>
      </w:r>
    </w:p>
    <w:p w:rsidR="00582B00" w:rsidRPr="00582B00" w:rsidRDefault="00582B00" w:rsidP="00582B00">
      <w:pPr>
        <w:suppressAutoHyphens/>
        <w:autoSpaceDE w:val="0"/>
        <w:spacing w:after="0" w:line="240" w:lineRule="auto"/>
        <w:jc w:val="center"/>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(полное наименование юридического лица, реквизиты документа о его</w:t>
      </w:r>
    </w:p>
    <w:p w:rsidR="00582B00" w:rsidRPr="00582B00" w:rsidRDefault="00582B00" w:rsidP="00582B00">
      <w:pPr>
        <w:suppressAutoHyphens/>
        <w:autoSpaceDE w:val="0"/>
        <w:spacing w:after="0" w:line="240" w:lineRule="auto"/>
        <w:jc w:val="center"/>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государственной регистрации или фамилия, имя, отчество физического лица,</w:t>
      </w:r>
    </w:p>
    <w:p w:rsidR="00582B00" w:rsidRPr="00582B00" w:rsidRDefault="00582B00" w:rsidP="00582B00">
      <w:pPr>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________________________________________________________________________________</w:t>
      </w:r>
    </w:p>
    <w:p w:rsidR="00582B00" w:rsidRPr="00582B00" w:rsidRDefault="00582B00" w:rsidP="00582B00">
      <w:pPr>
        <w:suppressAutoHyphens/>
        <w:autoSpaceDE w:val="0"/>
        <w:spacing w:after="0" w:line="240" w:lineRule="auto"/>
        <w:jc w:val="center"/>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582B00" w:rsidRPr="00582B00" w:rsidRDefault="00582B00" w:rsidP="00582B00">
      <w:pPr>
        <w:suppressAutoHyphens/>
        <w:autoSpaceDE w:val="0"/>
        <w:spacing w:after="0" w:line="240" w:lineRule="auto"/>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в лице _________________________________________________________________________,</w:t>
      </w:r>
    </w:p>
    <w:p w:rsidR="00582B00" w:rsidRPr="00582B00" w:rsidRDefault="00582B00" w:rsidP="00582B00">
      <w:pPr>
        <w:suppressAutoHyphens/>
        <w:autoSpaceDE w:val="0"/>
        <w:spacing w:after="0" w:line="240" w:lineRule="auto"/>
        <w:jc w:val="center"/>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(фамилия, имя, отчество и должность лица, уполномоченного действовать от имени Арендодателя)</w:t>
      </w:r>
    </w:p>
    <w:p w:rsidR="00582B00" w:rsidRPr="00582B00" w:rsidRDefault="00582B00" w:rsidP="00582B00">
      <w:pPr>
        <w:suppressAutoHyphens/>
        <w:autoSpaceDE w:val="0"/>
        <w:spacing w:after="0" w:line="240" w:lineRule="auto"/>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действующего на основании ______________________________________________________,</w:t>
      </w:r>
    </w:p>
    <w:p w:rsidR="00582B00" w:rsidRPr="00582B00" w:rsidRDefault="00582B00" w:rsidP="00582B00">
      <w:pPr>
        <w:suppressAutoHyphens/>
        <w:autoSpaceDE w:val="0"/>
        <w:spacing w:after="0" w:line="240" w:lineRule="auto"/>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 xml:space="preserve">                                                                            (название документа, удостоверяющего полномочия)</w:t>
      </w:r>
    </w:p>
    <w:p w:rsidR="00582B00" w:rsidRPr="00582B00" w:rsidRDefault="00582B00" w:rsidP="00582B00">
      <w:pPr>
        <w:suppressAutoHyphens/>
        <w:autoSpaceDE w:val="0"/>
        <w:spacing w:after="0" w:line="240" w:lineRule="auto"/>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именуемый в дальнейшем «Арендатор», с другой стороны, на основании_________________</w:t>
      </w:r>
    </w:p>
    <w:p w:rsidR="00582B00" w:rsidRPr="00582B00" w:rsidRDefault="00582B00" w:rsidP="00582B00">
      <w:pPr>
        <w:suppressAutoHyphens/>
        <w:autoSpaceDE w:val="0"/>
        <w:spacing w:after="0" w:line="240" w:lineRule="auto"/>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________________________________________________________________________________</w:t>
      </w:r>
    </w:p>
    <w:p w:rsidR="00582B00" w:rsidRPr="00582B00" w:rsidRDefault="00582B00" w:rsidP="00582B00">
      <w:pPr>
        <w:suppressAutoHyphens/>
        <w:autoSpaceDE w:val="0"/>
        <w:spacing w:after="0" w:line="240" w:lineRule="auto"/>
        <w:jc w:val="center"/>
        <w:rPr>
          <w:rFonts w:ascii="Times New Roman" w:eastAsia="Arial" w:hAnsi="Times New Roman" w:cs="Times New Roman"/>
          <w:sz w:val="16"/>
          <w:szCs w:val="16"/>
          <w:lang w:eastAsia="ar-SA"/>
        </w:rPr>
      </w:pPr>
      <w:r w:rsidRPr="00582B00">
        <w:rPr>
          <w:rFonts w:ascii="Times New Roman" w:eastAsia="Arial" w:hAnsi="Times New Roman" w:cs="Times New Roman"/>
          <w:sz w:val="16"/>
          <w:szCs w:val="16"/>
          <w:lang w:eastAsia="ar-SA"/>
        </w:rPr>
        <w:t>(реквизиты протокола о результатах торгов по продаже права на заключение договора аренды)</w:t>
      </w:r>
    </w:p>
    <w:p w:rsidR="00582B00" w:rsidRPr="00582B00" w:rsidRDefault="00582B00" w:rsidP="00582B00">
      <w:pPr>
        <w:suppressAutoHyphens/>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заключили настоящий договор (далее – Договор) о нижеследующем:</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1. ПРЕДМЕТ ДОГОВОРА</w:t>
      </w:r>
    </w:p>
    <w:tbl>
      <w:tblPr>
        <w:tblW w:w="0" w:type="auto"/>
        <w:tblLayout w:type="fixed"/>
        <w:tblLook w:val="04A0" w:firstRow="1" w:lastRow="0" w:firstColumn="1" w:lastColumn="0" w:noHBand="0" w:noVBand="1"/>
      </w:tblPr>
      <w:tblGrid>
        <w:gridCol w:w="10031"/>
      </w:tblGrid>
      <w:tr w:rsidR="00582B00" w:rsidRPr="00582B00" w:rsidTr="00582B00">
        <w:trPr>
          <w:cantSplit/>
        </w:trPr>
        <w:tc>
          <w:tcPr>
            <w:tcW w:w="10031" w:type="dxa"/>
            <w:hideMark/>
          </w:tcPr>
          <w:p w:rsidR="00582B00" w:rsidRPr="00582B00" w:rsidRDefault="00582B00" w:rsidP="00582B00">
            <w:pPr>
              <w:suppressAutoHyphens/>
              <w:snapToGrid w:val="0"/>
              <w:spacing w:after="0" w:line="240" w:lineRule="auto"/>
              <w:ind w:firstLine="540"/>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sz w:val="24"/>
                <w:szCs w:val="24"/>
                <w:lang w:eastAsia="ar-SA"/>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населенных пунктов с кадастровым номером _________________________________________</w:t>
            </w:r>
          </w:p>
        </w:tc>
      </w:tr>
    </w:tbl>
    <w:p w:rsidR="00582B00" w:rsidRPr="00582B00" w:rsidRDefault="00582B00" w:rsidP="00582B00">
      <w:pPr>
        <w:suppressAutoHyphens/>
        <w:spacing w:after="0" w:line="240" w:lineRule="auto"/>
        <w:ind w:left="284"/>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общей площадью ______ кв. м</w:t>
      </w:r>
      <w:r w:rsidRPr="00582B00">
        <w:rPr>
          <w:rFonts w:ascii="Times New Roman" w:eastAsia="Times New Roman" w:hAnsi="Times New Roman" w:cs="Times New Roman"/>
          <w:i/>
          <w:sz w:val="24"/>
          <w:szCs w:val="24"/>
          <w:lang w:eastAsia="ar-SA"/>
        </w:rPr>
        <w:t>,</w:t>
      </w:r>
      <w:r w:rsidRPr="00582B00">
        <w:rPr>
          <w:rFonts w:ascii="Times New Roman" w:eastAsia="Times New Roman" w:hAnsi="Times New Roman" w:cs="Times New Roman"/>
          <w:sz w:val="24"/>
          <w:szCs w:val="24"/>
          <w:lang w:eastAsia="ar-SA"/>
        </w:rPr>
        <w:t xml:space="preserve"> расположенный по адресу:_______________________________________________________________________</w:t>
      </w:r>
    </w:p>
    <w:tbl>
      <w:tblPr>
        <w:tblW w:w="9885" w:type="dxa"/>
        <w:tblLayout w:type="fixed"/>
        <w:tblLook w:val="04A0" w:firstRow="1" w:lastRow="0" w:firstColumn="1" w:lastColumn="0" w:noHBand="0" w:noVBand="1"/>
      </w:tblPr>
      <w:tblGrid>
        <w:gridCol w:w="9885"/>
      </w:tblGrid>
      <w:tr w:rsidR="00582B00" w:rsidRPr="00582B00" w:rsidTr="00582B00">
        <w:trPr>
          <w:cantSplit/>
        </w:trPr>
        <w:tc>
          <w:tcPr>
            <w:tcW w:w="9889" w:type="dxa"/>
            <w:hideMark/>
          </w:tcPr>
          <w:p w:rsidR="00582B00" w:rsidRPr="00582B00" w:rsidRDefault="00582B00" w:rsidP="00582B00">
            <w:pPr>
              <w:suppressAutoHyphens/>
              <w:snapToGrid w:val="0"/>
              <w:spacing w:after="0" w:line="240" w:lineRule="auto"/>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(далее – Участок), в границах, указанных в кадастровом паспорте Участка, прилагаемом к настоящему Договору и являющейся его неотъемлемой частью, предназначенный для ________________________________________________________________________________</w:t>
            </w:r>
          </w:p>
        </w:tc>
      </w:tr>
    </w:tbl>
    <w:p w:rsidR="00582B00" w:rsidRPr="00582B00" w:rsidRDefault="00582B00" w:rsidP="00582B00">
      <w:pPr>
        <w:widowControl w:val="0"/>
        <w:tabs>
          <w:tab w:val="left" w:pos="0"/>
        </w:tabs>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1.2. Фактическое состояние Участка соответствует условиям Договора и целевому назначению Участка.</w:t>
      </w:r>
    </w:p>
    <w:p w:rsidR="00582B00" w:rsidRPr="00582B00" w:rsidRDefault="00582B00" w:rsidP="00582B00">
      <w:pPr>
        <w:widowControl w:val="0"/>
        <w:tabs>
          <w:tab w:val="left" w:pos="0"/>
        </w:tabs>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1.3. Настоящий Договор является единственным документом, подтверждающим фактическую передачу Участка от Арендодателя Арендатору с «___» _________20__ года.</w:t>
      </w:r>
    </w:p>
    <w:p w:rsidR="00582B00" w:rsidRPr="00582B00" w:rsidRDefault="00582B00" w:rsidP="00582B00">
      <w:pPr>
        <w:tabs>
          <w:tab w:val="left" w:pos="0"/>
        </w:tabs>
        <w:suppressAutoHyphens/>
        <w:spacing w:after="0" w:line="240" w:lineRule="auto"/>
        <w:ind w:firstLine="720"/>
        <w:jc w:val="center"/>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2.  РАЗМЕР И УСЛОВИЯ ВНЕСЕНИЯ АРЕНДНОЙ ПЛАТЫ</w:t>
      </w:r>
    </w:p>
    <w:p w:rsidR="00582B00" w:rsidRPr="00582B00" w:rsidRDefault="00582B00" w:rsidP="00582B00">
      <w:pPr>
        <w:tabs>
          <w:tab w:val="left" w:pos="0"/>
        </w:tabs>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2.1. Размер арендной платы определен по итогам аукциона и составляет _____________ </w:t>
      </w:r>
      <w:r w:rsidRPr="00582B00">
        <w:rPr>
          <w:rFonts w:ascii="Times New Roman" w:eastAsia="Times New Roman" w:hAnsi="Times New Roman" w:cs="Times New Roman"/>
          <w:color w:val="000000"/>
          <w:sz w:val="24"/>
          <w:szCs w:val="24"/>
          <w:lang w:eastAsia="ar-SA"/>
        </w:rPr>
        <w:t>(________________________________________)</w:t>
      </w:r>
      <w:r w:rsidRPr="00582B00">
        <w:rPr>
          <w:rFonts w:ascii="Times New Roman" w:eastAsia="Times New Roman" w:hAnsi="Times New Roman" w:cs="Times New Roman"/>
          <w:sz w:val="24"/>
          <w:szCs w:val="24"/>
          <w:lang w:eastAsia="ar-SA"/>
        </w:rPr>
        <w:t xml:space="preserve"> рублей в год.</w:t>
      </w:r>
    </w:p>
    <w:p w:rsidR="00582B00" w:rsidRPr="00582B00" w:rsidRDefault="00582B00" w:rsidP="00582B00">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2.2 Годовой размер арендной платы, определенный по результатам торгов, устанавливается сроком на двенадцать месяцев со дня государственной регистрации настоящего Договора. По истечении года размер арендной платы за земельный участок рассчитывается в соответствии с действующими на тот момент нормативно-правовыми актами Российской Федерации и Краснодарского края. Размер ежегодной арендной платы в дальнейшем может пересматриваться в одностороннем порядке по требованию Арендодателя в связи с изменениями и дополнениями, вносимыми в нормативно-правовые акты Российской Федерации, Краснодарского края.</w:t>
      </w:r>
    </w:p>
    <w:p w:rsidR="00582B00" w:rsidRPr="00582B00" w:rsidRDefault="00582B00" w:rsidP="00582B00">
      <w:pPr>
        <w:tabs>
          <w:tab w:val="left" w:pos="0"/>
        </w:tabs>
        <w:suppressAutoHyphens/>
        <w:spacing w:after="0" w:line="240" w:lineRule="auto"/>
        <w:ind w:firstLine="540"/>
        <w:jc w:val="both"/>
        <w:rPr>
          <w:rFonts w:ascii="Times New Roman" w:eastAsia="Times New Roman" w:hAnsi="Times New Roman" w:cs="Times New Roman"/>
          <w:color w:val="000000"/>
          <w:sz w:val="24"/>
          <w:szCs w:val="24"/>
          <w:lang w:eastAsia="ar-SA"/>
        </w:rPr>
      </w:pPr>
      <w:r w:rsidRPr="00582B00">
        <w:rPr>
          <w:rFonts w:ascii="Times New Roman" w:eastAsia="Times New Roman" w:hAnsi="Times New Roman" w:cs="Times New Roman"/>
          <w:sz w:val="24"/>
          <w:szCs w:val="24"/>
          <w:lang w:eastAsia="ar-SA"/>
        </w:rPr>
        <w:t xml:space="preserve">2.3. Арендная плата, подлежащая к уплате, исчисляется от установленного п. 2.1. настоящего Договора размера ежегодной арендной платы за участок со дня фактической </w:t>
      </w:r>
      <w:r w:rsidRPr="00582B00">
        <w:rPr>
          <w:rFonts w:ascii="Times New Roman" w:eastAsia="Times New Roman" w:hAnsi="Times New Roman" w:cs="Times New Roman"/>
          <w:sz w:val="24"/>
          <w:szCs w:val="24"/>
          <w:lang w:eastAsia="ar-SA"/>
        </w:rPr>
        <w:lastRenderedPageBreak/>
        <w:t xml:space="preserve">передачи Участка за каждый день использования и вносится Арендатором ежеквартально в виде авансового платежа до 10 числа первого месяца каждого квартала </w:t>
      </w:r>
      <w:r w:rsidRPr="00582B00">
        <w:rPr>
          <w:rFonts w:ascii="Times New Roman" w:eastAsia="Times New Roman" w:hAnsi="Times New Roman" w:cs="Times New Roman"/>
          <w:color w:val="000000"/>
          <w:sz w:val="24"/>
          <w:szCs w:val="24"/>
          <w:lang w:eastAsia="ar-SA"/>
        </w:rPr>
        <w:t xml:space="preserve">Получатель Южное ГУ Банка России по Краснодарскому краю г. Краснодар, УФК по Краснодарскому краю (Администрация Большебейсугского сельского поселения) Р/с 40204810100000000094, </w:t>
      </w:r>
      <w:r w:rsidRPr="00582B00">
        <w:rPr>
          <w:rFonts w:ascii="Times New Roman" w:eastAsia="Times New Roman" w:hAnsi="Times New Roman" w:cs="Times New Roman"/>
          <w:color w:val="000000"/>
          <w:spacing w:val="-4"/>
          <w:sz w:val="24"/>
          <w:szCs w:val="24"/>
          <w:lang w:eastAsia="ar-SA"/>
        </w:rPr>
        <w:t>ИНН 2327009510, КПП 232701001, ОКТМО 03610404, БИК 040349001, КБК  90211105013100026120.</w:t>
      </w:r>
    </w:p>
    <w:p w:rsidR="00582B00" w:rsidRPr="00582B00" w:rsidRDefault="00582B00" w:rsidP="00582B00">
      <w:pPr>
        <w:tabs>
          <w:tab w:val="left" w:pos="0"/>
        </w:tabs>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2.4. Внесение арендной платы осуществляется по Договору отдельными платежными документами за каждый квартал, отдельно по арендной плате и отдельно по пене. Оплата арендной платы или пени одним платежным документом по нескольким договорам не допускается. В платежном документе указываются: код основания платежа; код периода, за который осуществляется платеж; номер Договора; дата заключения Договора; тип платежа; назначение платежа.</w:t>
      </w:r>
    </w:p>
    <w:p w:rsidR="00582B00" w:rsidRPr="00582B00" w:rsidRDefault="00582B00" w:rsidP="00582B00">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582B00">
        <w:rPr>
          <w:rFonts w:ascii="Times New Roman" w:eastAsia="Arial" w:hAnsi="Times New Roman" w:cs="Times New Roman"/>
          <w:sz w:val="24"/>
          <w:szCs w:val="24"/>
          <w:lang w:eastAsia="ar-SA"/>
        </w:rPr>
        <w:t>2.5. Неиспользование Участка Арендатором не может служить основанием для прекращения внесения арендной платы.</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3.  ПРАВА И ОБЯЗАННОСТИ АРЕНДОДАТЕЛЯ</w:t>
      </w:r>
    </w:p>
    <w:p w:rsidR="00582B00" w:rsidRPr="00582B00" w:rsidRDefault="00582B00" w:rsidP="00582B00">
      <w:pPr>
        <w:tabs>
          <w:tab w:val="left" w:pos="6900"/>
        </w:tabs>
        <w:suppressAutoHyphens/>
        <w:spacing w:after="0" w:line="240" w:lineRule="auto"/>
        <w:ind w:firstLine="540"/>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3.1.  Арендодатель обязан:</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3.1.1. Передать Арендатору Участок свободным от прав третьих лиц на срок, установленный Договором.</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3.1.2. Возместить Арендатору убытки при расторжении Договора по инициативе Арендодателя, за исключением случаев, предусмотренных  п.3.2.4.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изменения законодательства Российской Федерации и Краснодарского края, регулирующие соответствующие правоотношения;</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изменения уровня инфляции - ежегодно;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изменения рыночной стоимости земельного участка;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пересмотра ставок арендной платы и (или) ставок земельного налога на соответствующий финансовый год;</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предусмотренных условиями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иных случаях, предусмотренных законодательством.</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3.2. Арендодатель имеет право: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3.2.2.  Осуществлять контроль за использованием и охраной Участка.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3.2.3. Осуществлять действия, направленные на приостановление работ, ведущихся Арендатором с нарушением условий, установленных Договором.</w:t>
      </w:r>
    </w:p>
    <w:p w:rsidR="00582B00" w:rsidRPr="00582B00" w:rsidRDefault="00582B00" w:rsidP="00582B00">
      <w:pPr>
        <w:suppressAutoHyphens/>
        <w:spacing w:after="0" w:line="240" w:lineRule="auto"/>
        <w:ind w:left="283"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использование Участка не по целевому назначению и разрешенному использованию, указанному в пункте 1.1 Договора;</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lastRenderedPageBreak/>
        <w:t>в случае выявления факта самовольного строительства в границах Участка;</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нарушение Арендатором сроков освоения Участка и строительства Объекта, указанного в пункте 4.1.7 Договора.</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невыполнение Арендатором обязанностей, указанных в пунктах 4.3, 10.1 Договора;</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невнесение арендной платы в течение двух арендных периодов;</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реквизиции земельного участка в соответствии с правилами, установленными статьей 51 Земельного кодекса Российской Федерации;</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изъятие земельного участка для государственных или муниципальных нужд в соответствии с правилами, установленными главой 7.1 Земельного кодекса Российской Федерации;</w:t>
      </w:r>
    </w:p>
    <w:p w:rsidR="00582B00" w:rsidRPr="00582B00" w:rsidRDefault="00582B00" w:rsidP="00582B00">
      <w:pPr>
        <w:suppressAutoHyphens/>
        <w:spacing w:after="0" w:line="240" w:lineRule="auto"/>
        <w:ind w:firstLine="822"/>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использование Участка способами, ухудшающими его качественные характеристики и экологическую обстановку.</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3.2.5. На беспрепятственный доступ на территорию Участка с целью его осмотра на предмет соблюдения Арендатором условий Договора. </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4. ПРАВА И ОБЯЗАННОСТИ АРЕНДАТОРА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 Арендатор обязан:</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 В полном объеме выполнять все условия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w:t>
      </w:r>
      <w:r w:rsidRPr="00582B00">
        <w:rPr>
          <w:rFonts w:ascii="Times New Roman" w:eastAsia="Times New Roman" w:hAnsi="Times New Roman" w:cs="Times New Roman"/>
          <w:sz w:val="24"/>
          <w:szCs w:val="24"/>
          <w:lang w:eastAsia="ar-SA"/>
        </w:rPr>
        <w:br/>
        <w:t>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3.1.3 настоящего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4.1.6. Использовать Участок в соответствии с целевым назначением и разрешенным использованием, указанным в п. 1.1.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4.1.7. Осуществить освоение земельного участка, в соответствии со следующими условиями.</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Начало - дата государственной регистрации настоящего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Окончание - дата оформления разрешения на строительство.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Продолжительность - не более 12 месяцев с даты государственной регистрации настоящего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Начало - получение разрешения на строительство.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Окончание - дата государственной регистрации права собственности на Объект, но не позднее трех лет со дня завершения освоения Участка в сроки указанные в пункте 4.1.7 настоящего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4.1.9. Содержать в должном санитарном порядке и чистоте Участок и прилегающую к нему территорию.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lastRenderedPageBreak/>
        <w:t>4.1.10. При использовании Участка не наносить ущерба окружающей среде.</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4.1.12. Возместить Арендодателю убытки, причиненные в результате своей хозяйственной и иной деятельности.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sz w:val="24"/>
          <w:szCs w:val="24"/>
          <w:lang w:eastAsia="ar-SA"/>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r w:rsidRPr="00582B00">
        <w:rPr>
          <w:rFonts w:ascii="Times New Roman" w:eastAsia="Times New Roman" w:hAnsi="Times New Roman" w:cs="Times New Roman"/>
          <w:bCs/>
          <w:sz w:val="24"/>
          <w:szCs w:val="24"/>
          <w:lang w:eastAsia="ar-SA"/>
        </w:rPr>
        <w:t xml:space="preserve">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bCs/>
          <w:sz w:val="24"/>
          <w:szCs w:val="24"/>
          <w:lang w:eastAsia="ar-SA"/>
        </w:rPr>
        <w:t>4.1.14.</w:t>
      </w:r>
      <w:r w:rsidRPr="00582B00">
        <w:rPr>
          <w:rFonts w:ascii="Times New Roman" w:eastAsia="Times New Roman" w:hAnsi="Times New Roman" w:cs="Times New Roman"/>
          <w:b/>
          <w:sz w:val="24"/>
          <w:szCs w:val="24"/>
          <w:lang w:eastAsia="ar-SA"/>
        </w:rPr>
        <w:t xml:space="preserve"> </w:t>
      </w:r>
      <w:r w:rsidRPr="00582B00">
        <w:rPr>
          <w:rFonts w:ascii="Times New Roman" w:eastAsia="Times New Roman" w:hAnsi="Times New Roman" w:cs="Times New Roman"/>
          <w:sz w:val="24"/>
          <w:szCs w:val="24"/>
          <w:lang w:eastAsia="ar-SA"/>
        </w:rPr>
        <w:t>Строительство объекта вести в точном соответствии с утверждённым в установленном порядке проектом и в сроки, определенные проектом организации строительства и разрешением на строительство.</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bCs/>
          <w:sz w:val="24"/>
          <w:szCs w:val="24"/>
          <w:lang w:eastAsia="ar-SA"/>
        </w:rPr>
        <w:t>4.1.15.</w:t>
      </w:r>
      <w:r w:rsidRPr="00582B00">
        <w:rPr>
          <w:rFonts w:ascii="Times New Roman" w:eastAsia="Times New Roman" w:hAnsi="Times New Roman" w:cs="Times New Roman"/>
          <w:b/>
          <w:sz w:val="24"/>
          <w:szCs w:val="24"/>
          <w:lang w:eastAsia="ar-SA"/>
        </w:rPr>
        <w:t xml:space="preserve"> </w:t>
      </w:r>
      <w:r w:rsidRPr="00582B00">
        <w:rPr>
          <w:rFonts w:ascii="Times New Roman" w:eastAsia="Times New Roman" w:hAnsi="Times New Roman" w:cs="Times New Roman"/>
          <w:sz w:val="24"/>
          <w:szCs w:val="24"/>
          <w:lang w:eastAsia="ar-SA"/>
        </w:rPr>
        <w:t>До начала строительных работ получить соответствующее разрешение на строительство в администрации муниципального образования Брюховецкий район.</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4.1.16. Не нарушать прав и законных интересов землепользователей смежных Участков и иных лиц.</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4.1.18. При изменении целевого назначения зданий, строений и сооружений (или их частей), расположенных на Участке, обратиться к Арендодателю для внесения изменений в Договор и перерасчета размера арендной платы.</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4.1.19.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4.1.20. В случае прекращения деятельности Арендатора в 10-дневный срок направить Арендодателю письменное уведомление об этом, а также копии подтверждающих такое прекращение деятельности документов.</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4.1.21. В случае перехода прав на здания, строения, сооружения к другим лицам, вносить арендную плату до дня расторжения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4.1.22.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582B00" w:rsidRPr="00582B00" w:rsidRDefault="00582B00" w:rsidP="00582B00">
      <w:pPr>
        <w:tabs>
          <w:tab w:val="left" w:pos="0"/>
        </w:tabs>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4.1.23. Оплатить за свой счет расходы, связанные с заключением договора и внесением в него изменений и дополнений.</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4.1.24. Нести другие обязанности, установленные законодательством Российской Федерации.</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4.2. Арендатор имеет право в соответствии с законодательством:</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4.2.2. Самостоятельно осуществлять хозяйственную деятельность на Участке в соответствии с целями и условиями его предоставления.</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4.2.3. На возмещение убытков при досрочном расторжении Договора по инициативе Арендодателя в случаях, не предусмотренных п. 3.2.4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color w:val="000000"/>
          <w:sz w:val="24"/>
          <w:szCs w:val="24"/>
          <w:lang w:eastAsia="ar-SA"/>
        </w:rPr>
      </w:pPr>
      <w:r w:rsidRPr="00582B00">
        <w:rPr>
          <w:rFonts w:ascii="Times New Roman" w:eastAsia="Times New Roman" w:hAnsi="Times New Roman" w:cs="Times New Roman"/>
          <w:bCs/>
          <w:color w:val="000000"/>
          <w:sz w:val="24"/>
          <w:szCs w:val="24"/>
          <w:lang w:eastAsia="ar-SA"/>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4.2.5. Требовать досрочного расторжения Договора в случаях, когда: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lastRenderedPageBreak/>
        <w:t>- Арендодатель создает препятствия в использовании Участка;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 предоставленный Участок имеет недостатки, препятствующие его использованию, о которых Арендатор не знал в момент заключения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4.3. Арендатор не вправе:</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4.3.1. Нарушать существующий водоток и менять поперечный профиль Участка без разрешения соответствующих органов.</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4.3.3. Использовать возведенные здания, строения, сооружения до приемки их в эксплуатацию в установленном порядке.</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sz w:val="24"/>
          <w:szCs w:val="24"/>
          <w:lang w:eastAsia="ar-SA"/>
        </w:rPr>
      </w:pPr>
      <w:r w:rsidRPr="00582B00">
        <w:rPr>
          <w:rFonts w:ascii="Times New Roman" w:eastAsia="Times New Roman" w:hAnsi="Times New Roman" w:cs="Times New Roman"/>
          <w:b/>
          <w:sz w:val="24"/>
          <w:szCs w:val="24"/>
          <w:lang w:eastAsia="ar-SA"/>
        </w:rPr>
        <w:t>5. ОТВЕТСТВЕННОСТЬ СТОРОН</w:t>
      </w:r>
    </w:p>
    <w:p w:rsidR="00582B00" w:rsidRPr="00582B00" w:rsidRDefault="00582B00" w:rsidP="00582B00">
      <w:pPr>
        <w:suppressAutoHyphens/>
        <w:spacing w:after="0" w:line="240" w:lineRule="auto"/>
        <w:ind w:firstLine="567"/>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582B00" w:rsidRPr="00582B00" w:rsidRDefault="00582B00" w:rsidP="00582B00">
      <w:pPr>
        <w:suppressAutoHyphens/>
        <w:spacing w:after="0" w:line="240" w:lineRule="auto"/>
        <w:ind w:firstLine="567"/>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582B00" w:rsidRPr="00582B00" w:rsidRDefault="00582B00" w:rsidP="00582B00">
      <w:pPr>
        <w:suppressAutoHyphens/>
        <w:spacing w:after="0" w:line="240" w:lineRule="auto"/>
        <w:ind w:firstLine="567"/>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582B00" w:rsidRPr="00582B00" w:rsidRDefault="00582B00" w:rsidP="00582B00">
      <w:pPr>
        <w:suppressAutoHyphens/>
        <w:spacing w:after="0" w:line="240" w:lineRule="auto"/>
        <w:ind w:firstLine="567"/>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5.4. За нарушение сроков освоения Участка, установленных настоящим Договором Арендатору начисляется неустойка в размере 1%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582B00" w:rsidRPr="00582B00" w:rsidRDefault="00582B00" w:rsidP="00582B00">
      <w:pPr>
        <w:tabs>
          <w:tab w:val="left" w:pos="0"/>
        </w:tabs>
        <w:suppressAutoHyphens/>
        <w:spacing w:after="0" w:line="240" w:lineRule="auto"/>
        <w:ind w:firstLine="567"/>
        <w:jc w:val="both"/>
        <w:rPr>
          <w:rFonts w:ascii="Times New Roman" w:eastAsia="Times New Roman" w:hAnsi="Times New Roman" w:cs="Times New Roman"/>
          <w:bCs/>
          <w:sz w:val="24"/>
          <w:szCs w:val="24"/>
          <w:lang w:eastAsia="ar-SA"/>
        </w:rPr>
      </w:pPr>
      <w:r w:rsidRPr="00582B00">
        <w:rPr>
          <w:rFonts w:ascii="Times New Roman" w:eastAsia="Times New Roman" w:hAnsi="Times New Roman" w:cs="Times New Roman"/>
          <w:bCs/>
          <w:sz w:val="24"/>
          <w:szCs w:val="24"/>
          <w:lang w:eastAsia="ar-SA"/>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582B00" w:rsidRPr="00582B00" w:rsidRDefault="00582B00" w:rsidP="00582B00">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6. РАССМОТРЕНИЕ И УРЕГУЛИРОВАНИЕ СПОРОВ</w:t>
      </w:r>
    </w:p>
    <w:p w:rsidR="00582B00" w:rsidRPr="00582B00" w:rsidRDefault="00582B00" w:rsidP="00582B00">
      <w:pPr>
        <w:widowControl w:val="0"/>
        <w:suppressAutoHyphens/>
        <w:spacing w:after="0" w:line="240" w:lineRule="auto"/>
        <w:ind w:right="17" w:firstLine="708"/>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 или Брюховецком районном суде Краснодарского края.</w:t>
      </w:r>
    </w:p>
    <w:p w:rsidR="00582B00" w:rsidRPr="00582B00" w:rsidRDefault="00582B00" w:rsidP="00582B00">
      <w:pPr>
        <w:suppressAutoHyphens/>
        <w:spacing w:after="0" w:line="240" w:lineRule="auto"/>
        <w:jc w:val="center"/>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7.  СРОК ДЕЙСТВИЯ ДОГОВОРА</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7.1. Договор вступает в силу и становится обязательным для сторон со дня его государственной регистрации.</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i/>
          <w:sz w:val="24"/>
          <w:szCs w:val="24"/>
          <w:lang w:eastAsia="ar-SA"/>
        </w:rPr>
      </w:pPr>
      <w:r w:rsidRPr="00582B00">
        <w:rPr>
          <w:rFonts w:ascii="Times New Roman" w:eastAsia="Times New Roman" w:hAnsi="Times New Roman" w:cs="Times New Roman"/>
          <w:sz w:val="24"/>
          <w:szCs w:val="24"/>
          <w:lang w:eastAsia="ar-SA"/>
        </w:rPr>
        <w:t>7.2. Договор действует до «___»______20__ года</w:t>
      </w:r>
      <w:r w:rsidRPr="00582B00">
        <w:rPr>
          <w:rFonts w:ascii="Times New Roman" w:eastAsia="Times New Roman" w:hAnsi="Times New Roman" w:cs="Times New Roman"/>
          <w:i/>
          <w:sz w:val="24"/>
          <w:szCs w:val="24"/>
          <w:lang w:eastAsia="ar-SA"/>
        </w:rPr>
        <w:t xml:space="preserve">. </w:t>
      </w:r>
    </w:p>
    <w:p w:rsidR="00582B00" w:rsidRPr="00582B00" w:rsidRDefault="00582B00" w:rsidP="00582B00">
      <w:pPr>
        <w:suppressAutoHyphens/>
        <w:spacing w:after="0" w:line="240" w:lineRule="auto"/>
        <w:ind w:firstLine="54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7.3. Окончание срока действия Договора не освобождает стороны от ответственности за его нарушение. </w:t>
      </w:r>
    </w:p>
    <w:p w:rsidR="00582B00" w:rsidRPr="00582B00" w:rsidRDefault="00582B00" w:rsidP="00582B00">
      <w:pPr>
        <w:suppressAutoHyphens/>
        <w:spacing w:after="0" w:line="240" w:lineRule="auto"/>
        <w:jc w:val="center"/>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8. ПРЕКРАШЕНИЕ ДЕЙСТВИЯ ДОГОВОРА</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8.1. Действие Договора прекращается по истечении срока аренды Участка.</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8.2. Договор может быть расторгнут досрочно во внесудебном порядке:</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 </w:t>
      </w:r>
      <w:r w:rsidRPr="00582B00">
        <w:rPr>
          <w:rFonts w:ascii="Times New Roman" w:eastAsia="Times New Roman" w:hAnsi="Times New Roman" w:cs="Times New Roman"/>
          <w:sz w:val="24"/>
          <w:szCs w:val="24"/>
          <w:u w:val="single"/>
          <w:lang w:eastAsia="ar-SA"/>
        </w:rPr>
        <w:t>в одностороннем порядке</w:t>
      </w:r>
      <w:r w:rsidRPr="00582B00">
        <w:rPr>
          <w:rFonts w:ascii="Times New Roman" w:eastAsia="Times New Roman" w:hAnsi="Times New Roman" w:cs="Times New Roman"/>
          <w:sz w:val="24"/>
          <w:szCs w:val="24"/>
          <w:lang w:eastAsia="ar-SA"/>
        </w:rPr>
        <w:t xml:space="preserve"> по инициативе Арендодателя в случае перехода права собственности на здания, строения, сооружения к другим лицам;</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 </w:t>
      </w:r>
      <w:r w:rsidRPr="00582B00">
        <w:rPr>
          <w:rFonts w:ascii="Times New Roman" w:eastAsia="Times New Roman" w:hAnsi="Times New Roman" w:cs="Times New Roman"/>
          <w:sz w:val="24"/>
          <w:szCs w:val="24"/>
          <w:u w:val="single"/>
          <w:lang w:eastAsia="ar-SA"/>
        </w:rPr>
        <w:t>по обоюдному согласию Сторон</w:t>
      </w:r>
      <w:r w:rsidRPr="00582B00">
        <w:rPr>
          <w:rFonts w:ascii="Times New Roman" w:eastAsia="Times New Roman" w:hAnsi="Times New Roman" w:cs="Times New Roman"/>
          <w:sz w:val="24"/>
          <w:szCs w:val="24"/>
          <w:lang w:eastAsia="ar-SA"/>
        </w:rPr>
        <w:t>. Расторжение Договора по обоюдному согласию Сторон возможно только при отсутствии  у Арендатора задолженности по арендной плате.</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9. ИЗМЕНЕНИЕ ДОГОВОРА</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lastRenderedPageBreak/>
        <w:t>9.1. Изменения и дополнения условий Договора, оформляются сторонами в письменной форме путем заключения соглашения и подлежат государственной регистрации в установленном порядке.</w:t>
      </w:r>
    </w:p>
    <w:p w:rsidR="00582B00" w:rsidRPr="00582B00" w:rsidRDefault="00582B00" w:rsidP="00582B00">
      <w:pPr>
        <w:suppressAutoHyphens/>
        <w:spacing w:after="0" w:line="240" w:lineRule="auto"/>
        <w:ind w:firstLine="635"/>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sz w:val="24"/>
          <w:szCs w:val="24"/>
          <w:lang w:eastAsia="ar-SA"/>
        </w:rPr>
      </w:pPr>
      <w:r w:rsidRPr="00582B00">
        <w:rPr>
          <w:rFonts w:ascii="Times New Roman" w:eastAsia="Times New Roman" w:hAnsi="Times New Roman" w:cs="Times New Roman"/>
          <w:b/>
          <w:sz w:val="24"/>
          <w:szCs w:val="24"/>
          <w:lang w:eastAsia="ar-SA"/>
        </w:rPr>
        <w:t>10. ОСОБЫЕ УСЛОВИЯ</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bookmarkStart w:id="0" w:name="sub_1010"/>
      <w:r w:rsidRPr="00582B00">
        <w:rPr>
          <w:rFonts w:ascii="Times New Roman" w:eastAsia="Times New Roman" w:hAnsi="Times New Roman" w:cs="Times New Roman"/>
          <w:sz w:val="24"/>
          <w:szCs w:val="24"/>
          <w:lang w:eastAsia="ar-SA"/>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0"/>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10.2. Обременения и ограничения в использовании земельного участка подлежат уточнению в процессе разработки градостроительной и проектной документации.</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10.3. Срок действия договора субаренды не может превышать срока действия Договора.</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10.4. При досрочном расторжении Договора договор субаренды Участка прекращает свое действие.</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10.5. 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582B00" w:rsidRPr="00582B00" w:rsidRDefault="00582B00" w:rsidP="00582B00">
      <w:pPr>
        <w:suppressAutoHyphens/>
        <w:spacing w:after="0" w:line="240" w:lineRule="auto"/>
        <w:ind w:firstLine="709"/>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10.6. При досрочном завершении строительства Арендатор обязан в десятидневный срок уведомить Арендодателя.</w:t>
      </w:r>
    </w:p>
    <w:p w:rsidR="00582B00" w:rsidRPr="00582B00" w:rsidRDefault="00582B00" w:rsidP="00582B00">
      <w:pPr>
        <w:numPr>
          <w:ilvl w:val="6"/>
          <w:numId w:val="1"/>
        </w:numPr>
        <w:tabs>
          <w:tab w:val="num" w:pos="0"/>
        </w:tabs>
        <w:suppressAutoHyphens/>
        <w:spacing w:after="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11. ЗАКЛЮЧИТЕЛЬНЫЕ ПОЛОЖЕНИЯ</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11.2. В качестве неотъемлемой части Договора к нему прилагаются:</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кадастровый паспорт Участка;</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протокол о результатах торгов.</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11.3. Настоящий Договор составлен в 3 экземплярах, имеющих одинаковую юридическую силу, и передается:</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первый экземпляр – Арендодателю;</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второй экземпляр – Арендатору;</w:t>
      </w:r>
    </w:p>
    <w:p w:rsidR="00582B00" w:rsidRPr="00582B00" w:rsidRDefault="00582B00" w:rsidP="00582B00">
      <w:pPr>
        <w:suppressAutoHyphens/>
        <w:spacing w:after="0" w:line="240" w:lineRule="auto"/>
        <w:ind w:firstLine="720"/>
        <w:jc w:val="both"/>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третий экземпляр – в Брюховецкий отдел Управления Федеральной службы государственной регистрации, кадастра и картографии по Краснодарскому краю.</w:t>
      </w:r>
    </w:p>
    <w:p w:rsidR="00582B00" w:rsidRPr="00582B00" w:rsidRDefault="00582B00" w:rsidP="00582B00">
      <w:pPr>
        <w:numPr>
          <w:ilvl w:val="6"/>
          <w:numId w:val="1"/>
        </w:numPr>
        <w:tabs>
          <w:tab w:val="num" w:pos="0"/>
        </w:tabs>
        <w:suppressAutoHyphens/>
        <w:spacing w:before="120" w:after="120" w:line="240" w:lineRule="auto"/>
        <w:jc w:val="center"/>
        <w:outlineLvl w:val="6"/>
        <w:rPr>
          <w:rFonts w:ascii="Times New Roman" w:eastAsia="Times New Roman" w:hAnsi="Times New Roman" w:cs="Times New Roman"/>
          <w:b/>
          <w:bCs/>
          <w:sz w:val="24"/>
          <w:szCs w:val="24"/>
          <w:lang w:eastAsia="ar-SA"/>
        </w:rPr>
      </w:pPr>
      <w:r w:rsidRPr="00582B00">
        <w:rPr>
          <w:rFonts w:ascii="Times New Roman" w:eastAsia="Times New Roman" w:hAnsi="Times New Roman" w:cs="Times New Roman"/>
          <w:b/>
          <w:bCs/>
          <w:sz w:val="24"/>
          <w:szCs w:val="24"/>
          <w:lang w:eastAsia="ar-SA"/>
        </w:rPr>
        <w:t>12. ЮРИДИЧЕСКИЕ АДРЕСА И РЕКВИЗИТЫ СТОРОН</w:t>
      </w:r>
    </w:p>
    <w:tbl>
      <w:tblPr>
        <w:tblW w:w="0" w:type="auto"/>
        <w:tblInd w:w="108" w:type="dxa"/>
        <w:tblLayout w:type="fixed"/>
        <w:tblLook w:val="04A0" w:firstRow="1" w:lastRow="0" w:firstColumn="1" w:lastColumn="0" w:noHBand="0" w:noVBand="1"/>
      </w:tblPr>
      <w:tblGrid>
        <w:gridCol w:w="2808"/>
        <w:gridCol w:w="180"/>
        <w:gridCol w:w="1440"/>
        <w:gridCol w:w="537"/>
        <w:gridCol w:w="388"/>
        <w:gridCol w:w="2495"/>
        <w:gridCol w:w="180"/>
        <w:gridCol w:w="1824"/>
      </w:tblGrid>
      <w:tr w:rsidR="00582B00" w:rsidRPr="00582B00" w:rsidTr="00582B00">
        <w:tc>
          <w:tcPr>
            <w:tcW w:w="4965" w:type="dxa"/>
            <w:gridSpan w:val="4"/>
            <w:vAlign w:val="center"/>
            <w:hideMark/>
          </w:tcPr>
          <w:p w:rsidR="00582B00" w:rsidRPr="00582B00" w:rsidRDefault="00582B00" w:rsidP="00582B00">
            <w:pPr>
              <w:numPr>
                <w:ilvl w:val="4"/>
                <w:numId w:val="1"/>
              </w:numPr>
              <w:tabs>
                <w:tab w:val="num" w:pos="0"/>
              </w:tabs>
              <w:suppressAutoHyphens/>
              <w:snapToGrid w:val="0"/>
              <w:spacing w:after="0" w:line="240" w:lineRule="auto"/>
              <w:jc w:val="center"/>
              <w:outlineLvl w:val="4"/>
              <w:rPr>
                <w:rFonts w:ascii="Times New Roman" w:eastAsia="Times New Roman" w:hAnsi="Times New Roman" w:cs="Times New Roman"/>
                <w:bCs/>
                <w:iCs/>
                <w:sz w:val="24"/>
                <w:szCs w:val="24"/>
                <w:lang w:eastAsia="ar-SA"/>
              </w:rPr>
            </w:pPr>
            <w:r w:rsidRPr="00582B00">
              <w:rPr>
                <w:rFonts w:ascii="Times New Roman" w:eastAsia="Times New Roman" w:hAnsi="Times New Roman" w:cs="Times New Roman"/>
                <w:bCs/>
                <w:iCs/>
                <w:sz w:val="24"/>
                <w:szCs w:val="24"/>
                <w:lang w:eastAsia="ar-SA"/>
              </w:rPr>
              <w:t>Арендодатель</w:t>
            </w:r>
          </w:p>
        </w:tc>
        <w:tc>
          <w:tcPr>
            <w:tcW w:w="4887" w:type="dxa"/>
            <w:gridSpan w:val="4"/>
            <w:vAlign w:val="center"/>
            <w:hideMark/>
          </w:tcPr>
          <w:p w:rsidR="00582B00" w:rsidRPr="00582B00" w:rsidRDefault="00582B00" w:rsidP="00582B00">
            <w:pPr>
              <w:numPr>
                <w:ilvl w:val="4"/>
                <w:numId w:val="1"/>
              </w:numPr>
              <w:tabs>
                <w:tab w:val="num" w:pos="30"/>
              </w:tabs>
              <w:suppressAutoHyphens/>
              <w:snapToGrid w:val="0"/>
              <w:spacing w:after="0" w:line="240" w:lineRule="auto"/>
              <w:jc w:val="center"/>
              <w:outlineLvl w:val="4"/>
              <w:rPr>
                <w:rFonts w:ascii="Times New Roman" w:eastAsia="Times New Roman" w:hAnsi="Times New Roman" w:cs="Times New Roman"/>
                <w:bCs/>
                <w:iCs/>
                <w:sz w:val="24"/>
                <w:szCs w:val="24"/>
                <w:lang w:eastAsia="ar-SA"/>
              </w:rPr>
            </w:pPr>
            <w:r w:rsidRPr="00582B00">
              <w:rPr>
                <w:rFonts w:ascii="Times New Roman" w:eastAsia="Times New Roman" w:hAnsi="Times New Roman" w:cs="Times New Roman"/>
                <w:bCs/>
                <w:iCs/>
                <w:sz w:val="24"/>
                <w:szCs w:val="24"/>
                <w:lang w:eastAsia="ar-SA"/>
              </w:rPr>
              <w:t>Арендатор</w:t>
            </w:r>
          </w:p>
        </w:tc>
      </w:tr>
      <w:tr w:rsidR="00582B00" w:rsidRPr="00582B00" w:rsidTr="00582B00">
        <w:tc>
          <w:tcPr>
            <w:tcW w:w="2988" w:type="dxa"/>
            <w:gridSpan w:val="2"/>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Юридический адрес:</w:t>
            </w:r>
          </w:p>
        </w:tc>
        <w:tc>
          <w:tcPr>
            <w:tcW w:w="1440" w:type="dxa"/>
            <w:tcBorders>
              <w:top w:val="nil"/>
              <w:left w:val="nil"/>
              <w:bottom w:val="single" w:sz="4" w:space="0" w:color="000000"/>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3600" w:type="dxa"/>
            <w:gridSpan w:val="4"/>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           Юридический адрес:</w:t>
            </w:r>
          </w:p>
        </w:tc>
        <w:tc>
          <w:tcPr>
            <w:tcW w:w="1824" w:type="dxa"/>
            <w:tcBorders>
              <w:top w:val="nil"/>
              <w:left w:val="nil"/>
              <w:bottom w:val="single" w:sz="4" w:space="0" w:color="000000"/>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r>
      <w:tr w:rsidR="00582B00" w:rsidRPr="00582B00" w:rsidTr="00582B00">
        <w:trPr>
          <w:cantSplit/>
        </w:trPr>
        <w:tc>
          <w:tcPr>
            <w:tcW w:w="4428" w:type="dxa"/>
            <w:gridSpan w:val="3"/>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4499" w:type="dxa"/>
            <w:gridSpan w:val="3"/>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r>
      <w:tr w:rsidR="00582B00" w:rsidRPr="00582B00" w:rsidTr="00582B00">
        <w:trPr>
          <w:cantSplit/>
        </w:trPr>
        <w:tc>
          <w:tcPr>
            <w:tcW w:w="4428" w:type="dxa"/>
            <w:gridSpan w:val="3"/>
            <w:tcBorders>
              <w:top w:val="single" w:sz="4" w:space="0" w:color="000000"/>
              <w:left w:val="nil"/>
              <w:bottom w:val="nil"/>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4499" w:type="dxa"/>
            <w:gridSpan w:val="3"/>
            <w:tcBorders>
              <w:top w:val="single" w:sz="4" w:space="0" w:color="000000"/>
              <w:left w:val="nil"/>
              <w:bottom w:val="nil"/>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r>
      <w:tr w:rsidR="00582B00" w:rsidRPr="00582B00" w:rsidTr="00582B00">
        <w:tc>
          <w:tcPr>
            <w:tcW w:w="2808" w:type="dxa"/>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Фактический адрес:</w:t>
            </w:r>
          </w:p>
        </w:tc>
        <w:tc>
          <w:tcPr>
            <w:tcW w:w="1620" w:type="dxa"/>
            <w:gridSpan w:val="2"/>
            <w:tcBorders>
              <w:top w:val="nil"/>
              <w:left w:val="nil"/>
              <w:bottom w:val="single" w:sz="4" w:space="0" w:color="000000"/>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3420" w:type="dxa"/>
            <w:gridSpan w:val="3"/>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           Фактический адрес</w:t>
            </w:r>
          </w:p>
        </w:tc>
        <w:tc>
          <w:tcPr>
            <w:tcW w:w="2004" w:type="dxa"/>
            <w:gridSpan w:val="2"/>
            <w:tcBorders>
              <w:top w:val="nil"/>
              <w:left w:val="nil"/>
              <w:bottom w:val="single" w:sz="4" w:space="0" w:color="000000"/>
              <w:right w:val="nil"/>
            </w:tcBorders>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r>
      <w:tr w:rsidR="00582B00" w:rsidRPr="00582B00" w:rsidTr="00582B00">
        <w:trPr>
          <w:cantSplit/>
        </w:trPr>
        <w:tc>
          <w:tcPr>
            <w:tcW w:w="4428" w:type="dxa"/>
            <w:gridSpan w:val="3"/>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4499" w:type="dxa"/>
            <w:gridSpan w:val="3"/>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r>
      <w:tr w:rsidR="00582B00" w:rsidRPr="00582B00" w:rsidTr="00582B00">
        <w:trPr>
          <w:cantSplit/>
        </w:trPr>
        <w:tc>
          <w:tcPr>
            <w:tcW w:w="4428" w:type="dxa"/>
            <w:gridSpan w:val="3"/>
            <w:tcBorders>
              <w:top w:val="single" w:sz="4" w:space="0" w:color="000000"/>
              <w:left w:val="nil"/>
              <w:bottom w:val="single" w:sz="4" w:space="0" w:color="000000"/>
              <w:right w:val="nil"/>
            </w:tcBorders>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 xml:space="preserve">Телефон/ Факс  </w:t>
            </w: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4499" w:type="dxa"/>
            <w:gridSpan w:val="3"/>
            <w:tcBorders>
              <w:top w:val="single" w:sz="4" w:space="0" w:color="000000"/>
              <w:left w:val="nil"/>
              <w:bottom w:val="single" w:sz="4" w:space="0" w:color="000000"/>
              <w:right w:val="nil"/>
            </w:tcBorders>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Телефон/ Факс</w:t>
            </w:r>
          </w:p>
        </w:tc>
      </w:tr>
      <w:tr w:rsidR="00582B00" w:rsidRPr="00582B00" w:rsidTr="00582B00">
        <w:trPr>
          <w:cantSplit/>
        </w:trPr>
        <w:tc>
          <w:tcPr>
            <w:tcW w:w="4428" w:type="dxa"/>
            <w:gridSpan w:val="3"/>
            <w:tcBorders>
              <w:top w:val="single" w:sz="4" w:space="0" w:color="000000"/>
              <w:left w:val="nil"/>
              <w:bottom w:val="single" w:sz="4" w:space="0" w:color="000000"/>
              <w:right w:val="nil"/>
            </w:tcBorders>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val="en-US" w:eastAsia="ar-SA"/>
              </w:rPr>
            </w:pPr>
            <w:r w:rsidRPr="00582B00">
              <w:rPr>
                <w:rFonts w:ascii="Times New Roman" w:eastAsia="Times New Roman" w:hAnsi="Times New Roman" w:cs="Times New Roman"/>
                <w:sz w:val="24"/>
                <w:szCs w:val="24"/>
                <w:lang w:val="en-US" w:eastAsia="ar-SA"/>
              </w:rPr>
              <w:t>e</w:t>
            </w:r>
            <w:r w:rsidRPr="00582B00">
              <w:rPr>
                <w:rFonts w:ascii="Times New Roman" w:eastAsia="Times New Roman" w:hAnsi="Times New Roman" w:cs="Times New Roman"/>
                <w:sz w:val="24"/>
                <w:szCs w:val="24"/>
                <w:lang w:eastAsia="ar-SA"/>
              </w:rPr>
              <w:t>-</w:t>
            </w:r>
            <w:r w:rsidRPr="00582B00">
              <w:rPr>
                <w:rFonts w:ascii="Times New Roman" w:eastAsia="Times New Roman" w:hAnsi="Times New Roman" w:cs="Times New Roman"/>
                <w:sz w:val="24"/>
                <w:szCs w:val="24"/>
                <w:lang w:val="en-US" w:eastAsia="ar-SA"/>
              </w:rPr>
              <w:t>mail</w:t>
            </w: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p>
        </w:tc>
        <w:tc>
          <w:tcPr>
            <w:tcW w:w="4499" w:type="dxa"/>
            <w:gridSpan w:val="3"/>
            <w:tcBorders>
              <w:top w:val="single" w:sz="4" w:space="0" w:color="000000"/>
              <w:left w:val="nil"/>
              <w:bottom w:val="single" w:sz="4" w:space="0" w:color="000000"/>
              <w:right w:val="nil"/>
            </w:tcBorders>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val="en-US" w:eastAsia="ar-SA"/>
              </w:rPr>
            </w:pPr>
            <w:r w:rsidRPr="00582B00">
              <w:rPr>
                <w:rFonts w:ascii="Times New Roman" w:eastAsia="Times New Roman" w:hAnsi="Times New Roman" w:cs="Times New Roman"/>
                <w:sz w:val="24"/>
                <w:szCs w:val="24"/>
                <w:lang w:val="en-US" w:eastAsia="ar-SA"/>
              </w:rPr>
              <w:t>e</w:t>
            </w:r>
            <w:r w:rsidRPr="00582B00">
              <w:rPr>
                <w:rFonts w:ascii="Times New Roman" w:eastAsia="Times New Roman" w:hAnsi="Times New Roman" w:cs="Times New Roman"/>
                <w:sz w:val="24"/>
                <w:szCs w:val="24"/>
                <w:lang w:eastAsia="ar-SA"/>
              </w:rPr>
              <w:t>-</w:t>
            </w:r>
            <w:r w:rsidRPr="00582B00">
              <w:rPr>
                <w:rFonts w:ascii="Times New Roman" w:eastAsia="Times New Roman" w:hAnsi="Times New Roman" w:cs="Times New Roman"/>
                <w:sz w:val="24"/>
                <w:szCs w:val="24"/>
                <w:lang w:val="en-US" w:eastAsia="ar-SA"/>
              </w:rPr>
              <w:t>mail</w:t>
            </w:r>
          </w:p>
        </w:tc>
      </w:tr>
      <w:tr w:rsidR="00582B00" w:rsidRPr="00582B00" w:rsidTr="00582B00">
        <w:trPr>
          <w:cantSplit/>
        </w:trPr>
        <w:tc>
          <w:tcPr>
            <w:tcW w:w="4428" w:type="dxa"/>
            <w:gridSpan w:val="3"/>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Банковские реквизиты:</w:t>
            </w:r>
          </w:p>
        </w:tc>
        <w:tc>
          <w:tcPr>
            <w:tcW w:w="925" w:type="dxa"/>
            <w:gridSpan w:val="2"/>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val="en-US" w:eastAsia="ar-SA"/>
              </w:rPr>
            </w:pPr>
          </w:p>
        </w:tc>
        <w:tc>
          <w:tcPr>
            <w:tcW w:w="4499" w:type="dxa"/>
            <w:gridSpan w:val="3"/>
            <w:tcBorders>
              <w:top w:val="single" w:sz="4" w:space="0" w:color="000000"/>
              <w:left w:val="nil"/>
              <w:bottom w:val="nil"/>
              <w:right w:val="nil"/>
            </w:tcBorders>
            <w:hideMark/>
          </w:tcPr>
          <w:p w:rsidR="00582B00" w:rsidRPr="00582B00" w:rsidRDefault="00582B00" w:rsidP="00582B00">
            <w:pPr>
              <w:suppressAutoHyphens/>
              <w:snapToGrid w:val="0"/>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Банковские реквизиты:</w:t>
            </w:r>
          </w:p>
        </w:tc>
      </w:tr>
    </w:tbl>
    <w:p w:rsidR="00582B00" w:rsidRPr="00582B00" w:rsidRDefault="00582B00" w:rsidP="00582B00">
      <w:pPr>
        <w:widowControl w:val="0"/>
        <w:suppressAutoHyphens/>
        <w:spacing w:before="120" w:after="120" w:line="240" w:lineRule="auto"/>
        <w:jc w:val="center"/>
        <w:rPr>
          <w:rFonts w:ascii="Times New Roman" w:eastAsia="Arial" w:hAnsi="Times New Roman" w:cs="Times New Roman"/>
          <w:b/>
          <w:sz w:val="24"/>
          <w:szCs w:val="24"/>
          <w:lang w:eastAsia="ar-SA"/>
        </w:rPr>
      </w:pPr>
      <w:r w:rsidRPr="00582B00">
        <w:rPr>
          <w:rFonts w:ascii="Times New Roman" w:eastAsia="Arial" w:hAnsi="Times New Roman" w:cs="Times New Roman"/>
          <w:b/>
          <w:sz w:val="24"/>
          <w:szCs w:val="24"/>
          <w:lang w:eastAsia="ar-SA"/>
        </w:rPr>
        <w:t>ПОДПИСИ СТОРОН</w:t>
      </w:r>
    </w:p>
    <w:tbl>
      <w:tblPr>
        <w:tblW w:w="0" w:type="auto"/>
        <w:tblInd w:w="108" w:type="dxa"/>
        <w:tblLayout w:type="fixed"/>
        <w:tblLook w:val="04A0" w:firstRow="1" w:lastRow="0" w:firstColumn="1" w:lastColumn="0" w:noHBand="0" w:noVBand="1"/>
      </w:tblPr>
      <w:tblGrid>
        <w:gridCol w:w="4965"/>
        <w:gridCol w:w="4883"/>
      </w:tblGrid>
      <w:tr w:rsidR="00582B00" w:rsidRPr="00582B00" w:rsidTr="00582B00">
        <w:tc>
          <w:tcPr>
            <w:tcW w:w="4965" w:type="dxa"/>
            <w:vAlign w:val="center"/>
            <w:hideMark/>
          </w:tcPr>
          <w:p w:rsidR="00582B00" w:rsidRPr="00582B00" w:rsidRDefault="00582B00" w:rsidP="00582B00">
            <w:pPr>
              <w:numPr>
                <w:ilvl w:val="4"/>
                <w:numId w:val="1"/>
              </w:numPr>
              <w:tabs>
                <w:tab w:val="num" w:pos="0"/>
              </w:tabs>
              <w:suppressAutoHyphens/>
              <w:snapToGrid w:val="0"/>
              <w:spacing w:after="0" w:line="240" w:lineRule="auto"/>
              <w:jc w:val="center"/>
              <w:outlineLvl w:val="4"/>
              <w:rPr>
                <w:rFonts w:ascii="Times New Roman" w:eastAsia="Times New Roman" w:hAnsi="Times New Roman" w:cs="Times New Roman"/>
                <w:bCs/>
                <w:iCs/>
                <w:sz w:val="24"/>
                <w:szCs w:val="24"/>
                <w:lang w:eastAsia="ar-SA"/>
              </w:rPr>
            </w:pPr>
            <w:r w:rsidRPr="00582B00">
              <w:rPr>
                <w:rFonts w:ascii="Times New Roman" w:eastAsia="Times New Roman" w:hAnsi="Times New Roman" w:cs="Times New Roman"/>
                <w:bCs/>
                <w:iCs/>
                <w:sz w:val="24"/>
                <w:szCs w:val="24"/>
                <w:lang w:eastAsia="ar-SA"/>
              </w:rPr>
              <w:t>Арендодатель</w:t>
            </w:r>
          </w:p>
        </w:tc>
        <w:tc>
          <w:tcPr>
            <w:tcW w:w="4883" w:type="dxa"/>
            <w:vAlign w:val="center"/>
            <w:hideMark/>
          </w:tcPr>
          <w:p w:rsidR="00582B00" w:rsidRPr="00582B00" w:rsidRDefault="00582B00" w:rsidP="00582B00">
            <w:pPr>
              <w:tabs>
                <w:tab w:val="left" w:pos="708"/>
              </w:tabs>
              <w:suppressAutoHyphens/>
              <w:snapToGrid w:val="0"/>
              <w:spacing w:after="0" w:line="240" w:lineRule="auto"/>
              <w:jc w:val="center"/>
              <w:outlineLvl w:val="4"/>
              <w:rPr>
                <w:rFonts w:ascii="Times New Roman" w:eastAsia="Times New Roman" w:hAnsi="Times New Roman" w:cs="Times New Roman"/>
                <w:bCs/>
                <w:iCs/>
                <w:sz w:val="24"/>
                <w:szCs w:val="24"/>
                <w:lang w:eastAsia="ar-SA"/>
              </w:rPr>
            </w:pPr>
            <w:r w:rsidRPr="00582B00">
              <w:rPr>
                <w:rFonts w:ascii="Times New Roman" w:eastAsia="Times New Roman" w:hAnsi="Times New Roman" w:cs="Times New Roman"/>
                <w:bCs/>
                <w:iCs/>
                <w:sz w:val="24"/>
                <w:szCs w:val="24"/>
                <w:lang w:eastAsia="ar-SA"/>
              </w:rPr>
              <w:t>Арендатор</w:t>
            </w:r>
          </w:p>
        </w:tc>
      </w:tr>
    </w:tbl>
    <w:p w:rsidR="00582B00" w:rsidRPr="00582B00" w:rsidRDefault="00582B00" w:rsidP="00582B00">
      <w:pPr>
        <w:suppressAutoHyphens/>
        <w:spacing w:after="0" w:line="240" w:lineRule="auto"/>
        <w:rPr>
          <w:rFonts w:ascii="Times New Roman" w:eastAsia="Times New Roman" w:hAnsi="Times New Roman" w:cs="Times New Roman"/>
          <w:sz w:val="24"/>
          <w:szCs w:val="24"/>
          <w:lang w:eastAsia="ar-SA"/>
        </w:rPr>
      </w:pPr>
      <w:r w:rsidRPr="00582B00">
        <w:rPr>
          <w:rFonts w:ascii="Times New Roman" w:eastAsia="Times New Roman" w:hAnsi="Times New Roman" w:cs="Times New Roman"/>
          <w:sz w:val="24"/>
          <w:szCs w:val="24"/>
          <w:lang w:eastAsia="ar-SA"/>
        </w:rPr>
        <w:t>_________________ ____________________            _______________ _____________________</w:t>
      </w:r>
    </w:p>
    <w:p w:rsidR="00AC7BB6" w:rsidRPr="00582B00" w:rsidRDefault="00582B00" w:rsidP="00582B00">
      <w:pPr>
        <w:suppressAutoHyphens/>
        <w:spacing w:after="0" w:line="240" w:lineRule="auto"/>
        <w:rPr>
          <w:rFonts w:ascii="Times New Roman" w:eastAsia="Times New Roman" w:hAnsi="Times New Roman" w:cs="Times New Roman"/>
          <w:sz w:val="20"/>
          <w:szCs w:val="20"/>
          <w:lang w:eastAsia="ar-SA"/>
        </w:rPr>
      </w:pPr>
      <w:r w:rsidRPr="00582B00">
        <w:rPr>
          <w:rFonts w:ascii="Times New Roman" w:eastAsia="Times New Roman" w:hAnsi="Times New Roman" w:cs="Times New Roman"/>
          <w:sz w:val="24"/>
          <w:szCs w:val="24"/>
          <w:lang w:eastAsia="ar-SA"/>
        </w:rPr>
        <w:t xml:space="preserve">  </w:t>
      </w:r>
      <w:r w:rsidRPr="00582B00">
        <w:rPr>
          <w:rFonts w:ascii="Times New Roman" w:eastAsia="Times New Roman" w:hAnsi="Times New Roman" w:cs="Times New Roman"/>
          <w:sz w:val="20"/>
          <w:szCs w:val="20"/>
          <w:lang w:eastAsia="ar-SA"/>
        </w:rPr>
        <w:t>М.П.   (подпись)                                                                               М.П.   (подпись)</w:t>
      </w:r>
      <w:bookmarkStart w:id="1" w:name="_GoBack"/>
      <w:bookmarkEnd w:id="1"/>
    </w:p>
    <w:sectPr w:rsidR="00AC7BB6" w:rsidRPr="00582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00"/>
    <w:rsid w:val="001B4F9C"/>
    <w:rsid w:val="001C7001"/>
    <w:rsid w:val="00327623"/>
    <w:rsid w:val="00582B00"/>
    <w:rsid w:val="00800C1D"/>
    <w:rsid w:val="008E4956"/>
    <w:rsid w:val="009417C3"/>
    <w:rsid w:val="009477ED"/>
    <w:rsid w:val="00AA0948"/>
    <w:rsid w:val="00AB05DC"/>
    <w:rsid w:val="00AC7BB6"/>
    <w:rsid w:val="00BC2016"/>
    <w:rsid w:val="00C2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9BA1C-49B0-4B2F-A580-D3454E29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4803</Words>
  <Characters>27381</Characters>
  <Application>Microsoft Office Word</Application>
  <DocSecurity>0</DocSecurity>
  <Lines>228</Lines>
  <Paragraphs>64</Paragraphs>
  <ScaleCrop>false</ScaleCrop>
  <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2</cp:revision>
  <dcterms:created xsi:type="dcterms:W3CDTF">2016-06-04T15:14:00Z</dcterms:created>
  <dcterms:modified xsi:type="dcterms:W3CDTF">2016-06-04T15:15:00Z</dcterms:modified>
</cp:coreProperties>
</file>