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9C69AF" w:rsidRDefault="00720CFD" w:rsidP="00C86181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C257D3" w:rsidRPr="00C257D3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Большебейсугского сельского поселения Брюховецкого района от 2 декабря 2014 года №152 «Об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интересов»</w:t>
      </w:r>
    </w:p>
    <w:p w:rsidR="00C86181" w:rsidRPr="009A05A0" w:rsidRDefault="00C86181" w:rsidP="00C86181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B23E77">
      <w:pPr>
        <w:pStyle w:val="ConsPlusTitle"/>
        <w:spacing w:line="216" w:lineRule="auto"/>
        <w:ind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C257D3">
        <w:rPr>
          <w:rFonts w:ascii="Times New Roman" w:hAnsi="Times New Roman" w:cs="Times New Roman"/>
          <w:b w:val="0"/>
          <w:sz w:val="24"/>
        </w:rPr>
        <w:t>«</w:t>
      </w:r>
      <w:r w:rsidR="00C257D3" w:rsidRPr="00C257D3">
        <w:rPr>
          <w:rFonts w:ascii="Times New Roman" w:hAnsi="Times New Roman" w:cs="Times New Roman"/>
          <w:b w:val="0"/>
          <w:sz w:val="24"/>
        </w:rPr>
        <w:t>О внесении изменений в постановление администрации Большебейсугского сельского поселения Брюховецкого района от 2 декабря 2014 года №152 «Об утверждении состава и</w:t>
      </w:r>
      <w:proofErr w:type="gramEnd"/>
      <w:r w:rsidR="00C257D3" w:rsidRPr="00C257D3">
        <w:rPr>
          <w:rFonts w:ascii="Times New Roman" w:hAnsi="Times New Roman" w:cs="Times New Roman"/>
          <w:b w:val="0"/>
          <w:sz w:val="24"/>
        </w:rPr>
        <w:t xml:space="preserve"> Положения комиссии по соблюдению требований к служебному поведению муниципальных служащих и уре</w:t>
      </w:r>
      <w:r w:rsidR="00C257D3">
        <w:rPr>
          <w:rFonts w:ascii="Times New Roman" w:hAnsi="Times New Roman" w:cs="Times New Roman"/>
          <w:b w:val="0"/>
          <w:sz w:val="24"/>
        </w:rPr>
        <w:t>гулированию конфликта интересов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</w:t>
      </w:r>
      <w:r w:rsidR="00B23E77">
        <w:rPr>
          <w:rFonts w:ascii="Times New Roman" w:hAnsi="Times New Roman" w:cs="Times New Roman"/>
          <w:sz w:val="24"/>
          <w:szCs w:val="28"/>
        </w:rPr>
        <w:t xml:space="preserve">ия Брюховецкого района от 29 июня </w:t>
      </w:r>
      <w:r w:rsidR="009A05A0" w:rsidRPr="009A05A0">
        <w:rPr>
          <w:rFonts w:ascii="Times New Roman" w:hAnsi="Times New Roman" w:cs="Times New Roman"/>
          <w:sz w:val="24"/>
          <w:szCs w:val="28"/>
        </w:rPr>
        <w:t>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23E77">
        <w:rPr>
          <w:rFonts w:ascii="Times New Roman" w:hAnsi="Times New Roman" w:cs="Times New Roman"/>
          <w:sz w:val="24"/>
          <w:szCs w:val="28"/>
        </w:rPr>
        <w:t xml:space="preserve">     </w:t>
      </w:r>
      <w:r w:rsidR="00C86181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="00C86181">
        <w:rPr>
          <w:rFonts w:ascii="Times New Roman" w:hAnsi="Times New Roman" w:cs="Times New Roman"/>
          <w:sz w:val="24"/>
          <w:szCs w:val="28"/>
        </w:rPr>
        <w:t>Д.А.Герасименко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C257D3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B23E7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сентября</w:t>
      </w:r>
      <w:r w:rsidR="00B23E77">
        <w:rPr>
          <w:rFonts w:ascii="Times New Roman" w:hAnsi="Times New Roman" w:cs="Times New Roman"/>
          <w:sz w:val="24"/>
          <w:szCs w:val="28"/>
        </w:rPr>
        <w:t xml:space="preserve"> 20</w:t>
      </w:r>
      <w:bookmarkStart w:id="0" w:name="_GoBack"/>
      <w:bookmarkEnd w:id="0"/>
      <w:r w:rsidR="00B23E77">
        <w:rPr>
          <w:rFonts w:ascii="Times New Roman" w:hAnsi="Times New Roman" w:cs="Times New Roman"/>
          <w:sz w:val="24"/>
          <w:szCs w:val="28"/>
        </w:rPr>
        <w:t xml:space="preserve">19 </w:t>
      </w:r>
      <w:r w:rsidR="009A05A0" w:rsidRPr="009A05A0">
        <w:rPr>
          <w:rFonts w:ascii="Times New Roman" w:hAnsi="Times New Roman" w:cs="Times New Roman"/>
          <w:sz w:val="24"/>
          <w:szCs w:val="28"/>
        </w:rPr>
        <w:t>г.</w:t>
      </w:r>
    </w:p>
    <w:sectPr w:rsidR="009A05A0" w:rsidRPr="009A05A0" w:rsidSect="00B2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23E77"/>
    <w:rsid w:val="00B32A95"/>
    <w:rsid w:val="00C257D3"/>
    <w:rsid w:val="00C86181"/>
    <w:rsid w:val="00EA2A6A"/>
    <w:rsid w:val="00ED4407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5</cp:revision>
  <cp:lastPrinted>2019-09-02T11:04:00Z</cp:lastPrinted>
  <dcterms:created xsi:type="dcterms:W3CDTF">2019-05-06T07:24:00Z</dcterms:created>
  <dcterms:modified xsi:type="dcterms:W3CDTF">2019-09-02T11:05:00Z</dcterms:modified>
</cp:coreProperties>
</file>