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9D6AF9" w:rsidRDefault="00E45180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7A3130" w:rsidP="00C25BC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муниципальной</w:t>
      </w:r>
      <w:r w:rsidR="00C2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периодичной розничной специализированной </w:t>
      </w:r>
      <w:r w:rsidR="00C25BCD" w:rsidRPr="0045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E45180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 октября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28 декабря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Краснодарского края от 06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постан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о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в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л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C25BCD" w:rsidRPr="007A3130" w:rsidRDefault="00C25BCD" w:rsidP="007A313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Большебейсугского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4 января 2020 года по 26 декабря 2020 года на 12 торговых мест (из них 12 торговых мест – социальные) (далее – ярмарка) по адресу: Краснодарский край, Брюховецкий район, </w:t>
      </w:r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Бейсуг, пер. Школьный, ярмарочная площадь.</w:t>
      </w:r>
    </w:p>
    <w:p w:rsidR="007A3130" w:rsidRDefault="00C25BCD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ярмарки – администрация Большебейсугского сельског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Брюховецкого района.</w:t>
      </w:r>
    </w:p>
    <w:p w:rsidR="00C25BCD" w:rsidRPr="00D92532" w:rsidRDefault="007A3130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Местонахождение организатора ярмарки: Краснодарский край, Брюховецкий район,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Большой Бейсуг, пер. Школьный, 1; адрес электронной почты: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/факс: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45189.</w:t>
      </w:r>
    </w:p>
    <w:p w:rsidR="00C25BCD" w:rsidRPr="00655B75" w:rsidRDefault="0041116A" w:rsidP="00C25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5BCD"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 Разработать и утвердить:</w:t>
      </w:r>
    </w:p>
    <w:p w:rsidR="00C25BCD" w:rsidRPr="00655B75" w:rsidRDefault="00906BE6" w:rsidP="00012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план мероприятий 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организации 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25BCD" w:rsidRDefault="00906BE6" w:rsidP="00C2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BCD" w:rsidRPr="00655B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торговых мест на</w:t>
      </w:r>
      <w:r w:rsidR="001C3B8D" w:rsidRPr="001C3B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A35" w:rsidRDefault="004413D6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ассортиментный перечень продукции для реализации 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ярмарке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№3).</w:t>
      </w:r>
    </w:p>
    <w:p w:rsidR="00F904CD" w:rsidRDefault="00130A35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904CD" w:rsidRP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схему размещения торговых мест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ярмарке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A3130" w:rsidRPr="00655B75" w:rsidRDefault="007A3130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проведения ярмарки (приложение №5).</w:t>
      </w:r>
    </w:p>
    <w:p w:rsidR="00C25BCD" w:rsidRPr="00E45180" w:rsidRDefault="0041116A" w:rsidP="007A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</w:t>
      </w:r>
      <w:r w:rsidR="007A3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6026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внутренних дел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по </w:t>
      </w:r>
      <w:r w:rsidR="00E4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Брюховецкому району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Кучерявский) п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ринять меры по обеспечению охраны порядка и безопасности граждан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местах проведения ярмарки.</w:t>
      </w:r>
    </w:p>
    <w:p w:rsidR="00DF2B3B" w:rsidRDefault="0041116A" w:rsidP="002B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Большебейсугского сельского поселения Брюховецкого района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096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09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96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Ещенко опубликовать </w:t>
      </w:r>
      <w:r w:rsidR="00092ACD"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«Вестник-инфо» и разместить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C25BCD" w:rsidRP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</w:t>
      </w:r>
      <w:r w:rsidR="0036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со дня его подписания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D" w:rsidRPr="00D92532" w:rsidRDefault="00C25BCD" w:rsidP="0036089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В.В. Погородний</w:t>
      </w: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65" w:rsidRDefault="00A60265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CD" w:rsidRDefault="00092ACD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1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постановлением администрации Большебейсугского сельского поселения Брюховецкого района </w:t>
      </w:r>
    </w:p>
    <w:p w:rsidR="00C25BCD" w:rsidRPr="009D6AF9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от </w:t>
      </w:r>
      <w:r w:rsidR="003374CC">
        <w:rPr>
          <w:rFonts w:ascii="Times New Roman" w:eastAsia="Arial" w:hAnsi="Times New Roman" w:cs="Arial"/>
          <w:sz w:val="28"/>
          <w:szCs w:val="24"/>
          <w:lang w:eastAsia="ar-SA"/>
        </w:rPr>
        <w:t>12.12.2019</w:t>
      </w:r>
      <w:r w:rsidR="00002CB4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3374CC">
        <w:rPr>
          <w:rFonts w:ascii="Times New Roman" w:eastAsia="Arial" w:hAnsi="Times New Roman" w:cs="Arial"/>
          <w:sz w:val="28"/>
          <w:szCs w:val="24"/>
          <w:lang w:eastAsia="ar-SA"/>
        </w:rPr>
        <w:t>145</w:t>
      </w:r>
    </w:p>
    <w:p w:rsidR="00C25BCD" w:rsidRPr="00A55E1E" w:rsidRDefault="00C25BCD" w:rsidP="00C2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A6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41116A" w:rsidRDefault="0041116A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План мероприятий</w:t>
      </w:r>
    </w:p>
    <w:p w:rsidR="0041116A" w:rsidRPr="0041116A" w:rsidRDefault="00C25BCD" w:rsidP="0041116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организации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1116A" w:rsidRPr="004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41116A" w:rsidRDefault="00C25BCD" w:rsidP="0041116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768"/>
        <w:gridCol w:w="4052"/>
        <w:gridCol w:w="2268"/>
        <w:gridCol w:w="2551"/>
      </w:tblGrid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25BCD" w:rsidRPr="0041116A" w:rsidTr="00365541">
        <w:tc>
          <w:tcPr>
            <w:tcW w:w="9639" w:type="dxa"/>
            <w:gridSpan w:val="4"/>
          </w:tcPr>
          <w:p w:rsidR="00C25BCD" w:rsidRPr="0041116A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C25BCD" w:rsidRPr="0041116A" w:rsidTr="00365541">
        <w:trPr>
          <w:trHeight w:val="1649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настоящего постановления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 для опубликования в официальных средствах массовой информации и размещения на официальном сайте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ольшебейсугского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 в информационно-телек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оммуникационной сети «Интернет» 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десяти дней со дня подписания постановления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Брюховецкого района   </w:t>
            </w:r>
          </w:p>
        </w:tc>
      </w:tr>
      <w:tr w:rsidR="00C25BCD" w:rsidRPr="0041116A" w:rsidTr="00A61135">
        <w:trPr>
          <w:trHeight w:val="1076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сведений для получения места на ярмарке, согласование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речня реализуемого ассортимента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е, чем за два календарных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 до начала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41116A" w:rsidRPr="0041116A" w:rsidTr="00365541">
        <w:trPr>
          <w:trHeight w:val="1405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52" w:type="dxa"/>
          </w:tcPr>
          <w:p w:rsidR="0041116A" w:rsidRPr="0041116A" w:rsidRDefault="0041116A" w:rsidP="0090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с участниками сельскохозяйственной ярмарки выходного дня договоров (соглашений) о предоставлении торгового места</w:t>
            </w:r>
          </w:p>
        </w:tc>
        <w:tc>
          <w:tcPr>
            <w:tcW w:w="2268" w:type="dxa"/>
            <w:vAlign w:val="center"/>
          </w:tcPr>
          <w:p w:rsidR="0041116A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мере освобождения торговых мест)</w:t>
            </w: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A61135">
        <w:trPr>
          <w:trHeight w:val="1112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52" w:type="dxa"/>
          </w:tcPr>
          <w:p w:rsidR="0041116A" w:rsidRPr="0041116A" w:rsidRDefault="0041116A" w:rsidP="0090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</w:t>
            </w:r>
          </w:p>
        </w:tc>
        <w:tc>
          <w:tcPr>
            <w:tcW w:w="2268" w:type="dxa"/>
            <w:vAlign w:val="center"/>
          </w:tcPr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согласованию)</w:t>
            </w:r>
          </w:p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5.</w:t>
            </w: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Подготовка территории торговых площадей для проведения ярмарки</w:t>
            </w:r>
          </w:p>
        </w:tc>
        <w:tc>
          <w:tcPr>
            <w:tcW w:w="2268" w:type="dxa"/>
            <w:vAlign w:val="center"/>
          </w:tcPr>
          <w:p w:rsidR="0041116A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2551" w:type="dxa"/>
            <w:vAlign w:val="center"/>
          </w:tcPr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  <w:r w:rsidR="00A61135"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4805" w:rsidRPr="0041116A" w:rsidRDefault="0072480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052" w:type="dxa"/>
          </w:tcPr>
          <w:p w:rsidR="00A61135" w:rsidRPr="00A61135" w:rsidRDefault="00A61135" w:rsidP="007248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A61135" w:rsidRPr="00A61135" w:rsidRDefault="00724805" w:rsidP="00724805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Заезд участников ярмарки, размещение объектов торговли участников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6 до 7 часов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товара участниками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7 часов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торгового места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окончания торговли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места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13 часов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Контроль за соблюдением порядка организации </w:t>
            </w:r>
            <w:r w:rsidRPr="00A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ярмарки </w:t>
            </w: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 стороны участников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</w:t>
            </w:r>
            <w:r w:rsidR="0072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ольшебейсугского </w:t>
            </w: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Брюховецкого района,</w:t>
            </w:r>
            <w:r w:rsidRPr="00A611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уполномоченные лица</w:t>
            </w:r>
          </w:p>
        </w:tc>
      </w:tr>
      <w:tr w:rsidR="00A61135" w:rsidRPr="0041116A" w:rsidTr="00365541">
        <w:tc>
          <w:tcPr>
            <w:tcW w:w="9639" w:type="dxa"/>
            <w:gridSpan w:val="4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Технические мероприятия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Установка стенд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содержащ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его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информацию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 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рекомендованных цен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ах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уголка потребителя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установки контейнеров для сбора ТБО в местах проведения ярмарки 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13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Обеспечение контроля за охраной общественного порядка и антитеррористической безопасности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</w:tbl>
    <w:p w:rsidR="00C25BCD" w:rsidRPr="00A55E1E" w:rsidRDefault="00C25BCD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25BCD" w:rsidRDefault="00C25BCD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Pr="00A55E1E" w:rsidRDefault="004D05AE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Большебейсу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гского сельского </w:t>
      </w:r>
    </w:p>
    <w:p w:rsidR="00C25BCD" w:rsidRPr="00D92532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Погородний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2B35A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A1" w:rsidRPr="00D92532" w:rsidRDefault="002B35A1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="000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C25BCD" w:rsidRPr="00D92532" w:rsidRDefault="00C25BCD" w:rsidP="00C25BC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61135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</w:t>
      </w:r>
    </w:p>
    <w:p w:rsidR="00A61135" w:rsidRDefault="00C25BCD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торговых мест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724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1135" w:rsidRDefault="00A61135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3074" w:rsidRPr="004E7F9C" w:rsidRDefault="002F37B6" w:rsidP="00873074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</w:t>
      </w:r>
      <w:r w:rsidR="00E414DB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торговых мест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периодичной розничной специализированной сельскохозяйственной ярмарк</w:t>
      </w:r>
      <w:r w:rsidR="0072480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9A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рмарка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F4D8E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в соответствии с законодательством Российской Федерации, устанавливает процедуру предоста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торговых мест на Ярмарке, организатором которой является администрация Большебейсугского сельского поселения Брюховецкого района (далее – Организатор).</w:t>
      </w:r>
    </w:p>
    <w:p w:rsidR="00C25BCD" w:rsidRPr="004E7F9C" w:rsidRDefault="000E24E6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торговых мест на Я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рмарке: </w:t>
      </w:r>
    </w:p>
    <w:p w:rsidR="00873074" w:rsidRPr="004E7F9C" w:rsidRDefault="00724805" w:rsidP="00873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рмарки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предприниматели, а также граждане (в том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граждане – главы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(фермерских) хозяйств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таких хозяйств, граждане, ведущие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 или занимающиеся садоводством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огородничеством,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животноводством), 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деятельность по продаже товаров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(выполнению работ, оказанию услуг)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(далее –Участник).</w:t>
      </w:r>
    </w:p>
    <w:p w:rsidR="00B94709" w:rsidRPr="004E7F9C" w:rsidRDefault="000E24E6" w:rsidP="000B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участия в Ярмарке заявитель предоставляет Организатору заявление согласно приложению к настоящему порядку (далее – заявление) 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двух календарных дней до предполагаемой даты проведения </w:t>
      </w:r>
      <w:r w:rsidR="00F54C40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рмарки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транспортного средства (в случае торговли с использ</w:t>
      </w:r>
      <w:r w:rsidR="003E70C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транспортного средства);</w:t>
      </w:r>
    </w:p>
    <w:p w:rsidR="003E70C1" w:rsidRPr="004E7F9C" w:rsidRDefault="003E70C1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способе получения информации о результатах рассмотрения заявления Организатором.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установленные сроки сведений, указанных в пункте </w:t>
      </w:r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sub_122" w:history="1"/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393FC2" w:rsidRPr="004E7F9C" w:rsidRDefault="000E24E6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393FC2" w:rsidRPr="004E7F9C" w:rsidRDefault="00393FC2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после сверки с копиями возвращаются заявителю. Копии представленных документов должны быть заверены заявителем.</w:t>
      </w:r>
    </w:p>
    <w:p w:rsidR="00067257" w:rsidRPr="004E7F9C" w:rsidRDefault="00755918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учёт;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– копию свидетельства                           о государственной регистрации физического лица в качестве индивидуального предпринимателя, заверенную подписью индивидуального предпринимателя и скреплённую его печатью (при наличии печати);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тьянское (фермерское) хозяйство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копию свидетельства о государственной регистрации крестьянского (фермерского) хозяйства, заверенную подписью главы хозяйства и скреплённую е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печатью (при наличии печати).</w:t>
      </w:r>
    </w:p>
    <w:p w:rsidR="0007209E" w:rsidRPr="004E7F9C" w:rsidRDefault="004E7F9C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64B0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необходимости получения дополнительной информации Организатор направляет запросы о предоставлении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сведений в уполномоченные органы государственной власти, в том числе на официальных сайтах указанных органов посредством электронных сервисов.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связи с непредставлением документов, указанных в 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допускается.</w:t>
      </w:r>
    </w:p>
    <w:p w:rsidR="00E05594" w:rsidRPr="004E7F9C" w:rsidRDefault="00755918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года обеспечивает прием заявлений о предоставлении торговых мест на Ярмарке в текущем году.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желающий принять участие в Ярмарке в году, следующем за текущим, должен подать заявление Организатору до первого декабря текущего года.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регистрируются в день поступления и рассматриваются организатором в порядке очередности, за исключением случая, указанного в абзаце первом пункта 1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(семи) рабочих дней после регистрации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отказе в предоставлении)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места на Ярмарке и информирует заявителя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способом,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заявлении.</w:t>
      </w:r>
    </w:p>
    <w:p w:rsidR="00DB7851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Организатора в предоставлении торгового места на Ярмарке являются: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(представление не в полном объеме) заявителем необходимых документов и сведений, указанных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требованиям, указанным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торговых мест на Ярмарке;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Торговые места на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предоставляются бесплатно в соответствии со схемой размещения мест.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не более одного торгового места на Ярмарке для реализации сельскохозяйственной продукции и продуктов ее переработки, произведённых одним и тем же лицом.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не может передавать представленное ему торговое место третьим лицам.</w:t>
      </w:r>
    </w:p>
    <w:p w:rsidR="00755918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 обязан:</w:t>
      </w:r>
    </w:p>
    <w:p w:rsidR="00755918" w:rsidRPr="004E7F9C" w:rsidRDefault="007120E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Оборудовать торговое место и организовать торговлю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товарами в соответствии с требованиями постановления главы администрации (губернатора) Краснодарского края от 6 марта 2013 года №208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755918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 тридцать минут до окончания работы Ярмарки демонтировать торговый объект, освободить предоставленное торговое место.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 позднее чем за сутки проинформировать Организатора об отказе от участия в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не проинформировавший Организатора о своём отсутствии, не имеет права на дальнейшее участие в соответствующей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Участник, допустивший неоднократное (два и более) нарушение правил торговли и требований настоящего Порядка, прекращает участие в Ярмарке. </w:t>
      </w:r>
    </w:p>
    <w:p w:rsidR="00C86215" w:rsidRPr="004E7F9C" w:rsidRDefault="004E7F9C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Д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возобновления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Ярмарке в случае,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в подпункте 9.3. пункта 9 и пункте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настоящего Порядка, Участник имеет права в соответствии с требованиями настоящего Порядка подать Организатору заявление, которое рассматривается в порядке общей очередности.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Участнику, не допустившему нарушений правил торговли и требований настоящего Порядка, на основании заявления, поданного в соответствии с требованиями настоящего порядка до первого декабря текущего года, предоставляется первоочередное право на участие в Ярмарках в году, следующем за текущим. 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настоящем пункте участнику, представившему заявление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первого декабря текущего года, торговое место на Ярмарке предоставляется в соответвсии с настоящим Порядком в Порядке очередности.</w:t>
      </w:r>
    </w:p>
    <w:p w:rsidR="00E62B07" w:rsidRDefault="00E62B07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9C" w:rsidRPr="004E7F9C" w:rsidRDefault="004E7F9C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5BCD" w:rsidRPr="00E62B07" w:rsidRDefault="00C25BCD" w:rsidP="00C2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07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C25BCD" w:rsidRPr="00D92532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/>
    <w:p w:rsidR="002F37B6" w:rsidRDefault="002F37B6" w:rsidP="00C25BCD"/>
    <w:p w:rsidR="002F37B6" w:rsidRDefault="002F37B6" w:rsidP="00C25BCD"/>
    <w:p w:rsidR="002F37B6" w:rsidRDefault="002F37B6" w:rsidP="00C25BCD"/>
    <w:p w:rsidR="002F37B6" w:rsidRDefault="002F37B6" w:rsidP="00C25BCD"/>
    <w:p w:rsidR="0066002A" w:rsidRDefault="0066002A" w:rsidP="00C25BCD"/>
    <w:p w:rsidR="0066002A" w:rsidRDefault="0066002A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4E7F9C" w:rsidRDefault="004E7F9C" w:rsidP="00C25BCD"/>
    <w:p w:rsidR="004E7F9C" w:rsidRDefault="004E7F9C" w:rsidP="00C25BCD"/>
    <w:p w:rsidR="004E7F9C" w:rsidRDefault="004E7F9C" w:rsidP="00C25BCD"/>
    <w:p w:rsidR="004E7F9C" w:rsidRDefault="004E7F9C" w:rsidP="00C25BCD"/>
    <w:p w:rsidR="00A60265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66C76" w:rsidRPr="00A66C76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торговых мест </w:t>
      </w:r>
      <w:r w:rsidR="004E7F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муниципальной </w:t>
      </w:r>
      <w:r w:rsidR="004E7F9C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>периодичной</w:t>
      </w:r>
    </w:p>
    <w:p w:rsidR="004E7F9C" w:rsidRDefault="004E7F9C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розничной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специализированной </w:t>
      </w:r>
      <w:r w:rsidR="000B67FB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сельскохозяйственной 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>ярмарк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на территории Большебейсугского сельского поселения </w:t>
      </w:r>
    </w:p>
    <w:p w:rsidR="000B67FB" w:rsidRP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</w:p>
    <w:p w:rsidR="00A66C76" w:rsidRPr="00A66C76" w:rsidRDefault="00A66C76" w:rsidP="000B67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Тел. 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  _</w:t>
      </w:r>
      <w:proofErr w:type="gramEnd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ОГРН_____________________________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0265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382E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торговое место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 _________________________ в целях реализации __________________________</w:t>
      </w:r>
    </w:p>
    <w:p w:rsidR="004F382E" w:rsidRDefault="004F382E" w:rsidP="004F38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(площадь торгового места, кв.м)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наименование реализуемой продукции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количество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</w:p>
    <w:p w:rsidR="00A66C76" w:rsidRPr="003449C8" w:rsidRDefault="004F382E" w:rsidP="0034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3449C8" w:rsidRPr="00344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C76" w:rsidRPr="00A66C76">
        <w:rPr>
          <w:rFonts w:ascii="Times New Roman" w:eastAsia="Calibri" w:hAnsi="Times New Roman" w:cs="Times New Roman"/>
          <w:sz w:val="28"/>
          <w:szCs w:val="28"/>
        </w:rPr>
        <w:t>по адресу __________________________</w:t>
      </w:r>
      <w:r w:rsidR="003449C8">
        <w:rPr>
          <w:rFonts w:ascii="Times New Roman" w:eastAsia="Calibri" w:hAnsi="Times New Roman" w:cs="Times New Roman"/>
          <w:sz w:val="28"/>
          <w:szCs w:val="28"/>
        </w:rPr>
        <w:t>____________ ____________________________________________________________________</w:t>
      </w:r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период с «___»_____________20___ года по «___»_____________20___ года.</w:t>
      </w:r>
    </w:p>
    <w:p w:rsidR="003449C8" w:rsidRPr="003449C8" w:rsidRDefault="003449C8" w:rsidP="00344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о результатах рассмотрения заявления ____________________________________________________________________</w:t>
      </w:r>
    </w:p>
    <w:p w:rsidR="00A66C76" w:rsidRPr="003449C8" w:rsidRDefault="00A66C76" w:rsidP="003449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заявлению прилагаю (нужное отметить): 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осуществляют производство, переработку сельскохозяйственной продукции);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4F382E" w:rsidRPr="00A66C76" w:rsidRDefault="00A66C76" w:rsidP="004F3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использовать торговое место исключительно по назначению и осуществлять торговую деятельность в соответствии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действующим законодательством;</w:t>
      </w:r>
    </w:p>
    <w:p w:rsidR="00A66C76" w:rsidRPr="00A66C76" w:rsidRDefault="00A66C76" w:rsidP="00A66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соблюдать требования, предусмотренные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 главы администрации (губер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натора) Краснодарского края от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марта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передавать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использование торгового места третьим лицам.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D65">
        <w:rPr>
          <w:rFonts w:ascii="Times New Roman" w:eastAsia="Calibri" w:hAnsi="Times New Roman" w:cs="Times New Roman"/>
          <w:bCs/>
          <w:sz w:val="28"/>
          <w:szCs w:val="28"/>
        </w:rPr>
        <w:t xml:space="preserve">С Порядком предоставления торговых мест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F382E"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 w:rsid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E3">
        <w:rPr>
          <w:rFonts w:ascii="Times New Roman" w:eastAsia="Calibri" w:hAnsi="Times New Roman" w:cs="Times New Roman"/>
          <w:sz w:val="28"/>
          <w:szCs w:val="28"/>
        </w:rPr>
        <w:t>ознакомлен, обязуюсь выполнять.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                                                 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(Ф.И.О.)</w:t>
      </w:r>
    </w:p>
    <w:p w:rsidR="00A66C76" w:rsidRPr="00A66C76" w:rsidRDefault="00A66C76" w:rsidP="00A66C76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«___»__________20__ г.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pacing w:after="200" w:line="276" w:lineRule="auto"/>
        <w:rPr>
          <w:rFonts w:ascii="Calibri" w:eastAsia="Calibri" w:hAnsi="Calibri" w:cs="Times New Roman"/>
        </w:rPr>
      </w:pPr>
    </w:p>
    <w:p w:rsidR="00A66C76" w:rsidRDefault="00A66C76" w:rsidP="00C25BCD"/>
    <w:p w:rsidR="004F382E" w:rsidRDefault="004F382E" w:rsidP="00C25BCD"/>
    <w:p w:rsidR="00A66C76" w:rsidRDefault="00A66C76" w:rsidP="00C25BCD"/>
    <w:p w:rsidR="004F382E" w:rsidRDefault="004F382E" w:rsidP="00C25BCD"/>
    <w:p w:rsidR="004F382E" w:rsidRDefault="004F382E" w:rsidP="00C25BCD"/>
    <w:p w:rsidR="004F382E" w:rsidRDefault="004F382E" w:rsidP="00C25BCD"/>
    <w:p w:rsidR="004F382E" w:rsidRDefault="004F382E" w:rsidP="00C25BCD"/>
    <w:p w:rsidR="00360898" w:rsidRPr="00360898" w:rsidRDefault="00360898" w:rsidP="004E7F9C">
      <w:pPr>
        <w:widowControl w:val="0"/>
        <w:suppressAutoHyphens/>
        <w:autoSpaceDE w:val="0"/>
        <w:spacing w:after="0" w:line="240" w:lineRule="auto"/>
        <w:ind w:left="5664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3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постановлением администрации    Б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ольшебейсугского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 сельского поселения Брюховецкого района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 w:rsidR="003374CC">
        <w:rPr>
          <w:rFonts w:ascii="Times New Roman" w:eastAsia="Arial" w:hAnsi="Times New Roman" w:cs="Arial"/>
          <w:sz w:val="28"/>
          <w:szCs w:val="24"/>
          <w:lang w:eastAsia="ar-SA"/>
        </w:rPr>
        <w:t xml:space="preserve"> 12.12.2019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9F4D8E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3374CC">
        <w:rPr>
          <w:rFonts w:ascii="Times New Roman" w:eastAsia="Arial" w:hAnsi="Times New Roman" w:cs="Arial"/>
          <w:sz w:val="28"/>
          <w:szCs w:val="24"/>
          <w:lang w:eastAsia="ar-SA"/>
        </w:rPr>
        <w:t>145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898" w:rsidRPr="009F4D8E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479" w:rsidRPr="009F4D8E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ссортиментный перечень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продукции</w:t>
      </w:r>
    </w:p>
    <w:p w:rsidR="00360898" w:rsidRDefault="00360898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реализации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9F4D8E" w:rsidRPr="009F4D8E" w:rsidRDefault="009F4D8E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9F4D8E" w:rsidRPr="00360898" w:rsidTr="009F4D8E">
        <w:trPr>
          <w:trHeight w:val="807"/>
        </w:trPr>
        <w:tc>
          <w:tcPr>
            <w:tcW w:w="9497" w:type="dxa"/>
          </w:tcPr>
          <w:p w:rsidR="009F4D8E" w:rsidRPr="00360898" w:rsidRDefault="009F4D8E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Вид продукции</w:t>
            </w:r>
          </w:p>
        </w:tc>
      </w:tr>
      <w:tr w:rsidR="009F4D8E" w:rsidRPr="00360898" w:rsidTr="009F4D8E">
        <w:trPr>
          <w:trHeight w:val="2972"/>
        </w:trPr>
        <w:tc>
          <w:tcPr>
            <w:tcW w:w="9497" w:type="dxa"/>
            <w:vAlign w:val="center"/>
          </w:tcPr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Сельскохозяйственная: овощи, фрукты, зелень, ягоды, грибы (</w:t>
            </w:r>
            <w:r w:rsidRPr="009F4D8E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шампиньоны</w:t>
            </w:r>
            <w:r w:rsidRPr="009F4D8E">
              <w:rPr>
                <w:color w:val="000000"/>
                <w:sz w:val="28"/>
                <w:szCs w:val="28"/>
                <w:lang w:eastAsia="ar-SA"/>
              </w:rPr>
              <w:t>,</w:t>
            </w:r>
            <w:r w:rsidRPr="009F4D8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D8E">
              <w:rPr>
                <w:sz w:val="28"/>
                <w:szCs w:val="28"/>
                <w:lang w:eastAsia="ar-SA"/>
              </w:rPr>
              <w:t>вешенки</w:t>
            </w:r>
            <w:proofErr w:type="spellEnd"/>
            <w:r w:rsidRPr="009F4D8E">
              <w:rPr>
                <w:sz w:val="28"/>
                <w:szCs w:val="28"/>
                <w:lang w:eastAsia="ar-SA"/>
              </w:rPr>
              <w:t>), бахчевые культуры, продукты пчеловодства, семена подсолнечника.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Посадочной материал: саженцы деревьев и цветов, рассада.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Производственная (по сезонности): рыба мороженая, рыбная продукция (при наличии холодильных витрин), рыба живая (при наличии ёмкости для торговли живой рыбой, мясная и молочная продукция (при наличии холодильного оборудования), яйца куриные, кондитерские изделия промышленного изготовления, хлебобулочные изделия (в упакованном виде), сахар-песок (фасованный), крупяные и макаронные изделия (фасованные),</w:t>
            </w:r>
          </w:p>
          <w:p w:rsidR="009F4D8E" w:rsidRPr="00360898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масло подсолнечное (фасованное в промышленную упаковку), мука пшеничная (фасованная), соленья промышленного изготовления.</w:t>
            </w:r>
          </w:p>
        </w:tc>
      </w:tr>
    </w:tbl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В.В. Погородний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98" w:rsidRDefault="00360898"/>
    <w:p w:rsidR="001C3B8D" w:rsidRDefault="001C3B8D"/>
    <w:p w:rsidR="001C3B8D" w:rsidRDefault="001C3B8D" w:rsidP="001C3B8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B8D" w:rsidSect="00666D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3B8D" w:rsidRDefault="001C3B8D" w:rsidP="001C3B8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1C3B8D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35" w:rsidRPr="00D92532" w:rsidRDefault="00130A35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="000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1C3B8D" w:rsidRDefault="001C3B8D"/>
    <w:p w:rsidR="001C3B8D" w:rsidRPr="00337070" w:rsidRDefault="001C3B8D">
      <w:pPr>
        <w:rPr>
          <w:b/>
        </w:rPr>
      </w:pPr>
    </w:p>
    <w:p w:rsidR="00463479" w:rsidRPr="00337070" w:rsidRDefault="00463479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37070" w:rsidRPr="00337070">
        <w:rPr>
          <w:rFonts w:ascii="Times New Roman" w:eastAsia="Calibri" w:hAnsi="Times New Roman" w:cs="Times New Roman"/>
          <w:b/>
          <w:sz w:val="28"/>
          <w:szCs w:val="28"/>
        </w:rPr>
        <w:t>хема</w:t>
      </w:r>
    </w:p>
    <w:p w:rsidR="00337070" w:rsidRPr="00337070" w:rsidRDefault="001C3B8D" w:rsidP="0033707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торговых мест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337070" w:rsidRPr="003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4413D6" w:rsidRPr="00337070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3D6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101600</wp:posOffset>
                </wp:positionV>
                <wp:extent cx="1866900" cy="800100"/>
                <wp:effectExtent l="13335" t="6350" r="571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B8D" w:rsidRDefault="001C3B8D" w:rsidP="001C3B8D"/>
                          <w:p w:rsidR="001C3B8D" w:rsidRPr="00A003B6" w:rsidRDefault="001C3B8D" w:rsidP="001C3B8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0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573.3pt;margin-top:8pt;width:1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">
                <v:textbox>
                  <w:txbxContent>
                    <w:p w:rsidR="001C3B8D" w:rsidRDefault="001C3B8D" w:rsidP="001C3B8D"/>
                    <w:p w:rsidR="001C3B8D" w:rsidRPr="00A003B6" w:rsidRDefault="001C3B8D" w:rsidP="001C3B8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0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101600</wp:posOffset>
                </wp:positionV>
                <wp:extent cx="635" cy="1054100"/>
                <wp:effectExtent l="13335" t="6350" r="5080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7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19.3pt;margin-top:8pt;width: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tUQIAAFg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"/>
            </w:pict>
          </mc:Fallback>
        </mc:AlternateContent>
      </w:r>
    </w:p>
    <w:p w:rsidR="00A003B6" w:rsidRDefault="00A003B6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B6" w:rsidRDefault="00A003B6" w:rsidP="008E4F85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851"/>
        <w:gridCol w:w="796"/>
        <w:gridCol w:w="797"/>
        <w:gridCol w:w="797"/>
        <w:gridCol w:w="797"/>
      </w:tblGrid>
      <w:tr w:rsidR="00360898" w:rsidTr="00360898"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3B8D" w:rsidRPr="001C3B8D" w:rsidRDefault="001C3B8D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C285" wp14:editId="409352A4">
                <wp:simplePos x="0" y="0"/>
                <wp:positionH relativeFrom="column">
                  <wp:posOffset>6595110</wp:posOffset>
                </wp:positionH>
                <wp:positionV relativeFrom="paragraph">
                  <wp:posOffset>133985</wp:posOffset>
                </wp:positionV>
                <wp:extent cx="2895600" cy="0"/>
                <wp:effectExtent l="13335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F519" id="Прямая со стрелкой 13" o:spid="_x0000_s1026" type="#_x0000_t32" style="position:absolute;margin-left:519.3pt;margin-top:10.55pt;width:22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qA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kf9QQRLJU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"/>
            </w:pict>
          </mc:Fallback>
        </mc:AlternateContent>
      </w:r>
    </w:p>
    <w:p w:rsidR="001C3B8D" w:rsidRPr="001C3B8D" w:rsidRDefault="001C3B8D" w:rsidP="00130A35">
      <w:pPr>
        <w:tabs>
          <w:tab w:val="left" w:pos="55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3E8C" wp14:editId="453B3383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9385300" cy="102870"/>
                <wp:effectExtent l="13335" t="12065" r="1206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3929" id="Прямая со стрелкой 12" o:spid="_x0000_s1026" type="#_x0000_t32" style="position:absolute;margin-left:.3pt;margin-top:11.45pt;width:739pt;height:8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"/>
            </w:pict>
          </mc:Fallback>
        </mc:AlternateContent>
      </w: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697230</wp:posOffset>
                </wp:positionV>
                <wp:extent cx="9385300" cy="50800"/>
                <wp:effectExtent l="13335" t="11430" r="1206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0272" id="Прямая со стрелкой 11" o:spid="_x0000_s1026" type="#_x0000_t32" style="position:absolute;margin-left:.3pt;margin-top:54.9pt;width:739pt;height: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"/>
            </w:pict>
          </mc:Fallback>
        </mc:AlternateContent>
      </w: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E045" wp14:editId="05AE738A">
                <wp:simplePos x="0" y="0"/>
                <wp:positionH relativeFrom="column">
                  <wp:posOffset>8309610</wp:posOffset>
                </wp:positionH>
                <wp:positionV relativeFrom="paragraph">
                  <wp:posOffset>748030</wp:posOffset>
                </wp:positionV>
                <wp:extent cx="0" cy="25400"/>
                <wp:effectExtent l="13335" t="5080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3EB5" id="Прямая со стрелкой 3" o:spid="_x0000_s1026" type="#_x0000_t32" style="position:absolute;margin-left:654.3pt;margin-top:58.9pt;width:0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XVSwIAAFI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"/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0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30A35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130A35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В.В. Погородний</w:t>
      </w:r>
    </w:p>
    <w:p w:rsidR="00337070" w:rsidRDefault="00337070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7070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Pr="00D92532" w:rsidRDefault="001177E8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bookmarkStart w:id="0" w:name="_GoBack"/>
      <w:bookmarkEnd w:id="0"/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74C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337070" w:rsidRDefault="00337070" w:rsidP="0033707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проведения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периодичной розничной специализированной 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969"/>
        <w:gridCol w:w="1701"/>
        <w:gridCol w:w="1560"/>
        <w:gridCol w:w="2409"/>
        <w:gridCol w:w="2835"/>
      </w:tblGrid>
      <w:tr w:rsidR="00337070" w:rsidRPr="00337070" w:rsidTr="003449C8">
        <w:trPr>
          <w:trHeight w:val="8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торговых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лица, участвующего в организации ярмарки</w:t>
            </w:r>
          </w:p>
        </w:tc>
      </w:tr>
      <w:tr w:rsidR="00337070" w:rsidRPr="00337070" w:rsidTr="003449C8">
        <w:trPr>
          <w:trHeight w:val="29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ind w:left="63" w:right="-2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Краснодарский край, </w:t>
            </w:r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Большой Бейсуг,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Школьный,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 площадь.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4,11,18,25 января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1,8,15,22,29 февраля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7,14,21,28 март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4,11,18,25 апрель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2,9,16,23,30 май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6,13,20,27 июнь;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4,11,18,25 июля;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1,8,15,22,29 августа;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5,12,19,26 сентября;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3,10,17,24,31 октября;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7,14,21,28 ноября;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5,12,19,26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07-00 часов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13-00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(из них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торговых мест-социальные)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продовольственные и не продовольственные товары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</w:tc>
      </w:tr>
    </w:tbl>
    <w:p w:rsidR="00337070" w:rsidRPr="00337070" w:rsidRDefault="00337070" w:rsidP="00337070">
      <w:pPr>
        <w:tabs>
          <w:tab w:val="left" w:pos="2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070" w:rsidRDefault="00337070" w:rsidP="003370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1C3B8D" w:rsidRPr="00337070" w:rsidRDefault="00337070" w:rsidP="003370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Погородний</w:t>
      </w:r>
    </w:p>
    <w:sectPr w:rsidR="001C3B8D" w:rsidRPr="00337070" w:rsidSect="00130A35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FE" w:rsidRDefault="00B832FE">
      <w:pPr>
        <w:spacing w:after="0" w:line="240" w:lineRule="auto"/>
      </w:pPr>
      <w:r>
        <w:separator/>
      </w:r>
    </w:p>
  </w:endnote>
  <w:endnote w:type="continuationSeparator" w:id="0">
    <w:p w:rsidR="00B832FE" w:rsidRDefault="00B8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FE" w:rsidRDefault="00B832FE">
      <w:pPr>
        <w:spacing w:after="0" w:line="240" w:lineRule="auto"/>
      </w:pPr>
      <w:r>
        <w:separator/>
      </w:r>
    </w:p>
  </w:footnote>
  <w:footnote w:type="continuationSeparator" w:id="0">
    <w:p w:rsidR="00B832FE" w:rsidRDefault="00B8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AE" w:rsidRDefault="00B832FE">
    <w:pPr>
      <w:pStyle w:val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51217"/>
    <w:multiLevelType w:val="hybridMultilevel"/>
    <w:tmpl w:val="DBBC578E"/>
    <w:lvl w:ilvl="0" w:tplc="68420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02CB4"/>
    <w:rsid w:val="00012405"/>
    <w:rsid w:val="000236A1"/>
    <w:rsid w:val="00067257"/>
    <w:rsid w:val="0007209E"/>
    <w:rsid w:val="0008332C"/>
    <w:rsid w:val="00092ACD"/>
    <w:rsid w:val="000B67FB"/>
    <w:rsid w:val="000E24E6"/>
    <w:rsid w:val="00113507"/>
    <w:rsid w:val="001177E8"/>
    <w:rsid w:val="00130A35"/>
    <w:rsid w:val="00172799"/>
    <w:rsid w:val="00183E37"/>
    <w:rsid w:val="001C3B8D"/>
    <w:rsid w:val="001E7EE6"/>
    <w:rsid w:val="002159A4"/>
    <w:rsid w:val="0024173F"/>
    <w:rsid w:val="002B35A1"/>
    <w:rsid w:val="002D670A"/>
    <w:rsid w:val="002F37B6"/>
    <w:rsid w:val="00337070"/>
    <w:rsid w:val="003374CC"/>
    <w:rsid w:val="003449C8"/>
    <w:rsid w:val="00360898"/>
    <w:rsid w:val="003713F2"/>
    <w:rsid w:val="00393FC2"/>
    <w:rsid w:val="003E70C1"/>
    <w:rsid w:val="00401FB1"/>
    <w:rsid w:val="0041116A"/>
    <w:rsid w:val="00414621"/>
    <w:rsid w:val="004309CE"/>
    <w:rsid w:val="004413D6"/>
    <w:rsid w:val="004503B4"/>
    <w:rsid w:val="00463479"/>
    <w:rsid w:val="004D05AE"/>
    <w:rsid w:val="004E7F9C"/>
    <w:rsid w:val="004F382E"/>
    <w:rsid w:val="00520294"/>
    <w:rsid w:val="005355DD"/>
    <w:rsid w:val="005A530D"/>
    <w:rsid w:val="005C435B"/>
    <w:rsid w:val="00620C62"/>
    <w:rsid w:val="0066002A"/>
    <w:rsid w:val="006E692A"/>
    <w:rsid w:val="006E7880"/>
    <w:rsid w:val="007120E9"/>
    <w:rsid w:val="00724805"/>
    <w:rsid w:val="00755918"/>
    <w:rsid w:val="007A3130"/>
    <w:rsid w:val="00823D53"/>
    <w:rsid w:val="00830962"/>
    <w:rsid w:val="008434E3"/>
    <w:rsid w:val="00873074"/>
    <w:rsid w:val="008D2F40"/>
    <w:rsid w:val="008E4F85"/>
    <w:rsid w:val="008F115D"/>
    <w:rsid w:val="008F148A"/>
    <w:rsid w:val="009038DE"/>
    <w:rsid w:val="00904709"/>
    <w:rsid w:val="00906BE6"/>
    <w:rsid w:val="00912FED"/>
    <w:rsid w:val="00947180"/>
    <w:rsid w:val="009859EA"/>
    <w:rsid w:val="00993BAE"/>
    <w:rsid w:val="009B2E5C"/>
    <w:rsid w:val="009D6AF9"/>
    <w:rsid w:val="009F4D8E"/>
    <w:rsid w:val="00A003B6"/>
    <w:rsid w:val="00A42B64"/>
    <w:rsid w:val="00A60265"/>
    <w:rsid w:val="00A61135"/>
    <w:rsid w:val="00A66C76"/>
    <w:rsid w:val="00AF4103"/>
    <w:rsid w:val="00AF5D4D"/>
    <w:rsid w:val="00B30D51"/>
    <w:rsid w:val="00B832FE"/>
    <w:rsid w:val="00B94709"/>
    <w:rsid w:val="00BC7F2E"/>
    <w:rsid w:val="00C25BCD"/>
    <w:rsid w:val="00C86215"/>
    <w:rsid w:val="00CC64B0"/>
    <w:rsid w:val="00CF1DB1"/>
    <w:rsid w:val="00D02698"/>
    <w:rsid w:val="00D25F4D"/>
    <w:rsid w:val="00DB7851"/>
    <w:rsid w:val="00DF1C4E"/>
    <w:rsid w:val="00DF2B3B"/>
    <w:rsid w:val="00DF5D65"/>
    <w:rsid w:val="00E05594"/>
    <w:rsid w:val="00E1281E"/>
    <w:rsid w:val="00E414DB"/>
    <w:rsid w:val="00E45180"/>
    <w:rsid w:val="00E62B07"/>
    <w:rsid w:val="00EB0C67"/>
    <w:rsid w:val="00F0015A"/>
    <w:rsid w:val="00F25014"/>
    <w:rsid w:val="00F41B75"/>
    <w:rsid w:val="00F54C40"/>
    <w:rsid w:val="00F904CD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B6F65-DA25-49DD-A490-8636A72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25BCD"/>
  </w:style>
  <w:style w:type="table" w:customStyle="1" w:styleId="10">
    <w:name w:val="Сетка таблицы1"/>
    <w:basedOn w:val="a1"/>
    <w:next w:val="a5"/>
    <w:uiPriority w:val="59"/>
    <w:rsid w:val="00C25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C25BCD"/>
  </w:style>
  <w:style w:type="table" w:styleId="a5">
    <w:name w:val="Table Grid"/>
    <w:basedOn w:val="a1"/>
    <w:uiPriority w:val="39"/>
    <w:rsid w:val="00C2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3B8D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36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2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3"/>
  </w:style>
  <w:style w:type="paragraph" w:styleId="ab">
    <w:name w:val="footnote text"/>
    <w:basedOn w:val="a"/>
    <w:link w:val="ac"/>
    <w:uiPriority w:val="99"/>
    <w:semiHidden/>
    <w:unhideWhenUsed/>
    <w:rsid w:val="00D026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26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2698"/>
    <w:rPr>
      <w:vertAlign w:val="superscript"/>
    </w:rPr>
  </w:style>
  <w:style w:type="paragraph" w:styleId="ae">
    <w:name w:val="List Paragraph"/>
    <w:basedOn w:val="a"/>
    <w:uiPriority w:val="34"/>
    <w:qFormat/>
    <w:rsid w:val="00A4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C9C2-A3DC-4CED-8B59-3C7713C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13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35</cp:revision>
  <cp:lastPrinted>2019-12-12T06:41:00Z</cp:lastPrinted>
  <dcterms:created xsi:type="dcterms:W3CDTF">2017-03-03T10:04:00Z</dcterms:created>
  <dcterms:modified xsi:type="dcterms:W3CDTF">2019-12-12T06:41:00Z</dcterms:modified>
</cp:coreProperties>
</file>