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08" w:rsidRDefault="006C2E08" w:rsidP="00CE3B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БОЛЬШЕБЕЙСУГСКОГО СЕЛЬСКОГО</w:t>
      </w:r>
    </w:p>
    <w:p w:rsidR="006C2E08" w:rsidRDefault="006C2E08" w:rsidP="00CE3B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ПОСЕЛЕНИЯ БРЮХОВЕЦКОГО РАЙОНА</w:t>
      </w:r>
    </w:p>
    <w:p w:rsidR="006C2E08" w:rsidRDefault="006C2E08" w:rsidP="00CE3B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2E08" w:rsidRPr="006C2E08" w:rsidRDefault="006C2E08" w:rsidP="00CE3B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C2E0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6C2E08" w:rsidRDefault="006C2E08" w:rsidP="006C2E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2E08" w:rsidRDefault="006C2E08" w:rsidP="006C2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7377D">
        <w:rPr>
          <w:rFonts w:ascii="Times New Roman" w:eastAsia="Times New Roman" w:hAnsi="Times New Roman" w:cs="Times New Roman"/>
          <w:sz w:val="28"/>
          <w:szCs w:val="28"/>
          <w:lang w:eastAsia="ar-SA"/>
        </w:rPr>
        <w:t>28.01.2021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737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7377D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:rsidR="006C2E08" w:rsidRPr="006C2E08" w:rsidRDefault="006C2E08" w:rsidP="006C2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с. Большой Бейсуг</w:t>
      </w:r>
    </w:p>
    <w:p w:rsidR="006C2E08" w:rsidRDefault="006C2E08" w:rsidP="006C2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E08" w:rsidRDefault="006C2E08" w:rsidP="006C2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E08" w:rsidRPr="006C2E08" w:rsidRDefault="006C2E08" w:rsidP="006C2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6C2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размещении нестационарных торговых объектов, расположенных на территории </w:t>
      </w:r>
      <w:r w:rsidR="006C2E08" w:rsidRPr="006C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r w:rsidR="006C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ольшебейсугского</w:t>
      </w:r>
      <w:r w:rsidRPr="006C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CE3B63" w:rsidRPr="006C2E08" w:rsidRDefault="006C2E08" w:rsidP="00CE3B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Брюховецкого района</w:t>
      </w:r>
    </w:p>
    <w:p w:rsidR="00CE3B63" w:rsidRPr="006C2E08" w:rsidRDefault="00CE3B63" w:rsidP="00CE3B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аконом от 28 декабря 2009 года №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381-ФЗ «Об основах государственного регулирования торговой деятельности в Российской Федерации», Федеральным з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аконом от 6 октября 2003 года №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Федерации», в целях создания равных возможностей для реализации прав хозяйствующих субъектов на осуществление торговой деятельности на территории Б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оселения Брюховецкого района </w:t>
      </w:r>
      <w:r w:rsidR="006C2E08" w:rsidRPr="006C2E08">
        <w:rPr>
          <w:rFonts w:ascii="Times New Roman" w:eastAsia="Times New Roman" w:hAnsi="Times New Roman" w:cs="Times New Roman"/>
          <w:spacing w:val="80"/>
          <w:sz w:val="28"/>
          <w:szCs w:val="28"/>
          <w:lang w:eastAsia="ar-SA"/>
        </w:rPr>
        <w:t>постановля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ю:</w:t>
      </w:r>
    </w:p>
    <w:p w:rsidR="006C2E08" w:rsidRPr="006C2E08" w:rsidRDefault="006C2E08" w:rsidP="006C2E08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силу:</w:t>
      </w:r>
    </w:p>
    <w:p w:rsidR="006C2E08" w:rsidRDefault="006C2E08" w:rsidP="006C2E08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администрации Большебейсугского сельского поселения Брюховецкого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46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размещении 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расположенных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Большебейсугского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Брюховецкого района»;</w:t>
      </w:r>
    </w:p>
    <w:p w:rsidR="006C2E08" w:rsidRDefault="006C2E08" w:rsidP="006C2E08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Большебейсугского сельского поселения Брюховецкого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июля 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2019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82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Большебейсугского сельского поселения Брюховецкого района от 18 апреля 2019 года №46 «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размещении нестационарных торговых объектов, расположенных на территории Большебейсугского сельского поселения Брюховецкого района»;</w:t>
      </w:r>
    </w:p>
    <w:p w:rsidR="006C2E08" w:rsidRPr="00502D52" w:rsidRDefault="006C2E08" w:rsidP="00502D52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Большебейсугского сельского поселения Брюховецкого района от 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2019 года № 8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 постановление администрации Большебейсугского сельского поселения Брюховецкого района от 18 апреля 2019 года №46 «О размещении нестационарных торговых объектов, расположенных на территории Большебейсугского сельского поселения Брюховецкого района»;</w:t>
      </w:r>
    </w:p>
    <w:p w:rsidR="006C2E08" w:rsidRPr="006C2E08" w:rsidRDefault="006C2E08" w:rsidP="006C2E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2.  Утвердить:</w:t>
      </w:r>
    </w:p>
    <w:p w:rsidR="006C2E08" w:rsidRPr="006C2E08" w:rsidRDefault="006C2E08" w:rsidP="006C2E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2.1. Порядок размещения нестационарных торговых объектов на территории Большебейсугского сельского поселения Брюховецкого района (Приложение № 1).</w:t>
      </w:r>
    </w:p>
    <w:p w:rsidR="006C2E08" w:rsidRPr="006C2E08" w:rsidRDefault="006C2E08" w:rsidP="006C2E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2.2. Положение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 (Приложение № 2).</w:t>
      </w:r>
    </w:p>
    <w:p w:rsidR="006C2E08" w:rsidRPr="006C2E08" w:rsidRDefault="006C2E08" w:rsidP="006C2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E08">
        <w:rPr>
          <w:rFonts w:ascii="Times New Roman" w:eastAsia="Times New Roman" w:hAnsi="Times New Roman" w:cs="Times New Roman"/>
          <w:bCs/>
          <w:sz w:val="28"/>
          <w:szCs w:val="28"/>
        </w:rPr>
        <w:t>2.3. </w:t>
      </w:r>
      <w:r w:rsidRPr="006C2E08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по проведению конкурса на право размещения нестационарных торговых объектов на территории Большебейсугского сельского поселения Брюховецкого района </w:t>
      </w:r>
      <w:r w:rsidRPr="006C2E08">
        <w:rPr>
          <w:rFonts w:ascii="Times New Roman" w:eastAsia="Times New Roman" w:hAnsi="Times New Roman" w:cs="Times New Roman"/>
          <w:bCs/>
          <w:sz w:val="28"/>
          <w:szCs w:val="28"/>
        </w:rPr>
        <w:t>(Приложение № 3).</w:t>
      </w:r>
    </w:p>
    <w:p w:rsidR="006C2E08" w:rsidRDefault="006C2E08" w:rsidP="006C2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 </w:t>
      </w:r>
      <w:r w:rsidRPr="006C2E08">
        <w:rPr>
          <w:rFonts w:ascii="Times New Roman" w:eastAsia="Times New Roman" w:hAnsi="Times New Roman" w:cs="Times New Roman"/>
          <w:sz w:val="28"/>
          <w:szCs w:val="28"/>
        </w:rPr>
        <w:t xml:space="preserve">Методику определения стартового размера финансового предложения на право размещения нестационарных торговых объектов на территории Большебейсугского сельского поселения Брюховецкого района                 </w:t>
      </w:r>
      <w:proofErr w:type="gramStart"/>
      <w:r w:rsidRPr="006C2E08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6C2E0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4). </w:t>
      </w:r>
    </w:p>
    <w:p w:rsidR="00502D52" w:rsidRDefault="00CE3B63" w:rsidP="00502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2. </w:t>
      </w:r>
      <w:r w:rsidR="00502D52" w:rsidRP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Специалисту 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02D52" w:rsidRP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категории администрации Большебейсугского сельского поселения Брюховецкого района (С.А. Ещенко) обеспечить размещение настоящего постановления на официальном сайте администрации Большебейсугского сельского поселения Брюховецкого района в информационно-телеко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>ммуникационной сети «Интернет».</w:t>
      </w:r>
    </w:p>
    <w:p w:rsidR="00CE3B63" w:rsidRPr="006C2E08" w:rsidRDefault="00CE3B63" w:rsidP="00502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3. Постановление вступает в силу со дня его официального обнародования.</w:t>
      </w:r>
    </w:p>
    <w:p w:rsidR="00CE3B63" w:rsidRPr="006C2E08" w:rsidRDefault="00CE3B63" w:rsidP="00502D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6C2E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6C2E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2D52" w:rsidRDefault="00CE3B63" w:rsidP="00502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ольшебейсугского сельского </w:t>
      </w:r>
    </w:p>
    <w:p w:rsidR="00CE3B63" w:rsidRPr="006C2E08" w:rsidRDefault="00CE3B63" w:rsidP="00502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Брюховецкого </w:t>
      </w:r>
      <w:r w:rsidR="00C743B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C743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743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743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743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C743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В.В.</w:t>
      </w:r>
      <w:proofErr w:type="gramEnd"/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Погородний</w:t>
      </w:r>
    </w:p>
    <w:p w:rsidR="00CE3B63" w:rsidRPr="006C2E08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0592B" w:rsidRDefault="001A308D" w:rsidP="0030592B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90618" w:rsidRPr="0089061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52BED" w:rsidRPr="00890618" w:rsidRDefault="00C52BED" w:rsidP="0030592B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890618" w:rsidRPr="00890618" w:rsidRDefault="00890618" w:rsidP="0089061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906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52B1" w:rsidRDefault="000952B1" w:rsidP="000952B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</w:t>
      </w:r>
      <w:r w:rsidR="00890618" w:rsidRPr="0089061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890618" w:rsidRPr="00890618" w:rsidRDefault="00890618" w:rsidP="000952B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90618">
        <w:rPr>
          <w:rFonts w:ascii="Times New Roman" w:hAnsi="Times New Roman" w:cs="Times New Roman"/>
          <w:sz w:val="28"/>
          <w:szCs w:val="28"/>
        </w:rPr>
        <w:t>поселения</w:t>
      </w:r>
      <w:r w:rsidR="000952B1">
        <w:rPr>
          <w:rFonts w:ascii="Times New Roman" w:hAnsi="Times New Roman" w:cs="Times New Roman"/>
          <w:sz w:val="28"/>
          <w:szCs w:val="28"/>
        </w:rPr>
        <w:t xml:space="preserve"> </w:t>
      </w:r>
      <w:r w:rsidRPr="00890618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90618" w:rsidRPr="00890618" w:rsidRDefault="00A7377D" w:rsidP="0089061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28.01.2021 </w:t>
      </w:r>
      <w:r w:rsidR="001A30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90618" w:rsidRDefault="00890618" w:rsidP="00D95746">
      <w:pPr>
        <w:widowControl w:val="0"/>
        <w:tabs>
          <w:tab w:val="left" w:pos="69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0"/>
          <w:szCs w:val="10"/>
        </w:rPr>
      </w:pPr>
    </w:p>
    <w:p w:rsidR="001A18FA" w:rsidRDefault="001A18FA" w:rsidP="00EF6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9C9" w:rsidRPr="00EF6160" w:rsidRDefault="009D09C9" w:rsidP="00EF6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53" w:rsidRDefault="00A44853" w:rsidP="00A44853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Порядок</w:t>
      </w:r>
      <w:r w:rsidRPr="00A4485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размещения нестационарных торговых объектов </w:t>
      </w:r>
    </w:p>
    <w:p w:rsidR="00A44853" w:rsidRPr="00A44853" w:rsidRDefault="00A44853" w:rsidP="00A4485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44853">
        <w:rPr>
          <w:rFonts w:ascii="Times New Roman" w:hAnsi="Times New Roman" w:cs="Times New Roman"/>
          <w:bCs w:val="0"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952B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Большебейсугского </w:t>
      </w:r>
      <w:r w:rsidRPr="00A44853">
        <w:rPr>
          <w:rFonts w:ascii="Times New Roman" w:hAnsi="Times New Roman" w:cs="Times New Roman"/>
          <w:bCs w:val="0"/>
          <w:color w:val="000000"/>
          <w:sz w:val="28"/>
          <w:szCs w:val="28"/>
        </w:rPr>
        <w:t>сельского поселения Брюховецкого района</w:t>
      </w:r>
    </w:p>
    <w:p w:rsidR="009B40A5" w:rsidRPr="001A18FA" w:rsidRDefault="009B40A5" w:rsidP="00A448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4853" w:rsidRPr="00A44853" w:rsidRDefault="00A44853" w:rsidP="00A448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853">
        <w:rPr>
          <w:rFonts w:ascii="Times New Roman" w:hAnsi="Times New Roman" w:cs="Times New Roman"/>
          <w:bCs/>
          <w:color w:val="000000"/>
          <w:sz w:val="28"/>
          <w:szCs w:val="28"/>
        </w:rPr>
        <w:t>1. Общие положения</w:t>
      </w:r>
    </w:p>
    <w:p w:rsidR="00B12D30" w:rsidRPr="00D135A6" w:rsidRDefault="00B12D30" w:rsidP="0069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D30" w:rsidRPr="00691DD5" w:rsidRDefault="00B12D30" w:rsidP="00BB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F38">
        <w:rPr>
          <w:rFonts w:ascii="Times New Roman" w:hAnsi="Times New Roman" w:cs="Times New Roman"/>
          <w:sz w:val="28"/>
          <w:szCs w:val="28"/>
        </w:rPr>
        <w:t>1.1. Настоящий Поря</w:t>
      </w:r>
      <w:r w:rsidR="00691DD5" w:rsidRPr="00557F38">
        <w:rPr>
          <w:rFonts w:ascii="Times New Roman" w:hAnsi="Times New Roman" w:cs="Times New Roman"/>
          <w:sz w:val="28"/>
          <w:szCs w:val="28"/>
        </w:rPr>
        <w:t xml:space="preserve">док разработан в соответствии с </w:t>
      </w:r>
      <w:r w:rsidRPr="00557F38">
        <w:rPr>
          <w:rFonts w:ascii="Times New Roman" w:hAnsi="Times New Roman" w:cs="Times New Roman"/>
          <w:sz w:val="28"/>
          <w:szCs w:val="28"/>
        </w:rPr>
        <w:t>Федеральн</w:t>
      </w:r>
      <w:r w:rsidR="00691DD5" w:rsidRPr="00557F38">
        <w:rPr>
          <w:rFonts w:ascii="Times New Roman" w:hAnsi="Times New Roman" w:cs="Times New Roman"/>
          <w:sz w:val="28"/>
          <w:szCs w:val="28"/>
        </w:rPr>
        <w:t xml:space="preserve">ым </w:t>
      </w:r>
      <w:r w:rsidRPr="00557F38">
        <w:rPr>
          <w:rFonts w:ascii="Times New Roman" w:hAnsi="Times New Roman" w:cs="Times New Roman"/>
          <w:sz w:val="28"/>
          <w:szCs w:val="28"/>
        </w:rPr>
        <w:t>закон</w:t>
      </w:r>
      <w:r w:rsidR="00691DD5" w:rsidRPr="00557F38">
        <w:rPr>
          <w:rFonts w:ascii="Times New Roman" w:hAnsi="Times New Roman" w:cs="Times New Roman"/>
          <w:sz w:val="28"/>
          <w:szCs w:val="28"/>
        </w:rPr>
        <w:t>ом</w:t>
      </w:r>
      <w:r w:rsidRPr="00557F38">
        <w:rPr>
          <w:rFonts w:ascii="Times New Roman" w:hAnsi="Times New Roman" w:cs="Times New Roman"/>
          <w:sz w:val="28"/>
          <w:szCs w:val="28"/>
        </w:rPr>
        <w:t xml:space="preserve"> от 28 декабря 2009 года № 381-ФЗ «Об основах государственного регулирования торговой деятельности в Российской Федерации», постановлением</w:t>
      </w:r>
      <w:r w:rsidRPr="00557F38">
        <w:rPr>
          <w:rFonts w:ascii="Times New Roman" w:hAnsi="Times New Roman" w:cs="Times New Roman"/>
          <w:color w:val="000081"/>
          <w:sz w:val="28"/>
          <w:szCs w:val="28"/>
        </w:rPr>
        <w:t xml:space="preserve"> </w:t>
      </w:r>
      <w:r w:rsidRPr="00557F38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</w:t>
      </w:r>
      <w:r w:rsidR="000952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BB2046">
        <w:rPr>
          <w:rFonts w:ascii="Times New Roman" w:hAnsi="Times New Roman" w:cs="Times New Roman"/>
          <w:sz w:val="28"/>
          <w:szCs w:val="28"/>
        </w:rPr>
        <w:t xml:space="preserve">от 11 </w:t>
      </w:r>
      <w:r w:rsidRPr="00557F38">
        <w:rPr>
          <w:rFonts w:ascii="Times New Roman" w:hAnsi="Times New Roman" w:cs="Times New Roman"/>
          <w:sz w:val="28"/>
          <w:szCs w:val="28"/>
        </w:rPr>
        <w:t xml:space="preserve">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</w:t>
      </w:r>
      <w:r w:rsidRPr="00557F38">
        <w:rPr>
          <w:rFonts w:ascii="Times New Roman" w:hAnsi="Times New Roman" w:cs="Times New Roman"/>
          <w:color w:val="000000"/>
          <w:sz w:val="28"/>
          <w:szCs w:val="28"/>
        </w:rPr>
        <w:t>на территории Краснодарского края</w:t>
      </w:r>
      <w:r w:rsidRPr="00557F38">
        <w:rPr>
          <w:rFonts w:ascii="Times New Roman" w:hAnsi="Times New Roman" w:cs="Times New Roman"/>
          <w:sz w:val="28"/>
          <w:szCs w:val="28"/>
        </w:rPr>
        <w:t>».</w:t>
      </w:r>
    </w:p>
    <w:p w:rsidR="00A44853" w:rsidRPr="00823DEC" w:rsidRDefault="00A44853" w:rsidP="00823D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62">
        <w:rPr>
          <w:rFonts w:ascii="Times New Roman" w:hAnsi="Times New Roman" w:cs="Times New Roman"/>
          <w:sz w:val="28"/>
          <w:szCs w:val="28"/>
        </w:rPr>
        <w:t>1.</w:t>
      </w:r>
      <w:r w:rsidR="00B12D30">
        <w:rPr>
          <w:rFonts w:ascii="Times New Roman" w:hAnsi="Times New Roman" w:cs="Times New Roman"/>
          <w:sz w:val="28"/>
          <w:szCs w:val="28"/>
        </w:rPr>
        <w:t>2</w:t>
      </w:r>
      <w:r w:rsidRPr="000B4062">
        <w:rPr>
          <w:rFonts w:ascii="Times New Roman" w:hAnsi="Times New Roman" w:cs="Times New Roman"/>
          <w:sz w:val="28"/>
          <w:szCs w:val="28"/>
        </w:rPr>
        <w:t xml:space="preserve">. Настоящий Порядок размещения нестационарных торговых объектов на территории </w:t>
      </w:r>
      <w:r w:rsidRPr="000B4062">
        <w:rPr>
          <w:rFonts w:ascii="Times New Roman" w:hAnsi="Times New Roman" w:cs="Times New Roman"/>
          <w:bCs/>
          <w:sz w:val="28"/>
          <w:szCs w:val="28"/>
        </w:rPr>
        <w:t>Б</w:t>
      </w:r>
      <w:r w:rsidR="000952B1">
        <w:rPr>
          <w:rFonts w:ascii="Times New Roman" w:hAnsi="Times New Roman" w:cs="Times New Roman"/>
          <w:bCs/>
          <w:sz w:val="28"/>
          <w:szCs w:val="28"/>
        </w:rPr>
        <w:t>ольшебейсугского</w:t>
      </w:r>
      <w:r w:rsidRPr="000B4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Брюховецкого района</w:t>
      </w:r>
      <w:r w:rsidRPr="000B4062">
        <w:rPr>
          <w:rFonts w:ascii="Times New Roman" w:hAnsi="Times New Roman" w:cs="Times New Roman"/>
          <w:sz w:val="28"/>
          <w:szCs w:val="28"/>
        </w:rPr>
        <w:t xml:space="preserve"> определяет порядок размещения нестационарных торговых объектов, заключения договоров на </w:t>
      </w:r>
      <w:r w:rsidR="00D95746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0B4062">
        <w:rPr>
          <w:rFonts w:ascii="Times New Roman" w:hAnsi="Times New Roman" w:cs="Times New Roman"/>
          <w:sz w:val="28"/>
          <w:szCs w:val="28"/>
        </w:rPr>
        <w:t>размещени</w:t>
      </w:r>
      <w:r w:rsidR="00D95746">
        <w:rPr>
          <w:rFonts w:ascii="Times New Roman" w:hAnsi="Times New Roman" w:cs="Times New Roman"/>
          <w:sz w:val="28"/>
          <w:szCs w:val="28"/>
        </w:rPr>
        <w:t>я</w:t>
      </w:r>
      <w:r w:rsidRPr="000B4062">
        <w:rPr>
          <w:rFonts w:ascii="Times New Roman" w:hAnsi="Times New Roman" w:cs="Times New Roman"/>
          <w:sz w:val="28"/>
          <w:szCs w:val="28"/>
        </w:rPr>
        <w:t xml:space="preserve"> </w:t>
      </w:r>
      <w:r w:rsidR="00823DEC" w:rsidRPr="000B406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823DEC">
        <w:rPr>
          <w:rFonts w:ascii="Times New Roman" w:hAnsi="Times New Roman" w:cs="Times New Roman"/>
          <w:sz w:val="28"/>
          <w:szCs w:val="28"/>
        </w:rPr>
        <w:t>,</w:t>
      </w:r>
      <w:r w:rsidRPr="000B4062">
        <w:rPr>
          <w:rFonts w:ascii="Times New Roman" w:hAnsi="Times New Roman" w:cs="Times New Roman"/>
          <w:sz w:val="28"/>
          <w:szCs w:val="28"/>
        </w:rPr>
        <w:t xml:space="preserve"> допуска к эксплуатации</w:t>
      </w:r>
      <w:r w:rsidR="00823DEC">
        <w:rPr>
          <w:rFonts w:ascii="Times New Roman" w:hAnsi="Times New Roman" w:cs="Times New Roman"/>
          <w:sz w:val="28"/>
          <w:szCs w:val="28"/>
        </w:rPr>
        <w:t>, демонтаж</w:t>
      </w:r>
      <w:r w:rsidRPr="000B4062">
        <w:rPr>
          <w:rFonts w:ascii="Times New Roman" w:hAnsi="Times New Roman" w:cs="Times New Roman"/>
          <w:sz w:val="28"/>
          <w:szCs w:val="28"/>
        </w:rPr>
        <w:t xml:space="preserve"> и осуществления контроля за размещением и эксплуатацией </w:t>
      </w:r>
      <w:r w:rsidR="00823DEC" w:rsidRPr="000B4062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Pr="000B40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B4062" w:rsidRPr="00A44853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0952B1">
        <w:rPr>
          <w:rFonts w:ascii="Times New Roman" w:hAnsi="Times New Roman" w:cs="Times New Roman"/>
          <w:bCs/>
          <w:color w:val="000000"/>
          <w:sz w:val="28"/>
          <w:szCs w:val="28"/>
        </w:rPr>
        <w:t>ольшебейсугского</w:t>
      </w:r>
      <w:r w:rsidR="000B4062" w:rsidRPr="00A448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Брюховецкого района</w:t>
      </w:r>
      <w:r w:rsidR="000B4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17B" w:rsidRDefault="008C117B" w:rsidP="00B8618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D7D">
        <w:rPr>
          <w:rFonts w:ascii="Times New Roman" w:hAnsi="Times New Roman" w:cs="Times New Roman"/>
          <w:sz w:val="28"/>
          <w:szCs w:val="28"/>
        </w:rPr>
        <w:t>Нестац</w:t>
      </w:r>
      <w:r>
        <w:rPr>
          <w:rFonts w:ascii="Times New Roman" w:hAnsi="Times New Roman" w:cs="Times New Roman"/>
          <w:sz w:val="28"/>
          <w:szCs w:val="28"/>
        </w:rPr>
        <w:t xml:space="preserve">ионарный торговый объект (далее - НТО) - </w:t>
      </w:r>
      <w:r w:rsidRPr="00026D7D">
        <w:rPr>
          <w:rFonts w:ascii="Times New Roman" w:hAnsi="Times New Roman" w:cs="Times New Roman"/>
          <w:sz w:val="28"/>
          <w:szCs w:val="28"/>
        </w:rPr>
        <w:t>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</w:p>
    <w:p w:rsidR="008C117B" w:rsidRPr="008C117B" w:rsidRDefault="008C117B" w:rsidP="008C1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8C117B">
        <w:rPr>
          <w:rFonts w:ascii="Times New Roman" w:hAnsi="Times New Roman" w:cs="Times New Roman"/>
          <w:sz w:val="28"/>
          <w:szCs w:val="28"/>
        </w:rPr>
        <w:t xml:space="preserve">НТО не подлежат техническому учёту в бюро технической инвентаризации, права на них не подлежат регистрации в </w:t>
      </w:r>
      <w:r w:rsidRPr="008C1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Едином государственном реестре недвижимости.</w:t>
      </w:r>
      <w:bookmarkEnd w:id="1"/>
    </w:p>
    <w:p w:rsidR="000B4062" w:rsidRPr="000B4062" w:rsidRDefault="000B4062" w:rsidP="00B8618C">
      <w:pPr>
        <w:shd w:val="clear" w:color="auto" w:fill="FFFFFF"/>
        <w:tabs>
          <w:tab w:val="left" w:pos="1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12D3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0B406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 w:rsidR="00125BA4" w:rsidRPr="00A44853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нестационарных торговых объектов </w:t>
      </w:r>
      <w:r w:rsidR="00125BA4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Порядок) </w:t>
      </w:r>
      <w:r w:rsidRPr="000B4062">
        <w:rPr>
          <w:rFonts w:ascii="Times New Roman" w:hAnsi="Times New Roman" w:cs="Times New Roman"/>
          <w:color w:val="000000"/>
          <w:sz w:val="28"/>
          <w:szCs w:val="28"/>
        </w:rPr>
        <w:t>разработан с целью:</w:t>
      </w:r>
    </w:p>
    <w:p w:rsidR="000B4062" w:rsidRPr="000B4062" w:rsidRDefault="000B4062" w:rsidP="00B8618C">
      <w:pPr>
        <w:shd w:val="clear" w:color="auto" w:fill="FFFFFF"/>
        <w:tabs>
          <w:tab w:val="left" w:pos="898"/>
          <w:tab w:val="left" w:pos="1205"/>
          <w:tab w:val="left" w:pos="3547"/>
          <w:tab w:val="left" w:pos="5434"/>
          <w:tab w:val="left" w:pos="7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062">
        <w:rPr>
          <w:rFonts w:ascii="Times New Roman" w:hAnsi="Times New Roman" w:cs="Times New Roman"/>
          <w:color w:val="000000"/>
          <w:sz w:val="28"/>
          <w:szCs w:val="28"/>
        </w:rPr>
        <w:t xml:space="preserve">упорядочения размещения </w:t>
      </w:r>
      <w:r w:rsidR="004122C4">
        <w:rPr>
          <w:rFonts w:ascii="Times New Roman" w:hAnsi="Times New Roman" w:cs="Times New Roman"/>
          <w:color w:val="000000"/>
          <w:sz w:val="28"/>
          <w:szCs w:val="28"/>
        </w:rPr>
        <w:t>НТО;</w:t>
      </w:r>
      <w:r w:rsidRPr="000B40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4062" w:rsidRDefault="000B4062" w:rsidP="00B8618C">
      <w:pPr>
        <w:shd w:val="clear" w:color="auto" w:fill="FFFFFF"/>
        <w:tabs>
          <w:tab w:val="left" w:pos="9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062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единства требований к организации </w:t>
      </w:r>
      <w:r w:rsidR="00E414D0">
        <w:rPr>
          <w:rFonts w:ascii="Times New Roman" w:hAnsi="Times New Roman" w:cs="Times New Roman"/>
          <w:color w:val="000000"/>
          <w:sz w:val="28"/>
          <w:szCs w:val="28"/>
        </w:rPr>
        <w:t xml:space="preserve">и осуществления </w:t>
      </w:r>
      <w:r w:rsidRPr="000B4062">
        <w:rPr>
          <w:rFonts w:ascii="Times New Roman" w:hAnsi="Times New Roman" w:cs="Times New Roman"/>
          <w:color w:val="000000"/>
          <w:sz w:val="28"/>
          <w:szCs w:val="28"/>
        </w:rPr>
        <w:t xml:space="preserve">торговой </w:t>
      </w:r>
      <w:r w:rsidR="000E3D79">
        <w:rPr>
          <w:rFonts w:ascii="Times New Roman" w:hAnsi="Times New Roman" w:cs="Times New Roman"/>
          <w:color w:val="000000"/>
          <w:sz w:val="28"/>
          <w:szCs w:val="28"/>
        </w:rPr>
        <w:t>деятельности при размещении НТО;</w:t>
      </w:r>
    </w:p>
    <w:p w:rsidR="000B4062" w:rsidRPr="000B4062" w:rsidRDefault="000B4062" w:rsidP="00B8618C">
      <w:pPr>
        <w:shd w:val="clear" w:color="auto" w:fill="FFFFFF"/>
        <w:tabs>
          <w:tab w:val="left" w:pos="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062">
        <w:rPr>
          <w:rFonts w:ascii="Times New Roman" w:hAnsi="Times New Roman" w:cs="Times New Roman"/>
          <w:color w:val="000000"/>
          <w:sz w:val="28"/>
          <w:szCs w:val="28"/>
        </w:rPr>
        <w:t>формирования торговой инфраструктуры с учетом видов и типов торговых объектов, форм и способов торговли.</w:t>
      </w:r>
    </w:p>
    <w:p w:rsidR="00CC3FBA" w:rsidRDefault="000B4062" w:rsidP="00CC3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2D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C3FBA" w:rsidRPr="00CC3FBA">
        <w:rPr>
          <w:rFonts w:ascii="Times New Roman" w:hAnsi="Times New Roman" w:cs="Times New Roman"/>
          <w:sz w:val="28"/>
          <w:szCs w:val="28"/>
        </w:rPr>
        <w:t xml:space="preserve">Порядок распространяется на отношения, связанные с размещением </w:t>
      </w:r>
      <w:r w:rsidR="00CC3FBA" w:rsidRPr="00CC3FBA">
        <w:rPr>
          <w:rFonts w:ascii="Times New Roman" w:hAnsi="Times New Roman" w:cs="Times New Roman"/>
          <w:sz w:val="28"/>
          <w:szCs w:val="28"/>
        </w:rPr>
        <w:lastRenderedPageBreak/>
        <w:t xml:space="preserve">НТО в зданиях, строениях, сооружениях на землях общего пользования, находящихся в муниципальной собственности </w:t>
      </w:r>
      <w:r w:rsidR="00CC3FBA">
        <w:rPr>
          <w:rFonts w:ascii="Times New Roman" w:hAnsi="Times New Roman" w:cs="Times New Roman"/>
          <w:sz w:val="28"/>
          <w:szCs w:val="28"/>
        </w:rPr>
        <w:t>Б</w:t>
      </w:r>
      <w:r w:rsidR="000952B1">
        <w:rPr>
          <w:rFonts w:ascii="Times New Roman" w:hAnsi="Times New Roman" w:cs="Times New Roman"/>
          <w:sz w:val="28"/>
          <w:szCs w:val="28"/>
        </w:rPr>
        <w:t>ольшебейсугского</w:t>
      </w:r>
      <w:r w:rsidR="00CC3FBA" w:rsidRPr="00CC3FB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а также земельных участках в границах Б</w:t>
      </w:r>
      <w:r w:rsidR="000952B1">
        <w:rPr>
          <w:rFonts w:ascii="Times New Roman" w:hAnsi="Times New Roman" w:cs="Times New Roman"/>
          <w:sz w:val="28"/>
          <w:szCs w:val="28"/>
        </w:rPr>
        <w:t>ольшебейсугского</w:t>
      </w:r>
      <w:r w:rsidR="00CC3FBA" w:rsidRPr="00CC3FB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собственность на которые не разграничена.</w:t>
      </w:r>
    </w:p>
    <w:p w:rsidR="00B12D30" w:rsidRDefault="00B12D30" w:rsidP="007339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1.5. </w:t>
      </w:r>
      <w:r w:rsidR="004122C4" w:rsidRPr="004122C4">
        <w:rPr>
          <w:rFonts w:ascii="Times New Roman" w:hAnsi="Times New Roman" w:cs="Times New Roman"/>
          <w:color w:val="000000"/>
          <w:sz w:val="28"/>
          <w:szCs w:val="28"/>
        </w:rPr>
        <w:t xml:space="preserve">НТО </w:t>
      </w:r>
      <w:r w:rsidR="004122C4">
        <w:rPr>
          <w:rFonts w:ascii="Times New Roman" w:hAnsi="Times New Roman" w:cs="Times New Roman"/>
          <w:color w:val="000000"/>
          <w:sz w:val="28"/>
          <w:szCs w:val="28"/>
        </w:rPr>
        <w:t>на территории Б</w:t>
      </w:r>
      <w:r w:rsidR="000952B1">
        <w:rPr>
          <w:rFonts w:ascii="Times New Roman" w:hAnsi="Times New Roman" w:cs="Times New Roman"/>
          <w:color w:val="000000"/>
          <w:sz w:val="28"/>
          <w:szCs w:val="28"/>
        </w:rPr>
        <w:t xml:space="preserve">ольшебейсугского </w:t>
      </w:r>
      <w:r w:rsidR="004122C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Брюховецкого района </w:t>
      </w:r>
      <w:r w:rsidR="004122C4" w:rsidRPr="004122C4">
        <w:rPr>
          <w:rFonts w:ascii="Times New Roman" w:hAnsi="Times New Roman" w:cs="Times New Roman"/>
          <w:color w:val="000000"/>
          <w:sz w:val="28"/>
          <w:szCs w:val="28"/>
        </w:rPr>
        <w:t xml:space="preserve">размещаются в соответствии со </w:t>
      </w:r>
      <w:r w:rsidR="004122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22C4" w:rsidRPr="004122C4">
        <w:rPr>
          <w:rFonts w:ascii="Times New Roman" w:hAnsi="Times New Roman" w:cs="Times New Roman"/>
          <w:color w:val="000000"/>
          <w:sz w:val="28"/>
          <w:szCs w:val="28"/>
        </w:rPr>
        <w:t>хемой размещения нестационарных торговых объектов</w:t>
      </w:r>
      <w:r w:rsidR="004122C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Схема)</w:t>
      </w:r>
      <w:r w:rsidR="004122C4" w:rsidRPr="004122C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4122C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Брюховецкий район,</w:t>
      </w:r>
      <w:r w:rsidR="00412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2C4" w:rsidRPr="000207D0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достижения установленных субъектом Российской Федерации нормативов минимальной обеспеченности населения площадью торговых объектов</w:t>
      </w:r>
      <w:r w:rsidR="000E3D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319E" w:rsidRPr="003677B7" w:rsidRDefault="00DE319E" w:rsidP="007339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062" w:rsidRDefault="00D13735" w:rsidP="00DE319E">
      <w:pPr>
        <w:shd w:val="clear" w:color="auto" w:fill="FFFFFF"/>
        <w:tabs>
          <w:tab w:val="left" w:pos="936"/>
        </w:tabs>
        <w:spacing w:after="0" w:line="274" w:lineRule="exact"/>
        <w:ind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735">
        <w:rPr>
          <w:rFonts w:ascii="Times New Roman" w:hAnsi="Times New Roman" w:cs="Times New Roman"/>
          <w:bCs/>
          <w:color w:val="000000"/>
          <w:sz w:val="28"/>
          <w:szCs w:val="28"/>
        </w:rPr>
        <w:t>2. Основные понятия и их определения</w:t>
      </w:r>
    </w:p>
    <w:p w:rsidR="00DE319E" w:rsidRPr="00D13735" w:rsidRDefault="00DE319E" w:rsidP="00DE319E">
      <w:pPr>
        <w:shd w:val="clear" w:color="auto" w:fill="FFFFFF"/>
        <w:tabs>
          <w:tab w:val="left" w:pos="936"/>
        </w:tabs>
        <w:spacing w:after="0" w:line="274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13735" w:rsidRPr="00026D7D" w:rsidRDefault="00D13735" w:rsidP="00DE3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7D">
        <w:rPr>
          <w:rFonts w:ascii="Times New Roman" w:hAnsi="Times New Roman" w:cs="Times New Roman"/>
          <w:sz w:val="28"/>
          <w:szCs w:val="28"/>
        </w:rPr>
        <w:t>Для целей настоящего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026D7D">
        <w:rPr>
          <w:rFonts w:ascii="Times New Roman" w:hAnsi="Times New Roman" w:cs="Times New Roman"/>
          <w:sz w:val="28"/>
          <w:szCs w:val="28"/>
        </w:rPr>
        <w:t xml:space="preserve"> используются следующие определения и виды НТО:</w:t>
      </w:r>
    </w:p>
    <w:p w:rsidR="00D13735" w:rsidRPr="003756EC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6E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56EC">
        <w:rPr>
          <w:rFonts w:ascii="Times New Roman" w:hAnsi="Times New Roman" w:cs="Times New Roman"/>
          <w:color w:val="000000" w:themeColor="text1"/>
          <w:sz w:val="28"/>
          <w:szCs w:val="28"/>
        </w:rPr>
        <w:t>сезонные НТО:</w:t>
      </w:r>
    </w:p>
    <w:p w:rsidR="00D13735" w:rsidRPr="003958A8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бахчевой развал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3D0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</w:t>
      </w:r>
      <w:r w:rsidRPr="003958A8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;</w:t>
      </w:r>
    </w:p>
    <w:p w:rsidR="00D13735" w:rsidRPr="00326938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торговы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продаже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прохладительных напитков (квас, лимонад) - автоматическое устройство, предназначенное для продажи товара без участия продавца;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ёлочный базар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специально оборудованн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ая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временн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ая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конструкци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я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в виде обособленной открытой площадки для новогодней</w:t>
      </w:r>
      <w:r w:rsidR="00E414D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(рождественской)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продажи натуральных хвойных деревьев и веток хвойных деревьев</w:t>
      </w:r>
      <w:r w:rsidRPr="003958A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;</w:t>
      </w:r>
    </w:p>
    <w:p w:rsidR="00D13735" w:rsidRPr="00026D7D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сезонное (летнее) кафе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D7D">
        <w:rPr>
          <w:rFonts w:ascii="Times New Roman" w:hAnsi="Times New Roman" w:cs="Times New Roman"/>
          <w:sz w:val="28"/>
          <w:szCs w:val="28"/>
        </w:rPr>
        <w:t>специально оборудованное временное сооружение (комплекс сооружений) при стационарном объекте предприятия общественного питания, представляющее собой площадку для организации дополнительного обслуживания и (или без) отдыха потребителей;</w:t>
      </w:r>
    </w:p>
    <w:p w:rsidR="00D13735" w:rsidRPr="00026D7D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передвижной (буксируемый) торговый объект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D7D">
        <w:rPr>
          <w:rFonts w:ascii="Times New Roman" w:hAnsi="Times New Roman" w:cs="Times New Roman"/>
          <w:sz w:val="28"/>
          <w:szCs w:val="28"/>
        </w:rPr>
        <w:t xml:space="preserve">лотки, </w:t>
      </w:r>
      <w:r w:rsidR="001E5043">
        <w:rPr>
          <w:rFonts w:ascii="Times New Roman" w:hAnsi="Times New Roman" w:cs="Times New Roman"/>
          <w:sz w:val="28"/>
          <w:szCs w:val="28"/>
        </w:rPr>
        <w:t>палатки, изотермические ёмкости.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иные несезонные НТО: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тонар</w:t>
      </w:r>
      <w:proofErr w:type="spellEnd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кофемобиль</w:t>
      </w:r>
      <w:proofErr w:type="spellEnd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- </w:t>
      </w:r>
      <w:r w:rsidRPr="00113D0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передвижное автотранспортное средство, оснащенное необходимым торговым оборудованием с ежедневным прибытием на торговое место в соответствии с режимом работы;</w:t>
      </w:r>
    </w:p>
    <w:p w:rsidR="00D13735" w:rsidRPr="00122931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931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shd w:val="clear" w:color="auto" w:fill="FFFFFF"/>
        </w:rPr>
        <w:t>торговый автомат</w:t>
      </w:r>
      <w:r w:rsidRPr="00122931">
        <w:rPr>
          <w:rStyle w:val="apple-converted-space"/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 </w:t>
      </w:r>
      <w:r w:rsidRPr="0012293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(</w:t>
      </w:r>
      <w:proofErr w:type="spellStart"/>
      <w:r w:rsidRPr="00122931"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  <w:shd w:val="clear" w:color="auto" w:fill="FFFFFF"/>
        </w:rPr>
        <w:t>вендинговый</w:t>
      </w:r>
      <w:proofErr w:type="spellEnd"/>
      <w:r w:rsidRPr="00122931"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  <w:shd w:val="clear" w:color="auto" w:fill="FFFFFF"/>
        </w:rPr>
        <w:t xml:space="preserve"> автомат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) - н</w:t>
      </w:r>
      <w:r w:rsidRPr="0012293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;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торговый п</w:t>
      </w: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авильон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8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</w:t>
      </w:r>
      <w:r w:rsidRPr="007828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рассчитанное на одно или несколько рабочих мест продавцов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</w:t>
      </w: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оск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828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D13735" w:rsidRPr="004E024A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автоцистерна - 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)</w:t>
      </w:r>
      <w:r w:rsidRPr="00FC3D05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предназначенную для осуществления развозной торговли жидкими товарами в розлив (моло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ком, квасом и др.), живой </w:t>
      </w:r>
      <w:r w:rsidRPr="004E024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рыбой</w:t>
      </w:r>
      <w:r w:rsidR="00DA579D" w:rsidRPr="004E024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и другими гидробионтами (ракообразными. Моллюсками и пр.)</w:t>
      </w:r>
      <w:r w:rsidRPr="004E024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торгово-остановочный комплекс</w:t>
      </w:r>
      <w:r w:rsidRPr="00026D7D">
        <w:rPr>
          <w:rFonts w:ascii="Times New Roman" w:hAnsi="Times New Roman" w:cs="Times New Roman"/>
          <w:sz w:val="28"/>
          <w:szCs w:val="28"/>
        </w:rPr>
        <w:t xml:space="preserve"> - место остановки транспортных средств по маршруту регулярных перевозок, оборудованное для ожидания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26D7D">
        <w:rPr>
          <w:rFonts w:ascii="Times New Roman" w:hAnsi="Times New Roman" w:cs="Times New Roman"/>
          <w:sz w:val="28"/>
          <w:szCs w:val="28"/>
        </w:rPr>
        <w:t xml:space="preserve"> наземного пассажирского транспорта (навес), объединённое единой архитектурной композицией и (или) элементом благоустройства, с одним ил</w:t>
      </w:r>
      <w:r>
        <w:rPr>
          <w:rFonts w:ascii="Times New Roman" w:hAnsi="Times New Roman" w:cs="Times New Roman"/>
          <w:sz w:val="28"/>
          <w:szCs w:val="28"/>
        </w:rPr>
        <w:t>и несколькими НТО.</w:t>
      </w:r>
    </w:p>
    <w:p w:rsidR="001E5043" w:rsidRPr="001E5043" w:rsidRDefault="001E5043" w:rsidP="001E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торговая тележка </w:t>
      </w:r>
      <w:r w:rsidRPr="001E50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1E5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</w:t>
      </w:r>
      <w:r w:rsidRPr="001E5043">
        <w:rPr>
          <w:rFonts w:ascii="Times New Roman" w:hAnsi="Times New Roman" w:cs="Times New Roman"/>
          <w:color w:val="000000" w:themeColor="text1"/>
          <w:sz w:val="28"/>
          <w:szCs w:val="28"/>
        </w:rPr>
        <w:t>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</w:p>
    <w:p w:rsidR="001E5043" w:rsidRDefault="001E5043" w:rsidP="0078009B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3. </w:t>
      </w:r>
      <w:r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 к размещению и эксплуатации НТО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2C10C3">
        <w:rPr>
          <w:rFonts w:ascii="Times New Roman" w:hAnsi="Times New Roman" w:cs="Times New Roman"/>
          <w:sz w:val="28"/>
          <w:szCs w:val="28"/>
        </w:rPr>
        <w:t>. Размещение НТО осуществляется в местах, определённых Схемой.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C10C3">
        <w:rPr>
          <w:rFonts w:ascii="Times New Roman" w:hAnsi="Times New Roman" w:cs="Times New Roman"/>
          <w:sz w:val="28"/>
          <w:szCs w:val="28"/>
        </w:rPr>
        <w:t>. При осуществлении торговой деятельности в НТО должна соблюдаться специализация НТО.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C10C3">
        <w:rPr>
          <w:rFonts w:ascii="Times New Roman" w:hAnsi="Times New Roman" w:cs="Times New Roman"/>
          <w:sz w:val="28"/>
          <w:szCs w:val="28"/>
        </w:rPr>
        <w:t xml:space="preserve">. Внешний вид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2C10C3">
        <w:rPr>
          <w:rFonts w:ascii="Times New Roman" w:hAnsi="Times New Roman" w:cs="Times New Roman"/>
          <w:sz w:val="28"/>
          <w:szCs w:val="28"/>
        </w:rPr>
        <w:t xml:space="preserve"> должен соответствовать эскизу (дизайн</w:t>
      </w:r>
      <w:r w:rsidR="00237D63">
        <w:rPr>
          <w:rFonts w:ascii="Times New Roman" w:hAnsi="Times New Roman" w:cs="Times New Roman"/>
          <w:sz w:val="28"/>
          <w:szCs w:val="28"/>
        </w:rPr>
        <w:t xml:space="preserve"> </w:t>
      </w:r>
      <w:r w:rsidRPr="002C10C3">
        <w:rPr>
          <w:rFonts w:ascii="Times New Roman" w:hAnsi="Times New Roman" w:cs="Times New Roman"/>
          <w:sz w:val="28"/>
          <w:szCs w:val="28"/>
        </w:rPr>
        <w:t>-</w:t>
      </w:r>
      <w:r w:rsidR="00237D63">
        <w:rPr>
          <w:rFonts w:ascii="Times New Roman" w:hAnsi="Times New Roman" w:cs="Times New Roman"/>
          <w:sz w:val="28"/>
          <w:szCs w:val="28"/>
        </w:rPr>
        <w:t xml:space="preserve"> </w:t>
      </w:r>
      <w:r w:rsidRPr="002C10C3">
        <w:rPr>
          <w:rFonts w:ascii="Times New Roman" w:hAnsi="Times New Roman" w:cs="Times New Roman"/>
          <w:sz w:val="28"/>
          <w:szCs w:val="28"/>
        </w:rPr>
        <w:t xml:space="preserve">проекту), </w:t>
      </w:r>
      <w:r>
        <w:rPr>
          <w:rFonts w:ascii="Times New Roman" w:hAnsi="Times New Roman" w:cs="Times New Roman"/>
          <w:sz w:val="28"/>
          <w:szCs w:val="28"/>
        </w:rPr>
        <w:t>представленному в заявке</w:t>
      </w:r>
      <w:r w:rsidRPr="002C10C3">
        <w:rPr>
          <w:rFonts w:ascii="Times New Roman" w:hAnsi="Times New Roman" w:cs="Times New Roman"/>
          <w:sz w:val="28"/>
          <w:szCs w:val="28"/>
        </w:rPr>
        <w:t>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2C10C3">
        <w:rPr>
          <w:rFonts w:ascii="Times New Roman" w:hAnsi="Times New Roman" w:cs="Times New Roman"/>
          <w:sz w:val="28"/>
          <w:szCs w:val="28"/>
        </w:rPr>
        <w:t> 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. При размещении передвижных (буксируемых)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. Эксплуатация НТО и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3.7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. 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. Измерительные приборы, используемые в НТО, должны соответствовать области применения и классу точности, иметь необходимые оттиски поверительных клейм для обеспечения единства и точности измерения.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. Не допускается осуществлять складирование товара, упаковок, мусора на элементах благоустройства и прилегающей к НТО территории.</w:t>
      </w:r>
    </w:p>
    <w:p w:rsidR="00D13735" w:rsidRPr="002C10C3" w:rsidRDefault="00D13735" w:rsidP="00237D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2C10C3">
        <w:rPr>
          <w:rFonts w:ascii="Times New Roman" w:hAnsi="Times New Roman" w:cs="Times New Roman"/>
          <w:sz w:val="28"/>
          <w:szCs w:val="28"/>
        </w:rPr>
        <w:t>. Владельцы НТО обязаны обеспечить постоянный уход за внешним вид</w:t>
      </w:r>
      <w:r w:rsidR="00237D63">
        <w:rPr>
          <w:rFonts w:ascii="Times New Roman" w:hAnsi="Times New Roman" w:cs="Times New Roman"/>
          <w:sz w:val="28"/>
          <w:szCs w:val="28"/>
        </w:rPr>
        <w:t>ом и содержанием своих объектов;</w:t>
      </w:r>
      <w:r w:rsidRPr="002C10C3">
        <w:rPr>
          <w:rFonts w:ascii="Times New Roman" w:hAnsi="Times New Roman" w:cs="Times New Roman"/>
          <w:sz w:val="28"/>
          <w:szCs w:val="28"/>
        </w:rPr>
        <w:t xml:space="preserve"> </w:t>
      </w:r>
      <w:r w:rsidR="00237D63">
        <w:rPr>
          <w:rFonts w:ascii="Times New Roman" w:hAnsi="Times New Roman" w:cs="Times New Roman"/>
          <w:sz w:val="28"/>
          <w:szCs w:val="28"/>
        </w:rPr>
        <w:t xml:space="preserve">содержать их в чистоте и порядке; </w:t>
      </w:r>
      <w:r w:rsidRPr="002C10C3">
        <w:rPr>
          <w:rFonts w:ascii="Times New Roman" w:hAnsi="Times New Roman" w:cs="Times New Roman"/>
          <w:sz w:val="28"/>
          <w:szCs w:val="28"/>
        </w:rPr>
        <w:t xml:space="preserve">производить уборку и благоустройство прилегающей территории в соответствии </w:t>
      </w:r>
      <w:r w:rsidR="00237D63">
        <w:rPr>
          <w:rFonts w:ascii="Times New Roman" w:hAnsi="Times New Roman" w:cs="Times New Roman"/>
          <w:sz w:val="28"/>
          <w:szCs w:val="28"/>
        </w:rPr>
        <w:t>с П</w:t>
      </w:r>
      <w:r w:rsidRPr="002C10C3">
        <w:rPr>
          <w:rFonts w:ascii="Times New Roman" w:hAnsi="Times New Roman" w:cs="Times New Roman"/>
          <w:sz w:val="28"/>
          <w:szCs w:val="28"/>
        </w:rPr>
        <w:t>равилами благоустройства территории Б</w:t>
      </w:r>
      <w:r w:rsidR="000952B1">
        <w:rPr>
          <w:rFonts w:ascii="Times New Roman" w:hAnsi="Times New Roman" w:cs="Times New Roman"/>
          <w:sz w:val="28"/>
          <w:szCs w:val="28"/>
        </w:rPr>
        <w:t>ольшебейсугского</w:t>
      </w:r>
      <w:r w:rsidRPr="002C10C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237D63">
        <w:rPr>
          <w:rFonts w:ascii="Times New Roman" w:hAnsi="Times New Roman" w:cs="Times New Roman"/>
          <w:sz w:val="28"/>
          <w:szCs w:val="28"/>
        </w:rPr>
        <w:t>.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3.11.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 В целях соблюдения условий безопасности дорожного движения и восприятия дорожной обстановки в торгово-остановочных комплексах посадочная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1E2CA5" w:rsidRPr="002C10C3" w:rsidRDefault="001E2CA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35" w:rsidRPr="00557F38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8C579B" w:rsidRP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Заключение договора о предоставлении права 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размещение НТО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D13735" w:rsidRPr="002C10C3" w:rsidRDefault="00D13735" w:rsidP="00691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3735" w:rsidRDefault="000952B1" w:rsidP="00125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13735" w:rsidRPr="00B8618C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125BA4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D13735" w:rsidRPr="00B8618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25BA4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на размещение нестационарных торговых объектов (далее – Конкурс) </w:t>
      </w:r>
      <w:r w:rsidR="00E414D0">
        <w:rPr>
          <w:rFonts w:ascii="Times New Roman" w:hAnsi="Times New Roman" w:cs="Times New Roman"/>
          <w:sz w:val="28"/>
          <w:szCs w:val="28"/>
        </w:rPr>
        <w:t>а</w:t>
      </w:r>
      <w:r w:rsidR="00D13735" w:rsidRPr="00B8618C">
        <w:rPr>
          <w:rFonts w:ascii="Times New Roman" w:hAnsi="Times New Roman" w:cs="Times New Roman"/>
          <w:sz w:val="28"/>
          <w:szCs w:val="28"/>
        </w:rPr>
        <w:t>дминистрация Б</w:t>
      </w:r>
      <w:r w:rsidR="00145D87">
        <w:rPr>
          <w:rFonts w:ascii="Times New Roman" w:hAnsi="Times New Roman" w:cs="Times New Roman"/>
          <w:sz w:val="28"/>
          <w:szCs w:val="28"/>
        </w:rPr>
        <w:t>ольшеб</w:t>
      </w:r>
      <w:r>
        <w:rPr>
          <w:rFonts w:ascii="Times New Roman" w:hAnsi="Times New Roman" w:cs="Times New Roman"/>
          <w:sz w:val="28"/>
          <w:szCs w:val="28"/>
        </w:rPr>
        <w:t>ейсугского</w:t>
      </w:r>
      <w:r w:rsidR="00D13735" w:rsidRPr="00B8618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8C579B" w:rsidRPr="00B8618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D13735" w:rsidRPr="00B8618C">
        <w:rPr>
          <w:rFonts w:ascii="Times New Roman" w:hAnsi="Times New Roman" w:cs="Times New Roman"/>
          <w:sz w:val="28"/>
          <w:szCs w:val="28"/>
        </w:rPr>
        <w:t xml:space="preserve"> заключает с </w:t>
      </w:r>
      <w:r w:rsidR="00D13735"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победителем </w:t>
      </w:r>
      <w:r w:rsidR="00D13735" w:rsidRPr="00B8618C">
        <w:rPr>
          <w:rFonts w:ascii="Times New Roman" w:hAnsi="Times New Roman" w:cs="Times New Roman"/>
          <w:sz w:val="28"/>
          <w:szCs w:val="28"/>
        </w:rPr>
        <w:t>Договор о предоставлении права на размещение НТО (далее - Договор).</w:t>
      </w:r>
      <w:r w:rsidR="00D13735" w:rsidRPr="00FA3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1D" w:rsidRPr="008B2505" w:rsidRDefault="00D13735" w:rsidP="00691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3FF0">
        <w:rPr>
          <w:rFonts w:ascii="Times New Roman" w:hAnsi="Times New Roman" w:cs="Times New Roman"/>
          <w:sz w:val="28"/>
          <w:szCs w:val="28"/>
        </w:rPr>
        <w:t>При заключении Договора его цена должна соответствовать цене, указанной в бланке финансового предложения</w:t>
      </w:r>
      <w:r w:rsidR="00015A21">
        <w:rPr>
          <w:rFonts w:ascii="Times New Roman" w:hAnsi="Times New Roman" w:cs="Times New Roman"/>
          <w:sz w:val="28"/>
          <w:szCs w:val="28"/>
        </w:rPr>
        <w:t xml:space="preserve"> (</w:t>
      </w:r>
      <w:r w:rsidR="00E66F1F">
        <w:rPr>
          <w:rFonts w:ascii="Times New Roman" w:hAnsi="Times New Roman" w:cs="Times New Roman"/>
          <w:sz w:val="28"/>
          <w:szCs w:val="28"/>
        </w:rPr>
        <w:t>строк</w:t>
      </w:r>
      <w:r w:rsidR="00015A21">
        <w:rPr>
          <w:rFonts w:ascii="Times New Roman" w:hAnsi="Times New Roman" w:cs="Times New Roman"/>
          <w:sz w:val="28"/>
          <w:szCs w:val="28"/>
        </w:rPr>
        <w:t>а</w:t>
      </w:r>
      <w:r w:rsidR="00E66F1F">
        <w:rPr>
          <w:rFonts w:ascii="Times New Roman" w:hAnsi="Times New Roman" w:cs="Times New Roman"/>
          <w:sz w:val="28"/>
          <w:szCs w:val="28"/>
        </w:rPr>
        <w:t xml:space="preserve"> </w:t>
      </w:r>
      <w:r w:rsidR="00E66F1F" w:rsidRPr="0058231D">
        <w:rPr>
          <w:rFonts w:ascii="Times New Roman" w:hAnsi="Times New Roman" w:cs="Times New Roman"/>
          <w:sz w:val="28"/>
          <w:szCs w:val="28"/>
        </w:rPr>
        <w:t>«Предложение предпринимателя</w:t>
      </w:r>
      <w:r w:rsidR="00E66F1F" w:rsidRPr="0058231D">
        <w:rPr>
          <w:sz w:val="28"/>
          <w:szCs w:val="28"/>
        </w:rPr>
        <w:t xml:space="preserve"> </w:t>
      </w:r>
      <w:r w:rsidR="00E66F1F" w:rsidRPr="00E66F1F">
        <w:rPr>
          <w:rFonts w:ascii="Times New Roman" w:hAnsi="Times New Roman" w:cs="Times New Roman"/>
          <w:sz w:val="28"/>
          <w:szCs w:val="28"/>
        </w:rPr>
        <w:t>________ рублей в месяц</w:t>
      </w:r>
      <w:r w:rsidR="00E66F1F">
        <w:rPr>
          <w:rFonts w:ascii="Times New Roman" w:hAnsi="Times New Roman" w:cs="Times New Roman"/>
          <w:sz w:val="28"/>
          <w:szCs w:val="28"/>
        </w:rPr>
        <w:t>»</w:t>
      </w:r>
      <w:r w:rsidR="00015A21">
        <w:rPr>
          <w:rFonts w:ascii="Times New Roman" w:hAnsi="Times New Roman" w:cs="Times New Roman"/>
          <w:sz w:val="28"/>
          <w:szCs w:val="28"/>
        </w:rPr>
        <w:t>)</w:t>
      </w:r>
      <w:r w:rsidRPr="00FA3FF0">
        <w:rPr>
          <w:rFonts w:ascii="Times New Roman" w:hAnsi="Times New Roman" w:cs="Times New Roman"/>
          <w:sz w:val="28"/>
          <w:szCs w:val="28"/>
        </w:rPr>
        <w:t>, представленного в составе заявки</w:t>
      </w:r>
      <w:r w:rsidR="00E66F1F">
        <w:rPr>
          <w:rFonts w:ascii="Times New Roman" w:hAnsi="Times New Roman" w:cs="Times New Roman"/>
          <w:sz w:val="28"/>
          <w:szCs w:val="28"/>
        </w:rPr>
        <w:t>.</w:t>
      </w:r>
      <w:r w:rsidR="00582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735" w:rsidRDefault="000952B1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735" w:rsidRPr="00B8618C">
        <w:rPr>
          <w:rFonts w:ascii="Times New Roman" w:hAnsi="Times New Roman" w:cs="Times New Roman"/>
          <w:sz w:val="28"/>
          <w:szCs w:val="28"/>
        </w:rPr>
        <w:t>2. Договор заключается не позднее чем через пятнадцать календарных дней с даты размещения на официальном Сайте протокола оценки и сопоставления заявок на участие в Конкурсе.</w:t>
      </w:r>
    </w:p>
    <w:p w:rsidR="00D13735" w:rsidRPr="00C86719" w:rsidRDefault="00D13735" w:rsidP="00D13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Обжалование </w:t>
      </w:r>
      <w:r w:rsidR="00125BA4">
        <w:rPr>
          <w:rFonts w:ascii="Times New Roman" w:hAnsi="Times New Roman" w:cs="Times New Roman"/>
          <w:sz w:val="28"/>
          <w:szCs w:val="28"/>
        </w:rPr>
        <w:t>р</w:t>
      </w:r>
      <w:r w:rsidRPr="002C10C3">
        <w:rPr>
          <w:rFonts w:ascii="Times New Roman" w:hAnsi="Times New Roman" w:cs="Times New Roman"/>
          <w:sz w:val="28"/>
          <w:szCs w:val="28"/>
        </w:rPr>
        <w:t>ешени</w:t>
      </w:r>
      <w:r w:rsidR="00125BA4">
        <w:rPr>
          <w:rFonts w:ascii="Times New Roman" w:hAnsi="Times New Roman" w:cs="Times New Roman"/>
          <w:sz w:val="28"/>
          <w:szCs w:val="28"/>
        </w:rPr>
        <w:t>я</w:t>
      </w:r>
      <w:r w:rsidRPr="002C10C3">
        <w:rPr>
          <w:rFonts w:ascii="Times New Roman" w:hAnsi="Times New Roman" w:cs="Times New Roman"/>
          <w:sz w:val="28"/>
          <w:szCs w:val="28"/>
        </w:rPr>
        <w:t xml:space="preserve"> Конкурсной комиссии об определении победителя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досудебном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допускается не позднее чем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дней со дня подписания протокола оценки и сопоставления заявок на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конкурсе. По истечении указанного срока обжалование действий 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Заказчика, </w:t>
      </w:r>
      <w:r w:rsidR="009C51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осуществляется только в судебном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6693B">
        <w:rPr>
          <w:rFonts w:ascii="Times New Roman" w:eastAsia="Times New Roman" w:hAnsi="Times New Roman" w:cs="Times New Roman"/>
          <w:sz w:val="28"/>
          <w:szCs w:val="28"/>
        </w:rPr>
        <w:t>В этом случае договор считается заключенным на условиях, указанных в решении суда, с момента вступления в законную силу соответствующего решения суда.</w:t>
      </w:r>
    </w:p>
    <w:p w:rsidR="00B13235" w:rsidRPr="00B13235" w:rsidRDefault="00D13735" w:rsidP="00B132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3235">
        <w:rPr>
          <w:rFonts w:ascii="Times New Roman" w:hAnsi="Times New Roman" w:cs="Times New Roman"/>
          <w:sz w:val="28"/>
          <w:szCs w:val="28"/>
        </w:rPr>
        <w:t>. </w:t>
      </w:r>
      <w:r w:rsidR="00B13235" w:rsidRPr="00B13235">
        <w:rPr>
          <w:rFonts w:ascii="Times New Roman" w:hAnsi="Times New Roman" w:cs="Times New Roman"/>
          <w:sz w:val="28"/>
          <w:szCs w:val="28"/>
        </w:rPr>
        <w:t>Администрация в течение трех календарных дней с момента размещения на официальном Сайте протокола оценки и сопоставления заявок на участие в Конкурсе готовит проект договора и графический план размещения НТО и передает победителю, единственному участнику Конкурса.</w:t>
      </w:r>
    </w:p>
    <w:p w:rsidR="007E2022" w:rsidRDefault="00D13735" w:rsidP="006A6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13235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8B2505">
        <w:rPr>
          <w:rFonts w:ascii="Times New Roman" w:hAnsi="Times New Roman" w:cs="Times New Roman"/>
          <w:sz w:val="28"/>
          <w:szCs w:val="28"/>
        </w:rPr>
        <w:t xml:space="preserve">дней с даты получения от Администрации проекта Договора </w:t>
      </w:r>
      <w:r w:rsidR="006A681C">
        <w:rPr>
          <w:rFonts w:ascii="Times New Roman" w:hAnsi="Times New Roman" w:cs="Times New Roman"/>
          <w:sz w:val="28"/>
          <w:szCs w:val="28"/>
        </w:rPr>
        <w:t xml:space="preserve">и </w:t>
      </w:r>
      <w:r w:rsidR="006A681C" w:rsidRPr="008B2505">
        <w:rPr>
          <w:rFonts w:ascii="Times New Roman" w:hAnsi="Times New Roman" w:cs="Times New Roman"/>
          <w:sz w:val="28"/>
          <w:szCs w:val="28"/>
        </w:rPr>
        <w:t>графическ</w:t>
      </w:r>
      <w:r w:rsidR="006A681C">
        <w:rPr>
          <w:rFonts w:ascii="Times New Roman" w:hAnsi="Times New Roman" w:cs="Times New Roman"/>
          <w:sz w:val="28"/>
          <w:szCs w:val="28"/>
        </w:rPr>
        <w:t>ого</w:t>
      </w:r>
      <w:r w:rsidR="006A681C" w:rsidRPr="008B2505">
        <w:rPr>
          <w:rFonts w:ascii="Times New Roman" w:hAnsi="Times New Roman" w:cs="Times New Roman"/>
          <w:sz w:val="28"/>
          <w:szCs w:val="28"/>
        </w:rPr>
        <w:t xml:space="preserve"> план</w:t>
      </w:r>
      <w:r w:rsidR="006A681C">
        <w:rPr>
          <w:rFonts w:ascii="Times New Roman" w:hAnsi="Times New Roman" w:cs="Times New Roman"/>
          <w:sz w:val="28"/>
          <w:szCs w:val="28"/>
        </w:rPr>
        <w:t>а</w:t>
      </w:r>
      <w:r w:rsidR="006A681C" w:rsidRPr="008B2505">
        <w:rPr>
          <w:rFonts w:ascii="Times New Roman" w:hAnsi="Times New Roman" w:cs="Times New Roman"/>
          <w:sz w:val="28"/>
          <w:szCs w:val="28"/>
        </w:rPr>
        <w:t xml:space="preserve"> размещения НТО</w:t>
      </w:r>
      <w:r w:rsidR="006A681C">
        <w:rPr>
          <w:rFonts w:ascii="Times New Roman" w:hAnsi="Times New Roman" w:cs="Times New Roman"/>
          <w:sz w:val="28"/>
          <w:szCs w:val="28"/>
        </w:rPr>
        <w:t xml:space="preserve"> </w:t>
      </w:r>
      <w:r w:rsidRPr="008B2505">
        <w:rPr>
          <w:rFonts w:ascii="Times New Roman" w:hAnsi="Times New Roman" w:cs="Times New Roman"/>
          <w:sz w:val="28"/>
          <w:szCs w:val="28"/>
        </w:rPr>
        <w:t xml:space="preserve">(без подписи главы </w:t>
      </w: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952B1">
        <w:rPr>
          <w:rFonts w:ascii="Times New Roman" w:hAnsi="Times New Roman" w:cs="Times New Roman"/>
          <w:sz w:val="28"/>
          <w:szCs w:val="28"/>
        </w:rPr>
        <w:t>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Pr="008B2505">
        <w:rPr>
          <w:rFonts w:ascii="Times New Roman" w:hAnsi="Times New Roman" w:cs="Times New Roman"/>
          <w:sz w:val="28"/>
          <w:szCs w:val="28"/>
        </w:rPr>
        <w:t xml:space="preserve">ского поселения Брюховецкого района) победитель Конкурса, единственный участник обязан подписать Договор и представить все экземпляры Договора в Администрацию. 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В случае если победителем Конкурса, единственным участником не исполнены требования настоящего пункта, такой победитель Конкурса, единственный участник признаётся уклонившимся от заключения договора.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8B2505">
        <w:rPr>
          <w:rFonts w:ascii="Times New Roman" w:hAnsi="Times New Roman" w:cs="Times New Roman"/>
          <w:sz w:val="28"/>
          <w:szCs w:val="28"/>
        </w:rPr>
        <w:t xml:space="preserve">При уклонении победителя Конкурса, единственного участника от заключения Договора </w:t>
      </w:r>
      <w:r w:rsidR="007E2022">
        <w:rPr>
          <w:rFonts w:ascii="Times New Roman" w:hAnsi="Times New Roman" w:cs="Times New Roman"/>
          <w:sz w:val="28"/>
          <w:szCs w:val="28"/>
        </w:rPr>
        <w:t>А</w:t>
      </w:r>
      <w:r w:rsidRPr="008B2505">
        <w:rPr>
          <w:rFonts w:ascii="Times New Roman" w:hAnsi="Times New Roman" w:cs="Times New Roman"/>
          <w:sz w:val="28"/>
          <w:szCs w:val="28"/>
        </w:rPr>
        <w:t>дминистрация вправе обратиться в суд с иском о возмещении убытков, причинённых уклонением от заключения Договора.</w:t>
      </w:r>
    </w:p>
    <w:p w:rsidR="00D13735" w:rsidRPr="008B2505" w:rsidRDefault="00D13735" w:rsidP="006A6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8B2505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B2505">
        <w:rPr>
          <w:rFonts w:ascii="Times New Roman" w:hAnsi="Times New Roman" w:cs="Times New Roman"/>
          <w:sz w:val="28"/>
          <w:szCs w:val="28"/>
        </w:rPr>
        <w:t xml:space="preserve"> календарных дней с даты получения от победителя Конкурса, единственного участника подпи</w:t>
      </w:r>
      <w:r w:rsidR="006A681C">
        <w:rPr>
          <w:rFonts w:ascii="Times New Roman" w:hAnsi="Times New Roman" w:cs="Times New Roman"/>
          <w:sz w:val="28"/>
          <w:szCs w:val="28"/>
        </w:rPr>
        <w:t xml:space="preserve">санного Договора, Администрация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2505">
        <w:rPr>
          <w:rFonts w:ascii="Times New Roman" w:hAnsi="Times New Roman" w:cs="Times New Roman"/>
          <w:sz w:val="28"/>
          <w:szCs w:val="28"/>
        </w:rPr>
        <w:t xml:space="preserve">одписывает Договор </w:t>
      </w:r>
      <w:r w:rsidR="006A681C">
        <w:rPr>
          <w:rFonts w:ascii="Times New Roman" w:hAnsi="Times New Roman" w:cs="Times New Roman"/>
          <w:sz w:val="28"/>
          <w:szCs w:val="28"/>
        </w:rPr>
        <w:t xml:space="preserve">и </w:t>
      </w:r>
      <w:r w:rsidRPr="008B2505">
        <w:rPr>
          <w:rFonts w:ascii="Times New Roman" w:hAnsi="Times New Roman" w:cs="Times New Roman"/>
          <w:sz w:val="28"/>
          <w:szCs w:val="28"/>
        </w:rPr>
        <w:t>передаёт один экземпляр лицу, с которым заключён Договор.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8B2505">
        <w:rPr>
          <w:rFonts w:ascii="Times New Roman" w:hAnsi="Times New Roman" w:cs="Times New Roman"/>
          <w:sz w:val="28"/>
          <w:szCs w:val="28"/>
        </w:rPr>
        <w:t>В срок, предусмотренный для заключения Договора, Администрация обязана отказаться от заключения Договора или расторгнуть Договор в случае установления факта: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 xml:space="preserve">проведения ликвидации юридического лица или принятия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505">
        <w:rPr>
          <w:rFonts w:ascii="Times New Roman" w:hAnsi="Times New Roman" w:cs="Times New Roman"/>
          <w:sz w:val="28"/>
          <w:szCs w:val="28"/>
        </w:rPr>
        <w:t>рбитражным судом решения о введении процедур банкротства;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 xml:space="preserve">приостановления деятельности такого лица в порядке, предусмотренном </w:t>
      </w:r>
      <w:hyperlink r:id="rId8" w:history="1">
        <w:r w:rsidRPr="008B2505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8B250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прекращения деятельности в качестве индивидуального предпринимателя, юридического лица;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представления заведомо ложных сведений, содержащихся в заявке.</w:t>
      </w:r>
    </w:p>
    <w:p w:rsidR="00D13735" w:rsidRPr="00A329FA" w:rsidRDefault="000952B1" w:rsidP="00D13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735" w:rsidRPr="00A329FA">
        <w:rPr>
          <w:rFonts w:ascii="Times New Roman" w:hAnsi="Times New Roman" w:cs="Times New Roman"/>
          <w:sz w:val="28"/>
          <w:szCs w:val="28"/>
        </w:rPr>
        <w:t>7</w:t>
      </w:r>
      <w:r w:rsidR="00D13735">
        <w:rPr>
          <w:rFonts w:ascii="Times New Roman" w:hAnsi="Times New Roman" w:cs="Times New Roman"/>
          <w:sz w:val="28"/>
          <w:szCs w:val="28"/>
        </w:rPr>
        <w:t>. </w:t>
      </w:r>
      <w:r w:rsidR="00D13735" w:rsidRPr="00A329FA">
        <w:rPr>
          <w:rFonts w:ascii="Times New Roman" w:hAnsi="Times New Roman" w:cs="Times New Roman"/>
          <w:sz w:val="28"/>
          <w:szCs w:val="28"/>
        </w:rPr>
        <w:t>Срок действия Договора определяется условиями Конкурса с указанием периода, на который предоставляется право на размещение НТО.</w:t>
      </w:r>
    </w:p>
    <w:p w:rsidR="00D13735" w:rsidRPr="00D029F0" w:rsidRDefault="000051EB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E8">
        <w:rPr>
          <w:rFonts w:ascii="Times New Roman" w:hAnsi="Times New Roman" w:cs="Times New Roman"/>
          <w:sz w:val="28"/>
          <w:szCs w:val="28"/>
        </w:rPr>
        <w:t>4</w:t>
      </w:r>
      <w:r w:rsidR="00D13735" w:rsidRPr="006447E8">
        <w:rPr>
          <w:rFonts w:ascii="Times New Roman" w:hAnsi="Times New Roman" w:cs="Times New Roman"/>
          <w:sz w:val="28"/>
          <w:szCs w:val="28"/>
        </w:rPr>
        <w:t>.</w:t>
      </w:r>
      <w:r w:rsidRPr="006447E8">
        <w:rPr>
          <w:rFonts w:ascii="Times New Roman" w:hAnsi="Times New Roman" w:cs="Times New Roman"/>
          <w:sz w:val="28"/>
          <w:szCs w:val="28"/>
        </w:rPr>
        <w:t>8</w:t>
      </w:r>
      <w:r w:rsidR="00D13735" w:rsidRPr="006447E8">
        <w:rPr>
          <w:rFonts w:ascii="Times New Roman" w:hAnsi="Times New Roman" w:cs="Times New Roman"/>
          <w:sz w:val="28"/>
          <w:szCs w:val="28"/>
        </w:rPr>
        <w:t>. Срок предоставления права на размещение НТО устанавливается:</w:t>
      </w:r>
    </w:p>
    <w:p w:rsidR="00D13735" w:rsidRPr="00FB3666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029F0">
        <w:rPr>
          <w:rFonts w:ascii="Times New Roman" w:hAnsi="Times New Roman" w:cs="Times New Roman"/>
          <w:sz w:val="28"/>
          <w:szCs w:val="28"/>
        </w:rPr>
        <w:t>сезонных НТО:</w:t>
      </w:r>
    </w:p>
    <w:p w:rsidR="00D13735" w:rsidRPr="006C2377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объекты, функцион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ирующие в весенне-</w:t>
      </w:r>
      <w:r w:rsidR="008B440D">
        <w:rPr>
          <w:rFonts w:ascii="Times New Roman" w:hAnsi="Times New Roman" w:cs="Times New Roman"/>
          <w:color w:val="000000" w:themeColor="text1"/>
          <w:sz w:val="28"/>
          <w:szCs w:val="28"/>
        </w:rPr>
        <w:t>осенний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 семи месяцев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(с 1 апреля по 31 октября);</w:t>
      </w:r>
    </w:p>
    <w:p w:rsidR="00D13735" w:rsidRPr="006C2377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по реализации бахчевых культур -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четырех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B36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июл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31октября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13735" w:rsidRPr="006C2377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объекты по реализации кваса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лимонада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proofErr w:type="spellStart"/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кег</w:t>
      </w:r>
      <w:proofErr w:type="spellEnd"/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розлив и торговых автоматов по продаже кваса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лимонада-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(с 1 мая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сентября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объекты, функцио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нирующие в осенне-зимний период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 пяти месяцев </w:t>
      </w:r>
    </w:p>
    <w:p w:rsidR="00D13735" w:rsidRPr="006C2377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(с 1 ноября по 31 марта);</w:t>
      </w:r>
    </w:p>
    <w:p w:rsidR="00D13735" w:rsidRPr="006C2377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по реализации хвойных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деревьев - 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до одного месяца (с 1 декабря по 31 декабря);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объекты, функционирующие во время проведения праздничных (торжественных) мероприятий, имеющих краткосрочный характер, (без проведения Конкурса) - до 10 дней;</w:t>
      </w:r>
    </w:p>
    <w:p w:rsidR="00D13735" w:rsidRDefault="00D13735" w:rsidP="00D13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8F2">
        <w:rPr>
          <w:rFonts w:ascii="Times New Roman" w:hAnsi="Times New Roman" w:cs="Times New Roman"/>
          <w:sz w:val="28"/>
          <w:szCs w:val="28"/>
        </w:rPr>
        <w:t>сезонные (летние) кафе - до восьми месяцев (с 1 марта по 30 ноября);</w:t>
      </w:r>
    </w:p>
    <w:p w:rsidR="008B440D" w:rsidRPr="00363BF6" w:rsidRDefault="007831EE" w:rsidP="00363BF6">
      <w:pPr>
        <w:tabs>
          <w:tab w:val="left" w:pos="195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объекты, функционирующие в </w:t>
      </w:r>
      <w:r w:rsidR="007203DC">
        <w:rPr>
          <w:rFonts w:ascii="Times New Roman" w:hAnsi="Times New Roman" w:cs="Times New Roman"/>
          <w:color w:val="000000" w:themeColor="text1"/>
          <w:sz w:val="28"/>
          <w:szCs w:val="28"/>
        </w:rPr>
        <w:t>весенне</w:t>
      </w:r>
      <w:r w:rsidR="008B440D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-осенний период </w:t>
      </w:r>
      <w:r w:rsidR="00363BF6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до </w:t>
      </w:r>
      <w:r w:rsidR="007203DC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="00363BF6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</w:t>
      </w:r>
      <w:r w:rsidR="007203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3BF6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1 </w:t>
      </w:r>
      <w:r w:rsidR="007203DC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363BF6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30 </w:t>
      </w:r>
      <w:r w:rsidR="007203DC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363BF6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C4D8F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6447E8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производителей</w:t>
      </w:r>
      <w:r w:rsidR="006447E8" w:rsidRPr="006447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без проведения </w:t>
      </w:r>
      <w:r w:rsidR="00EF2E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Конкурса</w:t>
      </w:r>
      <w:r w:rsidR="006447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D13735" w:rsidRPr="00FB3666" w:rsidRDefault="00D13735" w:rsidP="006A6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B3666">
        <w:rPr>
          <w:rFonts w:ascii="Times New Roman" w:hAnsi="Times New Roman" w:cs="Times New Roman"/>
          <w:sz w:val="28"/>
          <w:szCs w:val="28"/>
        </w:rPr>
        <w:t>несезонных НТО:</w:t>
      </w:r>
    </w:p>
    <w:p w:rsidR="00D13735" w:rsidRPr="00FB3666" w:rsidRDefault="00D13735" w:rsidP="006A6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666">
        <w:rPr>
          <w:rFonts w:ascii="Times New Roman" w:hAnsi="Times New Roman" w:cs="Times New Roman"/>
          <w:sz w:val="28"/>
          <w:szCs w:val="28"/>
        </w:rPr>
        <w:lastRenderedPageBreak/>
        <w:t xml:space="preserve">киосков и павильонов, в том числе в составе торгово-остановочных комплексов - до </w:t>
      </w:r>
      <w:r w:rsidR="00363BF6">
        <w:rPr>
          <w:rFonts w:ascii="Times New Roman" w:hAnsi="Times New Roman" w:cs="Times New Roman"/>
          <w:sz w:val="28"/>
          <w:szCs w:val="28"/>
        </w:rPr>
        <w:t>пяти</w:t>
      </w:r>
      <w:r w:rsidRPr="00FB3666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13735" w:rsidRPr="006C2377" w:rsidRDefault="00D13735" w:rsidP="006A6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иных нестационарных торговых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363B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BF6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2BBB" w:rsidRDefault="000952B1" w:rsidP="006A681C">
      <w:pPr>
        <w:shd w:val="clear" w:color="auto" w:fill="FFFFFF"/>
        <w:tabs>
          <w:tab w:val="left" w:pos="11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0051EB" w:rsidRP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9. </w:t>
      </w:r>
      <w:r w:rsidR="000051EB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Типовая форма Договора </w:t>
      </w:r>
      <w:r w:rsidR="001518F2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342BBB" w:rsidRPr="00557F38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1518F2" w:rsidRPr="00557F38">
        <w:rPr>
          <w:rFonts w:ascii="Times New Roman" w:hAnsi="Times New Roman" w:cs="Times New Roman"/>
          <w:color w:val="000000"/>
          <w:sz w:val="28"/>
          <w:szCs w:val="28"/>
        </w:rPr>
        <w:t>а на</w:t>
      </w:r>
      <w:r w:rsidR="00342BBB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1EB" w:rsidRPr="00557F38">
        <w:rPr>
          <w:rFonts w:ascii="Times New Roman" w:hAnsi="Times New Roman" w:cs="Times New Roman"/>
          <w:color w:val="000000"/>
          <w:sz w:val="28"/>
          <w:szCs w:val="28"/>
        </w:rPr>
        <w:t>размещени</w:t>
      </w:r>
      <w:r w:rsidR="001518F2" w:rsidRPr="00557F3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051EB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НТО представлена согласно Приложению № </w:t>
      </w:r>
      <w:r w:rsidR="00342BBB" w:rsidRPr="00557F3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051EB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6A681C" w:rsidRPr="000051EB" w:rsidRDefault="006A681C" w:rsidP="006A681C">
      <w:pPr>
        <w:shd w:val="clear" w:color="auto" w:fill="FFFFFF"/>
        <w:tabs>
          <w:tab w:val="left" w:pos="11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012" w:rsidRPr="00B8618C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6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 Порядок </w:t>
      </w:r>
      <w:r w:rsidR="00CC3F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заключения договора</w:t>
      </w:r>
      <w:r w:rsidRPr="00B86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право размещения </w:t>
      </w:r>
    </w:p>
    <w:p w:rsidR="00316012" w:rsidRPr="002C10C3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6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сезонных (летних) кафе</w:t>
      </w:r>
    </w:p>
    <w:p w:rsidR="00316012" w:rsidRPr="002C10C3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012" w:rsidRPr="002C10C3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 Сезонные (летние) кафе размещаются на земельных участках, прилегающих к стационарным объектам общественного питания и включённых в Схему.</w:t>
      </w:r>
    </w:p>
    <w:p w:rsidR="00316012" w:rsidRPr="002C10C3" w:rsidRDefault="00316012" w:rsidP="006A68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 Хозяйствующий субъект, осуществляющий деятельность в стационарном предприятии общественного питания, подаёт заявление </w:t>
      </w:r>
      <w:r w:rsidR="00DF359D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8F4E0D" w:rsidRPr="00557F38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DF359D" w:rsidRPr="00557F3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F4E0D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№ 2 к настоящему Порядку</w:t>
      </w:r>
      <w:r w:rsidR="00DF359D" w:rsidRPr="00557F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4E0D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не позднее 30 рабочих дней до установленного срока предоставления </w:t>
      </w:r>
      <w:r w:rsidRPr="00557F38">
        <w:rPr>
          <w:rFonts w:ascii="Times New Roman" w:hAnsi="Times New Roman" w:cs="Times New Roman"/>
          <w:sz w:val="28"/>
          <w:szCs w:val="28"/>
        </w:rPr>
        <w:t xml:space="preserve">права на размещение НТО, указанного </w:t>
      </w:r>
      <w:r w:rsidRPr="004E024A">
        <w:rPr>
          <w:rFonts w:ascii="Times New Roman" w:hAnsi="Times New Roman" w:cs="Times New Roman"/>
          <w:sz w:val="28"/>
          <w:szCs w:val="28"/>
        </w:rPr>
        <w:t xml:space="preserve">в </w:t>
      </w:r>
      <w:r w:rsidR="001518F2" w:rsidRPr="004E024A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8B440D" w:rsidRPr="004E024A">
        <w:rPr>
          <w:rFonts w:ascii="Times New Roman" w:hAnsi="Times New Roman" w:cs="Times New Roman"/>
          <w:sz w:val="28"/>
          <w:szCs w:val="28"/>
        </w:rPr>
        <w:t>7</w:t>
      </w:r>
      <w:r w:rsidR="001518F2" w:rsidRPr="004E024A">
        <w:rPr>
          <w:rFonts w:ascii="Times New Roman" w:hAnsi="Times New Roman" w:cs="Times New Roman"/>
          <w:sz w:val="28"/>
          <w:szCs w:val="28"/>
        </w:rPr>
        <w:t xml:space="preserve"> под</w:t>
      </w:r>
      <w:r w:rsidRPr="004E024A">
        <w:rPr>
          <w:rFonts w:ascii="Times New Roman" w:hAnsi="Times New Roman" w:cs="Times New Roman"/>
          <w:sz w:val="28"/>
          <w:szCs w:val="28"/>
        </w:rPr>
        <w:t>п</w:t>
      </w:r>
      <w:r w:rsidR="001518F2" w:rsidRPr="004E024A">
        <w:rPr>
          <w:rFonts w:ascii="Times New Roman" w:hAnsi="Times New Roman" w:cs="Times New Roman"/>
          <w:sz w:val="28"/>
          <w:szCs w:val="28"/>
        </w:rPr>
        <w:t>ункта</w:t>
      </w:r>
      <w:r w:rsidR="00AC558A" w:rsidRPr="004E024A">
        <w:rPr>
          <w:rFonts w:ascii="Times New Roman" w:hAnsi="Times New Roman" w:cs="Times New Roman"/>
          <w:sz w:val="28"/>
          <w:szCs w:val="28"/>
        </w:rPr>
        <w:t xml:space="preserve"> 1 пункта</w:t>
      </w:r>
      <w:r w:rsidR="001518F2" w:rsidRPr="004E024A">
        <w:rPr>
          <w:rFonts w:ascii="Times New Roman" w:hAnsi="Times New Roman" w:cs="Times New Roman"/>
          <w:sz w:val="28"/>
          <w:szCs w:val="28"/>
        </w:rPr>
        <w:t xml:space="preserve"> </w:t>
      </w:r>
      <w:r w:rsidR="006A681C" w:rsidRPr="004E024A">
        <w:rPr>
          <w:rFonts w:ascii="Times New Roman" w:hAnsi="Times New Roman" w:cs="Times New Roman"/>
          <w:sz w:val="28"/>
          <w:szCs w:val="28"/>
        </w:rPr>
        <w:t>4.8</w:t>
      </w:r>
      <w:r w:rsidRPr="004E024A">
        <w:rPr>
          <w:rFonts w:ascii="Times New Roman" w:hAnsi="Times New Roman" w:cs="Times New Roman"/>
          <w:sz w:val="28"/>
          <w:szCs w:val="28"/>
        </w:rPr>
        <w:t xml:space="preserve"> </w:t>
      </w:r>
      <w:r w:rsidR="00AC558A" w:rsidRPr="004E024A">
        <w:rPr>
          <w:rFonts w:ascii="Times New Roman" w:hAnsi="Times New Roman" w:cs="Times New Roman"/>
          <w:sz w:val="28"/>
          <w:szCs w:val="28"/>
        </w:rPr>
        <w:t>р</w:t>
      </w:r>
      <w:r w:rsidRPr="004E024A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F70427" w:rsidRPr="004E024A">
        <w:rPr>
          <w:rFonts w:ascii="Times New Roman" w:hAnsi="Times New Roman" w:cs="Times New Roman"/>
          <w:sz w:val="28"/>
          <w:szCs w:val="28"/>
        </w:rPr>
        <w:t xml:space="preserve">4 </w:t>
      </w:r>
      <w:r w:rsidR="00AB3377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A681C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>, с приложением следующих документов:</w:t>
      </w:r>
    </w:p>
    <w:p w:rsidR="00145D87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1) документов, подтверждающих полномочия лица на осуществление действий от имени хозяйствующего субъекта</w:t>
      </w:r>
      <w:r w:rsidR="00145D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6012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</w:r>
    </w:p>
    <w:p w:rsidR="00316012" w:rsidRPr="002C10C3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316012" w:rsidRDefault="00316012" w:rsidP="0031601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2) правоустанавливающие документы на соответствующий стационарный объект общественного питания</w:t>
      </w:r>
      <w:r w:rsidR="00B861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618C" w:rsidRPr="00824E4F" w:rsidRDefault="00B8618C" w:rsidP="0031601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Pr="00B8618C">
        <w:rPr>
          <w:rFonts w:ascii="Times New Roman" w:hAnsi="Times New Roman" w:cs="Times New Roman"/>
          <w:sz w:val="28"/>
          <w:szCs w:val="28"/>
        </w:rPr>
        <w:t>эскизны</w:t>
      </w:r>
      <w:r>
        <w:rPr>
          <w:rFonts w:ascii="Times New Roman" w:hAnsi="Times New Roman" w:cs="Times New Roman"/>
          <w:sz w:val="28"/>
          <w:szCs w:val="28"/>
        </w:rPr>
        <w:t>й проект НТО.</w:t>
      </w:r>
    </w:p>
    <w:p w:rsidR="00316012" w:rsidRDefault="00316012" w:rsidP="003160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4F">
        <w:rPr>
          <w:rFonts w:ascii="Times New Roman" w:hAnsi="Times New Roman" w:cs="Times New Roman"/>
          <w:sz w:val="28"/>
          <w:szCs w:val="28"/>
        </w:rPr>
        <w:t>Перечисленные документы не должны иметь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012" w:rsidRDefault="00316012" w:rsidP="003160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6">
        <w:rPr>
          <w:rFonts w:ascii="Times New Roman" w:hAnsi="Times New Roman" w:cs="Times New Roman"/>
          <w:sz w:val="28"/>
          <w:szCs w:val="28"/>
        </w:rPr>
        <w:t>Документы представляются в подлиннике с приложением их копий в одном экземпляре (подлинник должен быть возвращен правообладателю после заверения копий</w:t>
      </w:r>
      <w:r w:rsidRPr="00BB2046">
        <w:rPr>
          <w:rFonts w:ascii="Times New Roman" w:hAnsi="Times New Roman" w:cs="Times New Roman"/>
          <w:bCs/>
          <w:sz w:val="28"/>
          <w:szCs w:val="28"/>
        </w:rPr>
        <w:t xml:space="preserve"> ответственным исполнителем, </w:t>
      </w:r>
      <w:r w:rsidRPr="00BB2046">
        <w:rPr>
          <w:rFonts w:ascii="Times New Roman" w:hAnsi="Times New Roman" w:cs="Times New Roman"/>
          <w:sz w:val="28"/>
          <w:szCs w:val="28"/>
        </w:rPr>
        <w:t>осуществляющим прием заявления с пакетом документов).</w:t>
      </w:r>
    </w:p>
    <w:p w:rsidR="00CC3FBA" w:rsidRPr="00CD5A51" w:rsidRDefault="00CC3FBA" w:rsidP="00CC3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51">
        <w:rPr>
          <w:rFonts w:ascii="Times New Roman" w:hAnsi="Times New Roman" w:cs="Times New Roman"/>
          <w:sz w:val="28"/>
          <w:szCs w:val="28"/>
        </w:rPr>
        <w:t xml:space="preserve">Заявление в день его подачи в Администрацию регистрируется в журнале регистрации заявлений на размещение Сезонных (летних) кафе при стационарных предприятиях общественного питания с указанием даты приема заявления </w:t>
      </w:r>
      <w:r w:rsidRPr="00CD5A5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D5A5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F4E0D">
        <w:rPr>
          <w:rFonts w:ascii="Times New Roman" w:hAnsi="Times New Roman" w:cs="Times New Roman"/>
          <w:sz w:val="28"/>
          <w:szCs w:val="28"/>
        </w:rPr>
        <w:t>3</w:t>
      </w:r>
      <w:r w:rsidRPr="00CD5A51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Pr="00CD5A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3FBA" w:rsidRPr="00824E4F" w:rsidRDefault="00CC3FBA" w:rsidP="00CC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51">
        <w:rPr>
          <w:rFonts w:ascii="Times New Roman" w:hAnsi="Times New Roman" w:cs="Times New Roman"/>
          <w:sz w:val="28"/>
          <w:szCs w:val="28"/>
        </w:rPr>
        <w:lastRenderedPageBreak/>
        <w:t>Факт приема заявления удостоверяется распиской, предоставляемой з</w:t>
      </w:r>
      <w:r w:rsidR="00282FA1">
        <w:rPr>
          <w:rFonts w:ascii="Times New Roman" w:hAnsi="Times New Roman" w:cs="Times New Roman"/>
          <w:sz w:val="28"/>
          <w:szCs w:val="28"/>
        </w:rPr>
        <w:t>аявителю с фиксацией в ней даты</w:t>
      </w:r>
      <w:r w:rsidR="002A1314">
        <w:rPr>
          <w:rFonts w:ascii="Times New Roman" w:hAnsi="Times New Roman" w:cs="Times New Roman"/>
          <w:sz w:val="28"/>
          <w:szCs w:val="28"/>
        </w:rPr>
        <w:t>, времени</w:t>
      </w:r>
      <w:r w:rsidR="00282FA1">
        <w:rPr>
          <w:rFonts w:ascii="Times New Roman" w:hAnsi="Times New Roman" w:cs="Times New Roman"/>
          <w:sz w:val="28"/>
          <w:szCs w:val="28"/>
        </w:rPr>
        <w:t xml:space="preserve"> </w:t>
      </w:r>
      <w:r w:rsidRPr="00CD5A51">
        <w:rPr>
          <w:rFonts w:ascii="Times New Roman" w:hAnsi="Times New Roman" w:cs="Times New Roman"/>
          <w:sz w:val="28"/>
          <w:szCs w:val="28"/>
        </w:rPr>
        <w:t>подачи заявления (Приложение №</w:t>
      </w:r>
      <w:r w:rsidR="00CD5A51" w:rsidRPr="00CD5A51">
        <w:rPr>
          <w:rFonts w:ascii="Times New Roman" w:hAnsi="Times New Roman" w:cs="Times New Roman"/>
          <w:sz w:val="28"/>
          <w:szCs w:val="28"/>
        </w:rPr>
        <w:t xml:space="preserve"> </w:t>
      </w:r>
      <w:r w:rsidR="008F4E0D">
        <w:rPr>
          <w:rFonts w:ascii="Times New Roman" w:hAnsi="Times New Roman" w:cs="Times New Roman"/>
          <w:sz w:val="28"/>
          <w:szCs w:val="28"/>
        </w:rPr>
        <w:t>4</w:t>
      </w:r>
      <w:r w:rsidRPr="00CD5A51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316012" w:rsidRPr="002C10C3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 В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межведомственного информационного взаимодействия </w:t>
      </w:r>
      <w:r w:rsidR="009C51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следующий день после приема пакета документов,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уполномоченных органах запрашиваются следующие документы и сведения в отношении заявителя:</w:t>
      </w:r>
    </w:p>
    <w:p w:rsidR="00316012" w:rsidRPr="0069227E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hyperlink r:id="rId9" w:history="1">
        <w:r w:rsidRPr="006922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или </w:t>
      </w:r>
      <w:hyperlink r:id="rId10" w:history="1">
        <w:r w:rsidRPr="006922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:rsidR="00316012" w:rsidRPr="002C10C3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69227E">
        <w:rPr>
          <w:rFonts w:ascii="Times New Roman" w:hAnsi="Times New Roman" w:cs="Times New Roman"/>
          <w:sz w:val="28"/>
          <w:szCs w:val="28"/>
        </w:rPr>
        <w:t>информаци</w:t>
      </w:r>
      <w:r w:rsidR="00DA579D">
        <w:rPr>
          <w:rFonts w:ascii="Times New Roman" w:hAnsi="Times New Roman" w:cs="Times New Roman"/>
          <w:sz w:val="28"/>
          <w:szCs w:val="28"/>
        </w:rPr>
        <w:t>я</w:t>
      </w:r>
      <w:r w:rsidRPr="0069227E">
        <w:rPr>
          <w:rFonts w:ascii="Times New Roman" w:hAnsi="Times New Roman" w:cs="Times New Roman"/>
          <w:sz w:val="28"/>
          <w:szCs w:val="28"/>
        </w:rPr>
        <w:t xml:space="preserve"> налогового органа, подтверждающ</w:t>
      </w:r>
      <w:r w:rsidR="004E024A">
        <w:rPr>
          <w:rFonts w:ascii="Times New Roman" w:hAnsi="Times New Roman" w:cs="Times New Roman"/>
          <w:sz w:val="28"/>
          <w:szCs w:val="28"/>
        </w:rPr>
        <w:t>ая</w:t>
      </w:r>
      <w:r w:rsidRPr="0069227E">
        <w:rPr>
          <w:rFonts w:ascii="Times New Roman" w:hAnsi="Times New Roman" w:cs="Times New Roman"/>
          <w:sz w:val="28"/>
          <w:szCs w:val="28"/>
        </w:rPr>
        <w:t xml:space="preserve">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по состоянию на дату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012" w:rsidRPr="0026234B" w:rsidRDefault="00316012" w:rsidP="003160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4B">
        <w:rPr>
          <w:rFonts w:ascii="Times New Roman" w:hAnsi="Times New Roman" w:cs="Times New Roman"/>
          <w:sz w:val="28"/>
          <w:szCs w:val="28"/>
        </w:rPr>
        <w:t>3) </w:t>
      </w:r>
      <w:r w:rsidRPr="0026234B">
        <w:rPr>
          <w:rFonts w:ascii="Times New Roman" w:hAnsi="Times New Roman" w:cs="Times New Roman"/>
          <w:bCs/>
          <w:sz w:val="28"/>
          <w:szCs w:val="28"/>
        </w:rPr>
        <w:t xml:space="preserve">сведения из 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 </w:t>
      </w:r>
      <w:hyperlink r:id="rId11" w:history="1">
        <w:r w:rsidRPr="002623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Единого государственного реестра недвижимости</w:t>
        </w:r>
      </w:hyperlink>
      <w:r w:rsidRPr="0026234B">
        <w:rPr>
          <w:rFonts w:ascii="Times New Roman" w:hAnsi="Times New Roman" w:cs="Times New Roman"/>
          <w:bCs/>
          <w:sz w:val="28"/>
          <w:szCs w:val="28"/>
        </w:rPr>
        <w:t xml:space="preserve"> на объект, около которого предполагается размещение </w:t>
      </w:r>
      <w:r>
        <w:rPr>
          <w:rFonts w:ascii="Times New Roman" w:hAnsi="Times New Roman" w:cs="Times New Roman"/>
          <w:bCs/>
          <w:sz w:val="28"/>
          <w:szCs w:val="28"/>
        </w:rPr>
        <w:t>сезонного (</w:t>
      </w:r>
      <w:r w:rsidRPr="0026234B">
        <w:rPr>
          <w:rFonts w:ascii="Times New Roman" w:hAnsi="Times New Roman" w:cs="Times New Roman"/>
          <w:bCs/>
          <w:sz w:val="28"/>
          <w:szCs w:val="28"/>
        </w:rPr>
        <w:t>летнего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6234B">
        <w:rPr>
          <w:rFonts w:ascii="Times New Roman" w:hAnsi="Times New Roman" w:cs="Times New Roman"/>
          <w:bCs/>
          <w:sz w:val="28"/>
          <w:szCs w:val="28"/>
        </w:rPr>
        <w:t xml:space="preserve"> кафе.</w:t>
      </w:r>
    </w:p>
    <w:p w:rsidR="00316012" w:rsidRPr="0026234B" w:rsidRDefault="00316012" w:rsidP="003160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4B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по собственной инициативе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234B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 Раздела 5 </w:t>
      </w:r>
      <w:r w:rsidRPr="002623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26234B">
        <w:rPr>
          <w:rFonts w:ascii="Times New Roman" w:hAnsi="Times New Roman" w:cs="Times New Roman"/>
          <w:sz w:val="28"/>
          <w:szCs w:val="28"/>
        </w:rPr>
        <w:t>.</w:t>
      </w:r>
    </w:p>
    <w:p w:rsidR="00D868E0" w:rsidRDefault="00316012" w:rsidP="0094599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F38">
        <w:rPr>
          <w:rFonts w:ascii="Times New Roman" w:hAnsi="Times New Roman" w:cs="Times New Roman"/>
          <w:sz w:val="28"/>
          <w:szCs w:val="28"/>
        </w:rPr>
        <w:t>5.4. </w:t>
      </w:r>
      <w:r w:rsidR="00CC3FBA" w:rsidRPr="00557F3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2FA1" w:rsidRPr="00557F38">
        <w:rPr>
          <w:rFonts w:ascii="Times New Roman" w:hAnsi="Times New Roman" w:cs="Times New Roman"/>
          <w:sz w:val="28"/>
          <w:szCs w:val="28"/>
        </w:rPr>
        <w:t>10</w:t>
      </w:r>
      <w:r w:rsidR="00CC3FBA" w:rsidRPr="00557F38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</w:t>
      </w:r>
      <w:r w:rsidR="00945998" w:rsidRPr="00557F38">
        <w:rPr>
          <w:rFonts w:ascii="Times New Roman" w:hAnsi="Times New Roman" w:cs="Times New Roman"/>
          <w:sz w:val="28"/>
          <w:szCs w:val="28"/>
        </w:rPr>
        <w:t>,</w:t>
      </w:r>
      <w:r w:rsidR="00CC3FBA" w:rsidRPr="00557F3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868E0" w:rsidRPr="00557F3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45998" w:rsidRPr="00557F38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D868E0" w:rsidRPr="00557F3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45998" w:rsidRPr="00557F38">
        <w:rPr>
          <w:rFonts w:ascii="Times New Roman" w:hAnsi="Times New Roman" w:cs="Times New Roman"/>
          <w:sz w:val="28"/>
          <w:szCs w:val="28"/>
        </w:rPr>
        <w:t>Комисси</w:t>
      </w:r>
      <w:r w:rsidR="00D868E0" w:rsidRPr="00557F38">
        <w:rPr>
          <w:rFonts w:ascii="Times New Roman" w:hAnsi="Times New Roman" w:cs="Times New Roman"/>
          <w:sz w:val="28"/>
          <w:szCs w:val="28"/>
        </w:rPr>
        <w:t>и.</w:t>
      </w:r>
      <w:r w:rsidR="00D86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E0" w:rsidRDefault="00D868E0" w:rsidP="0094599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13E2E">
        <w:rPr>
          <w:rFonts w:ascii="Times New Roman" w:hAnsi="Times New Roman" w:cs="Times New Roman"/>
          <w:sz w:val="28"/>
          <w:szCs w:val="28"/>
        </w:rPr>
        <w:t xml:space="preserve">омиссия состоит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3E2E">
        <w:rPr>
          <w:rFonts w:ascii="Times New Roman" w:hAnsi="Times New Roman" w:cs="Times New Roman"/>
          <w:sz w:val="28"/>
          <w:szCs w:val="28"/>
        </w:rPr>
        <w:t xml:space="preserve"> человек, в состав которой входят: председатель, заместитель председателя, секретарь и члены комиссии</w:t>
      </w:r>
      <w:r w:rsidR="00F220A8">
        <w:rPr>
          <w:rFonts w:ascii="Times New Roman" w:hAnsi="Times New Roman" w:cs="Times New Roman"/>
          <w:sz w:val="28"/>
          <w:szCs w:val="28"/>
        </w:rPr>
        <w:t>.</w:t>
      </w:r>
    </w:p>
    <w:p w:rsidR="00F220A8" w:rsidRPr="00151970" w:rsidRDefault="00F220A8" w:rsidP="00F22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Формой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омиссии являются заседания.</w:t>
      </w:r>
      <w:r w:rsidRPr="00F2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считается правомочным, если на нём присутствует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3/5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числа её членов</w:t>
      </w:r>
      <w:r w:rsidRPr="00151970">
        <w:rPr>
          <w:rFonts w:ascii="Arial" w:hAnsi="Arial" w:cs="Arial"/>
          <w:sz w:val="24"/>
          <w:szCs w:val="24"/>
        </w:rPr>
        <w:t>.</w:t>
      </w:r>
    </w:p>
    <w:p w:rsidR="00F220A8" w:rsidRPr="003A5628" w:rsidRDefault="00F220A8" w:rsidP="00F22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17"/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открывает и ведёт председатель. В случае отсутствия председателя его функции выполняет заместитель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bookmarkEnd w:id="2"/>
    <w:p w:rsidR="00C54FAC" w:rsidRDefault="00C54FAC" w:rsidP="00F22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пакета </w:t>
      </w:r>
      <w:r w:rsidRPr="004E024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9B1291" w:rsidRPr="004E0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4E024A" w:rsidRPr="004E024A">
        <w:rPr>
          <w:rFonts w:ascii="Times New Roman" w:hAnsi="Times New Roman" w:cs="Times New Roman"/>
          <w:color w:val="000000" w:themeColor="text1"/>
          <w:sz w:val="28"/>
          <w:szCs w:val="28"/>
        </w:rPr>
        <w:t>одного рабочего дня</w:t>
      </w:r>
      <w:r w:rsidRPr="004E0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20A8" w:rsidRPr="004E0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0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</w:t>
      </w:r>
      <w:r w:rsidR="00F220A8" w:rsidRPr="004E024A"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4E024A">
        <w:rPr>
          <w:rFonts w:ascii="Times New Roman" w:hAnsi="Times New Roman" w:cs="Times New Roman"/>
          <w:sz w:val="28"/>
          <w:szCs w:val="28"/>
        </w:rPr>
        <w:t>:</w:t>
      </w:r>
    </w:p>
    <w:p w:rsidR="00F220A8" w:rsidRPr="00C54FAC" w:rsidRDefault="00F220A8" w:rsidP="00F22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38">
        <w:rPr>
          <w:rFonts w:ascii="Times New Roman" w:hAnsi="Times New Roman" w:cs="Times New Roman"/>
          <w:sz w:val="28"/>
          <w:szCs w:val="28"/>
        </w:rPr>
        <w:t>о предоставлении права размещения сезонного (летнего) кафе;</w:t>
      </w:r>
    </w:p>
    <w:p w:rsidR="00F220A8" w:rsidRPr="00557F38" w:rsidRDefault="00F220A8" w:rsidP="00F22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F38">
        <w:rPr>
          <w:rFonts w:ascii="Times New Roman" w:hAnsi="Times New Roman" w:cs="Times New Roman"/>
          <w:sz w:val="28"/>
          <w:szCs w:val="28"/>
        </w:rPr>
        <w:t>об отказе в предоставлении права разм</w:t>
      </w:r>
      <w:r w:rsidR="00C54FAC">
        <w:rPr>
          <w:rFonts w:ascii="Times New Roman" w:hAnsi="Times New Roman" w:cs="Times New Roman"/>
          <w:sz w:val="28"/>
          <w:szCs w:val="28"/>
        </w:rPr>
        <w:t>ещения сезонного (летнего) кафе.</w:t>
      </w:r>
    </w:p>
    <w:p w:rsidR="00D868E0" w:rsidRPr="00F220A8" w:rsidRDefault="00C54FAC" w:rsidP="00F22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220A8"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</w:t>
      </w:r>
      <w:r w:rsidR="00F220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220A8"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заносятся в протокол заседания </w:t>
      </w:r>
      <w:r w:rsidR="00F220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220A8"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который подписывается её членами, присутствовавшими на заседании.</w:t>
      </w:r>
    </w:p>
    <w:p w:rsidR="00557F38" w:rsidRDefault="00751B95" w:rsidP="00751B95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3FBA">
        <w:rPr>
          <w:rFonts w:ascii="Times New Roman" w:hAnsi="Times New Roman" w:cs="Times New Roman"/>
          <w:sz w:val="28"/>
          <w:szCs w:val="28"/>
        </w:rPr>
        <w:t>В случае принятия решения о заключении Договора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FBA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принятия такого решения</w:t>
      </w:r>
      <w:r>
        <w:rPr>
          <w:rFonts w:ascii="Times New Roman" w:hAnsi="Times New Roman" w:cs="Times New Roman"/>
          <w:sz w:val="28"/>
          <w:szCs w:val="28"/>
        </w:rPr>
        <w:t>, Администрацией</w:t>
      </w:r>
      <w:r w:rsidRPr="00CC3FBA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C3FBA">
        <w:rPr>
          <w:rFonts w:ascii="Times New Roman" w:hAnsi="Times New Roman" w:cs="Times New Roman"/>
          <w:sz w:val="28"/>
          <w:szCs w:val="28"/>
        </w:rPr>
        <w:t xml:space="preserve"> проект Договора заявителю</w:t>
      </w:r>
      <w:r w:rsidR="00665A00">
        <w:rPr>
          <w:rFonts w:ascii="Times New Roman" w:hAnsi="Times New Roman" w:cs="Times New Roman"/>
          <w:sz w:val="28"/>
          <w:szCs w:val="28"/>
        </w:rPr>
        <w:t xml:space="preserve"> в письменном виде заказным почтовым отправлением с уведомлением о вручении</w:t>
      </w:r>
      <w:r w:rsidRPr="00CC3FBA">
        <w:rPr>
          <w:rFonts w:ascii="Times New Roman" w:hAnsi="Times New Roman" w:cs="Times New Roman"/>
          <w:sz w:val="28"/>
          <w:szCs w:val="28"/>
        </w:rPr>
        <w:t xml:space="preserve"> </w:t>
      </w:r>
      <w:r w:rsidR="00665A00">
        <w:rPr>
          <w:rFonts w:ascii="Times New Roman" w:hAnsi="Times New Roman" w:cs="Times New Roman"/>
          <w:sz w:val="28"/>
          <w:szCs w:val="28"/>
        </w:rPr>
        <w:t>либо</w:t>
      </w:r>
      <w:r w:rsidR="00557F38">
        <w:rPr>
          <w:rFonts w:ascii="Times New Roman" w:hAnsi="Times New Roman" w:cs="Times New Roman"/>
          <w:sz w:val="28"/>
          <w:szCs w:val="28"/>
        </w:rPr>
        <w:t xml:space="preserve"> вручает лично.</w:t>
      </w:r>
    </w:p>
    <w:p w:rsidR="00751B95" w:rsidRPr="00CC3FBA" w:rsidRDefault="00557F38" w:rsidP="00751B95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51B95" w:rsidRPr="00CC3FBA">
        <w:rPr>
          <w:rFonts w:ascii="Times New Roman" w:hAnsi="Times New Roman" w:cs="Times New Roman"/>
          <w:sz w:val="28"/>
          <w:szCs w:val="28"/>
        </w:rPr>
        <w:t xml:space="preserve">аявитель обязан в течение 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751B95" w:rsidRPr="00CC3FBA">
        <w:rPr>
          <w:rFonts w:ascii="Times New Roman" w:hAnsi="Times New Roman" w:cs="Times New Roman"/>
          <w:sz w:val="28"/>
          <w:szCs w:val="28"/>
        </w:rPr>
        <w:t>подписать Договор и представить его в Администрацию.</w:t>
      </w:r>
    </w:p>
    <w:p w:rsidR="00751B95" w:rsidRPr="00557F38" w:rsidRDefault="00751B95" w:rsidP="0094599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F38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об отказе в заключени</w:t>
      </w:r>
      <w:r w:rsidR="00665A00" w:rsidRPr="00557F3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Договора, в течение 5 рабочих дней после принятия такого решения, Администрацией направляется </w:t>
      </w:r>
      <w:r w:rsidR="00E04E69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письмо </w:t>
      </w:r>
      <w:r w:rsidR="00665A00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заказным почтовым отправлением с уведомлением о вручении </w:t>
      </w:r>
      <w:r w:rsidR="006A30C0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или вручается лично </w:t>
      </w:r>
      <w:r w:rsidRPr="00557F38"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 w:rsidR="00E04E69" w:rsidRPr="00557F38">
        <w:rPr>
          <w:rFonts w:ascii="Times New Roman" w:hAnsi="Times New Roman" w:cs="Times New Roman"/>
          <w:color w:val="000000"/>
          <w:sz w:val="28"/>
          <w:szCs w:val="28"/>
        </w:rPr>
        <w:t>, с указанием причины отказа.</w:t>
      </w:r>
    </w:p>
    <w:p w:rsidR="0052662A" w:rsidRPr="0026234B" w:rsidRDefault="007E7EAB" w:rsidP="0052662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5.4.1. </w:t>
      </w:r>
      <w:r w:rsidR="0052662A" w:rsidRPr="0026234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права на размещение сезонного (летнего кафе) явля</w:t>
      </w:r>
      <w:r w:rsidR="0052662A">
        <w:rPr>
          <w:rFonts w:ascii="Times New Roman" w:hAnsi="Times New Roman" w:cs="Times New Roman"/>
          <w:sz w:val="28"/>
          <w:szCs w:val="28"/>
        </w:rPr>
        <w:t>е</w:t>
      </w:r>
      <w:r w:rsidR="0052662A" w:rsidRPr="0026234B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52662A" w:rsidRPr="00FF3E51" w:rsidRDefault="0052662A" w:rsidP="005266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E51">
        <w:rPr>
          <w:rFonts w:ascii="Times New Roman" w:hAnsi="Times New Roman"/>
          <w:sz w:val="28"/>
          <w:szCs w:val="28"/>
        </w:rPr>
        <w:t xml:space="preserve">отсутствие места </w:t>
      </w:r>
      <w:r w:rsidR="00E87B0B" w:rsidRPr="00FF3E51">
        <w:rPr>
          <w:rFonts w:ascii="Times New Roman" w:hAnsi="Times New Roman"/>
          <w:sz w:val="28"/>
          <w:szCs w:val="28"/>
        </w:rPr>
        <w:t xml:space="preserve">размещения </w:t>
      </w:r>
      <w:r w:rsidR="009D0E2A" w:rsidRPr="0026234B">
        <w:rPr>
          <w:rFonts w:ascii="Times New Roman" w:hAnsi="Times New Roman" w:cs="Times New Roman"/>
          <w:sz w:val="28"/>
          <w:szCs w:val="28"/>
        </w:rPr>
        <w:t xml:space="preserve">сезонного (летнего кафе) </w:t>
      </w:r>
      <w:r w:rsidRPr="00FF3E51">
        <w:rPr>
          <w:rFonts w:ascii="Times New Roman" w:hAnsi="Times New Roman"/>
          <w:sz w:val="28"/>
          <w:szCs w:val="28"/>
        </w:rPr>
        <w:t>в Схеме;</w:t>
      </w:r>
    </w:p>
    <w:p w:rsidR="0052662A" w:rsidRPr="0052662A" w:rsidRDefault="0052662A" w:rsidP="0052662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26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не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E26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предоставление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заявителем обязательных документов, предусмотренных пунктом 5.2.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</w:t>
      </w:r>
      <w:r w:rsidRPr="00B327ED">
        <w:rPr>
          <w:rFonts w:ascii="Times New Roman" w:hAnsi="Times New Roman"/>
          <w:bCs/>
          <w:sz w:val="28"/>
          <w:szCs w:val="28"/>
          <w:shd w:val="clear" w:color="auto" w:fill="FFFFFF"/>
        </w:rPr>
        <w:t>Раздела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Порядка.</w:t>
      </w:r>
      <w:r w:rsidRPr="00F84F03">
        <w:rPr>
          <w:rFonts w:ascii="Times New Roman" w:hAnsi="Times New Roman"/>
          <w:sz w:val="28"/>
          <w:szCs w:val="28"/>
        </w:rPr>
        <w:t xml:space="preserve"> </w:t>
      </w:r>
    </w:p>
    <w:p w:rsidR="0052662A" w:rsidRDefault="00316012" w:rsidP="00CC3F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A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31A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подписывает Договор в течение 5 рабочих дней со дня получения подписанного экземпляра договора от </w:t>
      </w:r>
      <w:r w:rsidR="006A681C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="006A681C" w:rsidRPr="006A681C">
        <w:rPr>
          <w:rFonts w:ascii="Times New Roman" w:hAnsi="Times New Roman" w:cs="Times New Roman"/>
          <w:sz w:val="28"/>
          <w:szCs w:val="28"/>
        </w:rPr>
        <w:t xml:space="preserve"> </w:t>
      </w:r>
      <w:r w:rsidR="006A681C">
        <w:rPr>
          <w:rFonts w:ascii="Times New Roman" w:hAnsi="Times New Roman" w:cs="Times New Roman"/>
          <w:sz w:val="28"/>
          <w:szCs w:val="28"/>
        </w:rPr>
        <w:t xml:space="preserve">и </w:t>
      </w:r>
      <w:r w:rsidR="006A681C" w:rsidRPr="008B2505">
        <w:rPr>
          <w:rFonts w:ascii="Times New Roman" w:hAnsi="Times New Roman" w:cs="Times New Roman"/>
          <w:sz w:val="28"/>
          <w:szCs w:val="28"/>
        </w:rPr>
        <w:t>передаёт один экземпляр лицу, с которым заключён Договор.</w:t>
      </w:r>
    </w:p>
    <w:p w:rsidR="00666A02" w:rsidRPr="00A66C70" w:rsidRDefault="00666A02" w:rsidP="00A6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C70">
        <w:rPr>
          <w:rFonts w:ascii="Times New Roman" w:hAnsi="Times New Roman" w:cs="Times New Roman"/>
          <w:sz w:val="28"/>
          <w:szCs w:val="28"/>
        </w:rPr>
        <w:t>5.6. </w:t>
      </w:r>
      <w:r w:rsidR="00961278" w:rsidRPr="00A66C70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66C70">
        <w:rPr>
          <w:rFonts w:ascii="Times New Roman" w:hAnsi="Times New Roman" w:cs="Times New Roman"/>
          <w:sz w:val="28"/>
          <w:szCs w:val="28"/>
        </w:rPr>
        <w:t xml:space="preserve">оплаты по Договору </w:t>
      </w:r>
      <w:r w:rsidR="00A66C70" w:rsidRPr="00A66C70">
        <w:rPr>
          <w:rFonts w:ascii="Times New Roman" w:hAnsi="Times New Roman" w:cs="Times New Roman"/>
          <w:sz w:val="28"/>
          <w:szCs w:val="28"/>
        </w:rPr>
        <w:t xml:space="preserve">определяется согласно </w:t>
      </w:r>
      <w:r w:rsidR="00A66C70" w:rsidRPr="00A66C7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66C70" w:rsidRPr="00555833">
        <w:rPr>
          <w:rFonts w:ascii="Times New Roman" w:eastAsia="Times New Roman" w:hAnsi="Times New Roman" w:cs="Times New Roman"/>
          <w:sz w:val="28"/>
          <w:szCs w:val="28"/>
        </w:rPr>
        <w:t>етодик</w:t>
      </w:r>
      <w:r w:rsidR="00A66C70" w:rsidRPr="00A66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6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C70" w:rsidRPr="00555833">
        <w:rPr>
          <w:rFonts w:ascii="Times New Roman" w:eastAsia="Times New Roman" w:hAnsi="Times New Roman" w:cs="Times New Roman"/>
          <w:sz w:val="28"/>
          <w:szCs w:val="28"/>
        </w:rPr>
        <w:t xml:space="preserve">определения размера платы за размещение </w:t>
      </w:r>
      <w:r w:rsidR="00A66C70" w:rsidRPr="00A66C70">
        <w:rPr>
          <w:rFonts w:ascii="Times New Roman" w:eastAsia="Times New Roman" w:hAnsi="Times New Roman" w:cs="Times New Roman"/>
          <w:sz w:val="28"/>
          <w:szCs w:val="28"/>
        </w:rPr>
        <w:t xml:space="preserve">нестационарного торгового объекта </w:t>
      </w:r>
      <w:r w:rsidR="003F7186" w:rsidRPr="003F7186">
        <w:rPr>
          <w:rFonts w:ascii="Times New Roman" w:eastAsia="Times New Roman" w:hAnsi="Times New Roman" w:cs="Times New Roman"/>
          <w:sz w:val="28"/>
          <w:szCs w:val="28"/>
        </w:rPr>
        <w:t xml:space="preserve">без проведения конкурсных процедур </w:t>
      </w:r>
      <w:r w:rsidR="00A66C70" w:rsidRPr="003F7186">
        <w:rPr>
          <w:rFonts w:ascii="Times New Roman" w:hAnsi="Times New Roman" w:cs="Times New Roman"/>
          <w:bCs/>
          <w:sz w:val="28"/>
          <w:szCs w:val="28"/>
        </w:rPr>
        <w:t>на территории Большебейсугского</w:t>
      </w:r>
      <w:r w:rsidR="00A66C70" w:rsidRPr="00A66C7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Брюховецкого района</w:t>
      </w:r>
      <w:r w:rsidR="00A66C70" w:rsidRPr="00A66C7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A66C70">
        <w:rPr>
          <w:rFonts w:ascii="Times New Roman" w:hAnsi="Times New Roman" w:cs="Times New Roman"/>
          <w:sz w:val="28"/>
          <w:szCs w:val="28"/>
        </w:rPr>
        <w:t xml:space="preserve">15 </w:t>
      </w:r>
      <w:r w:rsidR="00A66C70" w:rsidRPr="00A66C70">
        <w:rPr>
          <w:rFonts w:ascii="Times New Roman" w:hAnsi="Times New Roman" w:cs="Times New Roman"/>
          <w:sz w:val="28"/>
          <w:szCs w:val="28"/>
        </w:rPr>
        <w:t>к настоящему постановлению).</w:t>
      </w:r>
      <w:r w:rsidR="00520781" w:rsidRPr="00A6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18C" w:rsidRDefault="0052662A" w:rsidP="00B8618C">
      <w:pPr>
        <w:pStyle w:val="a9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618C">
        <w:rPr>
          <w:rFonts w:ascii="Times New Roman" w:hAnsi="Times New Roman" w:cs="Times New Roman"/>
          <w:sz w:val="28"/>
          <w:szCs w:val="28"/>
        </w:rPr>
        <w:t>5.7. </w:t>
      </w:r>
      <w:r w:rsidR="00B8618C">
        <w:rPr>
          <w:rFonts w:ascii="Times New Roman" w:hAnsi="Times New Roman" w:cs="Times New Roman"/>
          <w:sz w:val="28"/>
          <w:szCs w:val="28"/>
        </w:rPr>
        <w:t>Права и обязанности заявителя.</w:t>
      </w:r>
    </w:p>
    <w:p w:rsidR="0052662A" w:rsidRPr="00B8618C" w:rsidRDefault="0052662A" w:rsidP="00B8618C">
      <w:pPr>
        <w:pStyle w:val="a9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618C">
        <w:rPr>
          <w:rFonts w:ascii="Times New Roman" w:hAnsi="Times New Roman" w:cs="Times New Roman"/>
          <w:sz w:val="28"/>
          <w:szCs w:val="28"/>
        </w:rPr>
        <w:t>Заявитель имеет право</w:t>
      </w:r>
      <w:r w:rsidR="00B8618C">
        <w:rPr>
          <w:rFonts w:ascii="Times New Roman" w:hAnsi="Times New Roman" w:cs="Times New Roman"/>
          <w:sz w:val="28"/>
          <w:szCs w:val="28"/>
        </w:rPr>
        <w:t xml:space="preserve"> </w:t>
      </w:r>
      <w:r w:rsidRPr="00B8618C">
        <w:rPr>
          <w:rFonts w:ascii="Times New Roman" w:hAnsi="Times New Roman" w:cs="Times New Roman"/>
          <w:sz w:val="28"/>
          <w:szCs w:val="28"/>
        </w:rPr>
        <w:t>использовать место размещения</w:t>
      </w:r>
      <w:r w:rsidR="00B8618C">
        <w:rPr>
          <w:rFonts w:ascii="Times New Roman" w:hAnsi="Times New Roman" w:cs="Times New Roman"/>
          <w:sz w:val="28"/>
          <w:szCs w:val="28"/>
        </w:rPr>
        <w:t xml:space="preserve"> НТО</w:t>
      </w:r>
      <w:r w:rsidRPr="00B8618C">
        <w:rPr>
          <w:rFonts w:ascii="Times New Roman" w:hAnsi="Times New Roman" w:cs="Times New Roman"/>
          <w:sz w:val="28"/>
          <w:szCs w:val="28"/>
        </w:rPr>
        <w:t xml:space="preserve">, на условиях и </w:t>
      </w:r>
      <w:r w:rsidR="002A1314" w:rsidRPr="00B8618C">
        <w:rPr>
          <w:rFonts w:ascii="Times New Roman" w:hAnsi="Times New Roman" w:cs="Times New Roman"/>
          <w:sz w:val="28"/>
          <w:szCs w:val="28"/>
        </w:rPr>
        <w:t>в сроки,</w:t>
      </w:r>
      <w:r w:rsidRPr="00B8618C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B8618C">
        <w:rPr>
          <w:rFonts w:ascii="Times New Roman" w:hAnsi="Times New Roman" w:cs="Times New Roman"/>
          <w:sz w:val="28"/>
          <w:szCs w:val="28"/>
        </w:rPr>
        <w:t>Договором, после его заключения.</w:t>
      </w:r>
    </w:p>
    <w:p w:rsidR="00B8618C" w:rsidRPr="00803B53" w:rsidRDefault="00B8618C" w:rsidP="00AB33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обязан</w:t>
      </w:r>
      <w:r w:rsidR="0052662A"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8618C">
        <w:t xml:space="preserve"> </w:t>
      </w:r>
      <w:r w:rsidRPr="00B8618C">
        <w:rPr>
          <w:rFonts w:ascii="Times New Roman" w:hAnsi="Times New Roman" w:cs="Times New Roman"/>
          <w:sz w:val="28"/>
          <w:szCs w:val="28"/>
        </w:rPr>
        <w:t>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8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618C">
        <w:rPr>
          <w:rFonts w:ascii="Times New Roman" w:hAnsi="Times New Roman" w:cs="Times New Roman"/>
          <w:sz w:val="28"/>
          <w:szCs w:val="28"/>
        </w:rPr>
        <w:t xml:space="preserve">азделом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8618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рядка; </w:t>
      </w:r>
      <w:r w:rsidR="0052662A"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выполнение установленных действующим законодательством Российской Федерации санитарных правил и норм, правил оказания услуг общественного питания, противопожарных правил, требований, установленных законодательством Российской Федерации, Краснодарского края, муниципальными правовыми актами администрации муниципального образования Брюховецкий район, муниципальными правовыми актами администрации Б</w:t>
      </w:r>
      <w:r w:rsidR="0014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ольшебейсугского </w:t>
      </w:r>
      <w:r w:rsidR="0052662A"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Брюховецкого района.</w:t>
      </w:r>
    </w:p>
    <w:p w:rsidR="00342BBB" w:rsidRPr="00342BBB" w:rsidRDefault="00342BBB" w:rsidP="002E5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 w:rsidRPr="00B8618C">
        <w:rPr>
          <w:rFonts w:ascii="Times New Roman" w:hAnsi="Times New Roman" w:cs="Times New Roman"/>
          <w:sz w:val="28"/>
          <w:szCs w:val="28"/>
        </w:rPr>
        <w:t>5.</w:t>
      </w:r>
      <w:r w:rsidR="0052662A" w:rsidRPr="00B8618C">
        <w:rPr>
          <w:rFonts w:ascii="Times New Roman" w:hAnsi="Times New Roman" w:cs="Times New Roman"/>
          <w:sz w:val="28"/>
          <w:szCs w:val="28"/>
        </w:rPr>
        <w:t>8</w:t>
      </w:r>
      <w:r w:rsidRPr="00B8618C">
        <w:rPr>
          <w:rFonts w:ascii="Times New Roman" w:hAnsi="Times New Roman" w:cs="Times New Roman"/>
          <w:sz w:val="28"/>
          <w:szCs w:val="28"/>
        </w:rPr>
        <w:t>. </w:t>
      </w:r>
      <w:r w:rsidRPr="00B8618C">
        <w:rPr>
          <w:rFonts w:ascii="Times New Roman" w:hAnsi="Times New Roman" w:cs="Times New Roman"/>
          <w:color w:val="000000"/>
          <w:sz w:val="28"/>
          <w:szCs w:val="28"/>
        </w:rPr>
        <w:t>Типовая форма Договора на</w:t>
      </w:r>
      <w:r w:rsidRPr="00B86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право размещения сезонных (летних) кафе</w:t>
      </w:r>
      <w:r w:rsidRPr="00B8618C">
        <w:rPr>
          <w:rFonts w:ascii="Times New Roman" w:hAnsi="Times New Roman" w:cs="Times New Roman"/>
          <w:color w:val="000000"/>
          <w:sz w:val="28"/>
          <w:szCs w:val="28"/>
        </w:rPr>
        <w:t xml:space="preserve"> НТО представлена согласно Приложению № </w:t>
      </w:r>
      <w:r w:rsidR="008F4E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618C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 w:rsidRPr="000051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6. </w:t>
      </w:r>
      <w:r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выдачи разрешений на право размещения НТО 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дни проведения </w:t>
      </w:r>
      <w:r w:rsidR="00C4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культурных, </w:t>
      </w:r>
      <w:r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праздничных </w:t>
      </w:r>
      <w:r w:rsidR="00C4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r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мероприятий, имеющих краткосрочный характер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6.1. При проведении</w:t>
      </w:r>
      <w:r w:rsidR="00C453D8" w:rsidRPr="001C2C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культурных,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праздничных </w:t>
      </w:r>
      <w:r w:rsidR="00C453D8"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и иных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на территории Б</w:t>
      </w:r>
      <w:r w:rsidR="00145D87">
        <w:rPr>
          <w:rFonts w:ascii="Times New Roman" w:hAnsi="Times New Roman" w:cs="Times New Roman"/>
          <w:color w:val="000000" w:themeColor="text1"/>
          <w:sz w:val="28"/>
          <w:szCs w:val="28"/>
        </w:rPr>
        <w:t>ольшебейсугского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Брюховецкого района могут размещаться НТО без проведения Конкурса (до 10 дней) </w:t>
      </w:r>
      <w:r w:rsidR="00E04E69"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разрешения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Б</w:t>
      </w:r>
      <w:r w:rsidR="00145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ольшебейсугского 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Брюховецкого района по заявлениям индивидуальных предпринимателей и юридических лиц в местах, определённых распоряжением главы Б</w:t>
      </w:r>
      <w:r w:rsidR="00145D87">
        <w:rPr>
          <w:rFonts w:ascii="Times New Roman" w:hAnsi="Times New Roman" w:cs="Times New Roman"/>
          <w:color w:val="000000" w:themeColor="text1"/>
          <w:sz w:val="28"/>
          <w:szCs w:val="28"/>
        </w:rPr>
        <w:t>ольшебейсугского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Брюховецкого района либо заявленных индивидуальными предпринимателями и юридическими лицами.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2C10C3">
        <w:rPr>
          <w:rFonts w:ascii="Times New Roman" w:hAnsi="Times New Roman" w:cs="Times New Roman"/>
          <w:sz w:val="28"/>
          <w:szCs w:val="28"/>
        </w:rPr>
        <w:t>. Ассортимент товаров, предусмотренный к реализации в дни проведения мероприятий: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попкорн и сладкая вата;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пасхальные куличи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воздушные шары, игрушки и карнавальная продукция;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мороженое;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прохладительные напитки;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lastRenderedPageBreak/>
        <w:t>аттракционы;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продукция предприятий общественного питания;</w:t>
      </w:r>
    </w:p>
    <w:p w:rsidR="00D95746" w:rsidRDefault="00E50727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бакалея;</w:t>
      </w:r>
    </w:p>
    <w:p w:rsidR="00E50727" w:rsidRPr="00E50727" w:rsidRDefault="00E50727" w:rsidP="00E50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0727">
        <w:rPr>
          <w:rFonts w:ascii="Times New Roman" w:eastAsia="Times New Roman" w:hAnsi="Times New Roman" w:cs="Times New Roman"/>
          <w:sz w:val="28"/>
          <w:szCs w:val="28"/>
        </w:rPr>
        <w:t>елочные игрушки;</w:t>
      </w:r>
    </w:p>
    <w:p w:rsidR="00E50727" w:rsidRPr="00C453D8" w:rsidRDefault="00E50727" w:rsidP="00C453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сувенирная продукция</w:t>
      </w:r>
      <w:r w:rsidR="00C45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3F15" w:rsidRDefault="00D95746" w:rsidP="001F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.3. 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разрешения на право размещения НТО в дни проведения мероприятий, имеющих краткосрочный характер, заявители </w:t>
      </w:r>
      <w:r w:rsidR="00CC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(представители заявителя)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 в Администрацию заявление по форме согласно </w:t>
      </w:r>
      <w:hyperlink r:id="rId12" w:anchor="sub_20000" w:history="1">
        <w:r w:rsidRPr="002C10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 </w:t>
        </w:r>
      </w:hyperlink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E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52662A">
        <w:rPr>
          <w:rFonts w:ascii="Times New Roman" w:hAnsi="Times New Roman" w:cs="Times New Roman"/>
          <w:color w:val="000000" w:themeColor="text1"/>
          <w:sz w:val="28"/>
          <w:szCs w:val="28"/>
        </w:rPr>
        <w:t>Порядку,</w:t>
      </w:r>
      <w:r w:rsidR="001F1AEA" w:rsidRPr="001F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AEA"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не менее чем за 5 рабочих дней до даты проведения празд</w:t>
      </w:r>
      <w:r w:rsidR="001F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ничного мероприятия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F1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sub_1022"/>
      <w:r w:rsidR="009F3F15"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юридического лица:</w:t>
      </w:r>
      <w:r w:rsidR="009F3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3F15" w:rsidRPr="002C10C3" w:rsidRDefault="009F3F15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7B5A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или выписки из решения юридического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 о назначении руководителя;</w:t>
      </w:r>
    </w:p>
    <w:p w:rsidR="009F3F15" w:rsidRDefault="009F3F15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7B5A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2C10C3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личность;</w:t>
      </w:r>
    </w:p>
    <w:p w:rsidR="009F3F15" w:rsidRPr="009F3F15" w:rsidRDefault="007F078D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</w:t>
      </w:r>
      <w:r w:rsidR="007B5A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3F15" w:rsidRPr="009F3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свидетельств</w:t>
      </w:r>
      <w:r w:rsidR="009F3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F3F15" w:rsidRPr="009F3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9F3F15" w:rsidRPr="009F3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государственной регистрации юридического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F3F15" w:rsidRPr="002C10C3" w:rsidRDefault="009F3F15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для индивидуального предпринимателя:</w:t>
      </w:r>
    </w:p>
    <w:p w:rsidR="009F3F15" w:rsidRPr="002C10C3" w:rsidRDefault="009F3F15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копи</w:t>
      </w:r>
      <w:r w:rsidR="007B5AFA">
        <w:rPr>
          <w:rFonts w:ascii="Times New Roman" w:hAnsi="Times New Roman" w:cs="Times New Roman"/>
          <w:sz w:val="28"/>
          <w:szCs w:val="28"/>
        </w:rPr>
        <w:t>и</w:t>
      </w:r>
      <w:r w:rsidRPr="002C10C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индивидуального предпринимателя; </w:t>
      </w:r>
    </w:p>
    <w:p w:rsidR="009F3F15" w:rsidRPr="002C10C3" w:rsidRDefault="009F3F15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копи</w:t>
      </w:r>
      <w:r w:rsidR="007B5AFA">
        <w:rPr>
          <w:rFonts w:ascii="Times New Roman" w:hAnsi="Times New Roman" w:cs="Times New Roman"/>
          <w:sz w:val="28"/>
          <w:szCs w:val="28"/>
        </w:rPr>
        <w:t>и</w:t>
      </w:r>
      <w:r w:rsidRPr="002C10C3">
        <w:rPr>
          <w:rFonts w:ascii="Times New Roman" w:hAnsi="Times New Roman" w:cs="Times New Roman"/>
          <w:sz w:val="28"/>
          <w:szCs w:val="28"/>
        </w:rPr>
        <w:t xml:space="preserve"> доверенности уполномоченного индивидуальным предпринимателем представителя;</w:t>
      </w:r>
    </w:p>
    <w:p w:rsidR="009F3F15" w:rsidRPr="009D4DFB" w:rsidRDefault="009F3F15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копи</w:t>
      </w:r>
      <w:r w:rsidR="007B5AFA">
        <w:rPr>
          <w:rFonts w:ascii="Times New Roman" w:hAnsi="Times New Roman" w:cs="Times New Roman"/>
          <w:sz w:val="28"/>
          <w:szCs w:val="28"/>
        </w:rPr>
        <w:t>и</w:t>
      </w:r>
      <w:r w:rsidRPr="002C10C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представителя;</w:t>
      </w:r>
    </w:p>
    <w:bookmarkEnd w:id="3"/>
    <w:p w:rsidR="009F3F15" w:rsidRPr="001C2C94" w:rsidRDefault="009F3F15" w:rsidP="007B5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регистрации в качестве 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="007B5AFA"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1AEA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1F1AEA"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удостоверяющего личность</w:t>
      </w:r>
      <w:r w:rsidR="001F1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94">
        <w:rPr>
          <w:rFonts w:ascii="Times New Roman" w:hAnsi="Times New Roman" w:cs="Times New Roman"/>
          <w:sz w:val="28"/>
          <w:szCs w:val="28"/>
        </w:rPr>
        <w:t>6.4. В заявлении указывается: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полное наименование заявителя;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юридический адрес заявителя;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наименование проводимого мероприятия;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предполагаемые даты размещения НТО;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адрес размещения НТО;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ассортиментный перечень предлагаемых к продаже товаров.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.5. </w:t>
      </w:r>
      <w:r w:rsidRPr="002C10C3">
        <w:rPr>
          <w:rFonts w:ascii="Times New Roman" w:hAnsi="Times New Roman" w:cs="Times New Roman"/>
          <w:sz w:val="28"/>
          <w:szCs w:val="28"/>
        </w:rPr>
        <w:t xml:space="preserve">Заявления регистрирует в порядке их поступления в журнале регистрации заявлений, который должен быть пронумерован, прошнурован и скреплен печатью </w:t>
      </w:r>
      <w:r w:rsidR="00F70427">
        <w:rPr>
          <w:rFonts w:ascii="Times New Roman" w:hAnsi="Times New Roman" w:cs="Times New Roman"/>
          <w:sz w:val="28"/>
          <w:szCs w:val="28"/>
        </w:rPr>
        <w:t>А</w:t>
      </w:r>
      <w:r w:rsidRPr="002C10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3188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F4E0D">
        <w:rPr>
          <w:rFonts w:ascii="Times New Roman" w:hAnsi="Times New Roman" w:cs="Times New Roman"/>
          <w:sz w:val="28"/>
          <w:szCs w:val="28"/>
        </w:rPr>
        <w:t>7</w:t>
      </w:r>
      <w:r w:rsidR="00FB3188">
        <w:rPr>
          <w:rFonts w:ascii="Times New Roman" w:hAnsi="Times New Roman" w:cs="Times New Roman"/>
          <w:sz w:val="28"/>
          <w:szCs w:val="28"/>
        </w:rPr>
        <w:t xml:space="preserve"> к Порядку)</w:t>
      </w:r>
      <w:r w:rsidRPr="002C10C3">
        <w:rPr>
          <w:rFonts w:ascii="Times New Roman" w:hAnsi="Times New Roman" w:cs="Times New Roman"/>
          <w:sz w:val="28"/>
          <w:szCs w:val="28"/>
        </w:rPr>
        <w:t>. После регистрации, Заявителю выдается расписка в приеме документов.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В расписке указываются: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дата и время приема заявления;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Ф.И.О. заявителя;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перечень документов с указанием их наименования;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.6. 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может быть отказано в случае если: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не планируется в период, указанный в заявлении;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 планируется разместить на территории, прилегающей к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административным зданиям, историческим объектам, памятникам архитектуры;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наличия достаточного количества стационарных торговых объектов (3 и более) и НТО (2 и более), осуществляющих реализацию схожего ассортимента товаров, по</w:t>
      </w:r>
      <w:r w:rsidR="00C4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адресу, указанному в заявлении;</w:t>
      </w:r>
    </w:p>
    <w:p w:rsidR="00C453D8" w:rsidRPr="002C10C3" w:rsidRDefault="00C453D8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отмена мероприятия.</w:t>
      </w:r>
    </w:p>
    <w:p w:rsidR="00D95746" w:rsidRPr="000F4EAE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случае если два или более заявителей подали заявление по одному </w:t>
      </w:r>
      <w:r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адресу, предпочтение отдаётся заявителю, ранее других подавшему заявление.</w:t>
      </w:r>
    </w:p>
    <w:p w:rsidR="00F27EBF" w:rsidRPr="001C2C94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6.8. Решение о выдаче (отказе в выдаче) разрешения на право размещения НТО в дни проведения мероприятий, имеющих краткосрочный характер, принимается главой Б</w:t>
      </w:r>
      <w:r w:rsidR="00145D87">
        <w:rPr>
          <w:rFonts w:ascii="Times New Roman" w:hAnsi="Times New Roman" w:cs="Times New Roman"/>
          <w:color w:val="000000" w:themeColor="text1"/>
          <w:sz w:val="28"/>
          <w:szCs w:val="28"/>
        </w:rPr>
        <w:t>ольшебейсугского</w:t>
      </w:r>
      <w:r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Брюховецкого района</w:t>
      </w:r>
      <w:r w:rsidR="00F27EB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E179AB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F27EB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E179AB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F27EB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E179AB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27EB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даты </w:t>
      </w:r>
      <w:r w:rsidR="00E179AB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F27EB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E179AB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1261CD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2C94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6.9. Разрешение на право размещения НТО в дни проведения мероприятий, имеющих краткосрочный характер, оформляется по форме согласно </w:t>
      </w:r>
      <w:hyperlink r:id="rId13" w:anchor="sub_30000" w:history="1">
        <w:r w:rsidRPr="00367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 </w:t>
        </w:r>
        <w:r w:rsidR="008F4E0D" w:rsidRPr="00367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36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Порядку и выдаётся</w:t>
      </w:r>
      <w:r w:rsidR="001C2C94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чем за 3 </w:t>
      </w:r>
      <w:r w:rsidR="006735E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до даты пров</w:t>
      </w:r>
      <w:r w:rsidR="006735E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едения праздничного мероприятия</w:t>
      </w:r>
      <w:r w:rsidR="001C2C94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35E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</w:t>
      </w:r>
      <w:r w:rsidR="001C2C94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личного вручения заявителю по месту подачи заявления.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6.10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случае принятия решения об отказе в выдаче разрешения на право размещения НТО в дни проведения мероприятий, имеющих краткосрочный характер, заявителю не менее чем за </w:t>
      </w:r>
      <w:r w:rsidR="00AB33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5E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даты проведения праздничного мероприятия вручается (направляется) уведомление об отказе в выдаче раз</w:t>
      </w:r>
      <w:r w:rsidR="00E179AB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право размещения НТО, с указанием мотивированной причины отказа.</w:t>
      </w:r>
    </w:p>
    <w:p w:rsidR="00D95746" w:rsidRPr="00CF1914" w:rsidRDefault="00D95746" w:rsidP="00D95746">
      <w:pPr>
        <w:shd w:val="clear" w:color="auto" w:fill="FFFFFF"/>
        <w:spacing w:after="0" w:line="240" w:lineRule="auto"/>
        <w:ind w:firstLine="709"/>
        <w:jc w:val="both"/>
        <w:rPr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6.11. </w:t>
      </w:r>
      <w:r w:rsidRPr="00CF1914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Заявители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осуществлении своей деятельности</w:t>
      </w:r>
      <w:r w:rsidRPr="00CF1914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имеют </w:t>
      </w:r>
      <w:r w:rsidRPr="00CF1914">
        <w:rPr>
          <w:rFonts w:ascii="Times New Roman" w:hAnsi="Times New Roman" w:cs="Times New Roman"/>
          <w:bCs/>
          <w:color w:val="141414"/>
          <w:sz w:val="28"/>
          <w:szCs w:val="28"/>
        </w:rPr>
        <w:t>право:</w:t>
      </w:r>
    </w:p>
    <w:p w:rsidR="00D95746" w:rsidRPr="00CF1914" w:rsidRDefault="00D95746" w:rsidP="00D9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CF1914">
        <w:rPr>
          <w:rFonts w:ascii="Times New Roman" w:hAnsi="Times New Roman" w:cs="Times New Roman"/>
          <w:color w:val="141414"/>
          <w:sz w:val="28"/>
          <w:szCs w:val="28"/>
        </w:rPr>
        <w:t xml:space="preserve"> на проезд к торговому месту в течение срока действия 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разрешения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на право размещения НТО</w:t>
      </w:r>
      <w:r w:rsidRPr="00CF1914">
        <w:rPr>
          <w:rFonts w:ascii="Times New Roman" w:hAnsi="Times New Roman" w:cs="Times New Roman"/>
          <w:color w:val="141414"/>
          <w:sz w:val="28"/>
          <w:szCs w:val="28"/>
        </w:rPr>
        <w:t>;</w:t>
      </w:r>
    </w:p>
    <w:p w:rsidR="00D95746" w:rsidRPr="00CF1914" w:rsidRDefault="00D95746" w:rsidP="00D9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CF1914">
        <w:rPr>
          <w:rFonts w:ascii="Times New Roman" w:hAnsi="Times New Roman" w:cs="Times New Roman"/>
          <w:color w:val="141414"/>
          <w:sz w:val="28"/>
          <w:szCs w:val="28"/>
        </w:rPr>
        <w:t xml:space="preserve">осуществлять подвоз и выгрузку товара в период </w:t>
      </w:r>
      <w:r>
        <w:rPr>
          <w:rFonts w:ascii="Times New Roman" w:hAnsi="Times New Roman" w:cs="Times New Roman"/>
          <w:color w:val="141414"/>
          <w:sz w:val="28"/>
          <w:szCs w:val="28"/>
        </w:rPr>
        <w:t>проведения мероприятий</w:t>
      </w:r>
      <w:r w:rsidRPr="00CF1914">
        <w:rPr>
          <w:rFonts w:ascii="Times New Roman" w:hAnsi="Times New Roman" w:cs="Times New Roman"/>
          <w:color w:val="141414"/>
          <w:sz w:val="28"/>
          <w:szCs w:val="28"/>
        </w:rPr>
        <w:t>, при условии соблюдения требований безопасности;</w:t>
      </w:r>
    </w:p>
    <w:p w:rsidR="00D95746" w:rsidRPr="00D95F12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6.12. 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получении разрешения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размещения НТО, заявитель в соответствии с указанным в разрешении периодом проведения мероприятия, при </w:t>
      </w:r>
      <w:r>
        <w:rPr>
          <w:rFonts w:ascii="Times New Roman" w:hAnsi="Times New Roman" w:cs="Times New Roman"/>
          <w:sz w:val="28"/>
          <w:szCs w:val="28"/>
        </w:rPr>
        <w:t>осуществлении деятельности по продаже товаров и оказания услуг обязан:</w:t>
      </w:r>
    </w:p>
    <w:p w:rsidR="00D95746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охраны окружающей среды, о пожарной безопасности, о ветеринарии и иные требования;</w:t>
      </w:r>
    </w:p>
    <w:p w:rsidR="00D95746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требования, предъявляемые к продаже отдельных видов товаров;</w:t>
      </w:r>
    </w:p>
    <w:p w:rsidR="00D95746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чистоту и порядок торгового места в течение времени обслуживания;</w:t>
      </w:r>
    </w:p>
    <w:p w:rsidR="00D95746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порядке, отвечающем санитарным требованиям, закрепленную территорию согласно зоне обслуживания;</w:t>
      </w:r>
    </w:p>
    <w:p w:rsidR="00D95746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ее правильного выбора;</w:t>
      </w:r>
    </w:p>
    <w:p w:rsidR="00D95746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требованиям, товарно-сопроводительные документы;</w:t>
      </w:r>
    </w:p>
    <w:p w:rsidR="00D95746" w:rsidRPr="00766542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наличие </w:t>
      </w:r>
      <w:r w:rsidRPr="00766542">
        <w:rPr>
          <w:rFonts w:ascii="Times New Roman" w:hAnsi="Times New Roman" w:cs="Times New Roman"/>
          <w:sz w:val="28"/>
          <w:szCs w:val="28"/>
        </w:rPr>
        <w:t>вывеск</w:t>
      </w:r>
      <w:r>
        <w:rPr>
          <w:rFonts w:ascii="Times New Roman" w:hAnsi="Times New Roman" w:cs="Times New Roman"/>
          <w:sz w:val="28"/>
          <w:szCs w:val="28"/>
        </w:rPr>
        <w:t xml:space="preserve">и на торговом месте (месте оказания услуг) </w:t>
      </w:r>
      <w:r w:rsidRPr="00766542">
        <w:rPr>
          <w:rFonts w:ascii="Times New Roman" w:hAnsi="Times New Roman" w:cs="Times New Roman"/>
          <w:sz w:val="28"/>
          <w:szCs w:val="28"/>
        </w:rPr>
        <w:t xml:space="preserve">с указанием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766542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542">
        <w:rPr>
          <w:rFonts w:ascii="Times New Roman" w:hAnsi="Times New Roman" w:cs="Times New Roman"/>
          <w:sz w:val="28"/>
          <w:szCs w:val="28"/>
        </w:rPr>
        <w:t xml:space="preserve"> хозяйствующего субъекта (</w:t>
      </w:r>
      <w:r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Pr="00766542">
        <w:rPr>
          <w:rFonts w:ascii="Times New Roman" w:hAnsi="Times New Roman" w:cs="Times New Roman"/>
          <w:sz w:val="28"/>
          <w:szCs w:val="28"/>
        </w:rPr>
        <w:t>юридическо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654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65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766542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66542">
        <w:rPr>
          <w:rFonts w:ascii="Times New Roman" w:hAnsi="Times New Roman" w:cs="Times New Roman"/>
          <w:sz w:val="28"/>
          <w:szCs w:val="28"/>
        </w:rPr>
        <w:t>предпринимател</w:t>
      </w:r>
      <w:r w:rsidR="008F71DF">
        <w:rPr>
          <w:rFonts w:ascii="Times New Roman" w:hAnsi="Times New Roman" w:cs="Times New Roman"/>
          <w:sz w:val="28"/>
          <w:szCs w:val="28"/>
        </w:rPr>
        <w:t xml:space="preserve">я), ИНН, </w:t>
      </w:r>
      <w:r>
        <w:rPr>
          <w:rFonts w:ascii="Times New Roman" w:hAnsi="Times New Roman" w:cs="Times New Roman"/>
          <w:sz w:val="28"/>
          <w:szCs w:val="28"/>
        </w:rPr>
        <w:t xml:space="preserve">ОГРН, контактного </w:t>
      </w:r>
      <w:r w:rsidRPr="00766542">
        <w:rPr>
          <w:rFonts w:ascii="Times New Roman" w:hAnsi="Times New Roman" w:cs="Times New Roman"/>
          <w:sz w:val="28"/>
          <w:szCs w:val="28"/>
        </w:rPr>
        <w:t>телефона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юридического лица) и индивидуального предпринимателя</w:t>
      </w:r>
      <w:r w:rsidRPr="00766542">
        <w:rPr>
          <w:rFonts w:ascii="Times New Roman" w:hAnsi="Times New Roman" w:cs="Times New Roman"/>
          <w:sz w:val="28"/>
          <w:szCs w:val="28"/>
        </w:rPr>
        <w:t>.</w:t>
      </w:r>
    </w:p>
    <w:p w:rsidR="00D95746" w:rsidRPr="00DB172F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2F">
        <w:rPr>
          <w:rFonts w:ascii="Times New Roman" w:hAnsi="Times New Roman" w:cs="Times New Roman"/>
          <w:sz w:val="28"/>
          <w:szCs w:val="28"/>
        </w:rPr>
        <w:t>В случае если продажа товаров во время проведения праздничных, мероприятий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D95746" w:rsidRPr="00CF1914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</w:t>
      </w:r>
      <w:r w:rsidRPr="00D95F12">
        <w:rPr>
          <w:rFonts w:ascii="Times New Roman" w:hAnsi="Times New Roman" w:cs="Times New Roman"/>
          <w:b/>
          <w:bCs/>
          <w:color w:val="141414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имеет право: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оказывать </w:t>
      </w:r>
      <w:r w:rsidRPr="00FD014D">
        <w:rPr>
          <w:rFonts w:ascii="Times New Roman" w:hAnsi="Times New Roman" w:cs="Times New Roman"/>
          <w:color w:val="141414"/>
          <w:sz w:val="28"/>
          <w:szCs w:val="28"/>
        </w:rPr>
        <w:t>консультативную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и организационную</w:t>
      </w:r>
      <w:r w:rsidRPr="00FD014D">
        <w:rPr>
          <w:rFonts w:ascii="Times New Roman" w:hAnsi="Times New Roman" w:cs="Times New Roman"/>
          <w:color w:val="141414"/>
          <w:sz w:val="28"/>
          <w:szCs w:val="28"/>
        </w:rPr>
        <w:t xml:space="preserve"> помощь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заявителю на период действия разрешения на право размещения НТО;</w:t>
      </w:r>
    </w:p>
    <w:p w:rsidR="00D95746" w:rsidRPr="006D414E" w:rsidRDefault="00D95746" w:rsidP="00D9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FD014D">
        <w:rPr>
          <w:rFonts w:ascii="Times New Roman" w:hAnsi="Times New Roman" w:cs="Times New Roman"/>
          <w:color w:val="141414"/>
          <w:sz w:val="28"/>
          <w:szCs w:val="28"/>
        </w:rPr>
        <w:t>требовать содержания предоставленного торгового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места и прилегающей территории</w:t>
      </w:r>
      <w:r w:rsidRPr="00FD014D">
        <w:rPr>
          <w:rFonts w:ascii="Times New Roman" w:hAnsi="Times New Roman" w:cs="Times New Roman"/>
          <w:color w:val="141414"/>
          <w:sz w:val="28"/>
          <w:szCs w:val="28"/>
        </w:rPr>
        <w:t xml:space="preserve"> в надлежащем санитарном состоянии;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6.13. Администрация обязана: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безопасности в местах осуществления торговой деятельности заявителей;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проезд (проход) к торговому месту заявителя.</w:t>
      </w:r>
    </w:p>
    <w:p w:rsidR="005717ED" w:rsidRDefault="005717ED" w:rsidP="007831EE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5AC8" w:rsidRPr="00615BD1" w:rsidRDefault="007831EE" w:rsidP="007831EE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5BD1">
        <w:rPr>
          <w:rFonts w:ascii="Times New Roman" w:hAnsi="Times New Roman" w:cs="Times New Roman"/>
          <w:bCs/>
          <w:color w:val="000000"/>
          <w:sz w:val="28"/>
          <w:szCs w:val="28"/>
        </w:rPr>
        <w:t>7. </w:t>
      </w:r>
      <w:r w:rsidRPr="00615B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заключения договора на право </w:t>
      </w:r>
    </w:p>
    <w:p w:rsidR="007831EE" w:rsidRPr="00F05AC8" w:rsidRDefault="007831EE" w:rsidP="007831EE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5B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размещения сезонных нестационарных торговых объектов для </w:t>
      </w:r>
      <w:r w:rsidR="00F05AC8" w:rsidRPr="00615BD1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производителей</w:t>
      </w:r>
      <w:r w:rsidR="00F05AC8" w:rsidRPr="00615B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8424D" w:rsidRPr="00615B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проведения конкурсных процедур</w:t>
      </w:r>
    </w:p>
    <w:p w:rsidR="007831EE" w:rsidRDefault="007831EE" w:rsidP="00783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C7A" w:rsidRPr="00C5045B" w:rsidRDefault="007831EE" w:rsidP="008B44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AC8">
        <w:rPr>
          <w:rFonts w:ascii="Times New Roman" w:hAnsi="Times New Roman" w:cs="Times New Roman"/>
          <w:sz w:val="28"/>
          <w:szCs w:val="28"/>
        </w:rPr>
        <w:t>7.1.</w:t>
      </w:r>
      <w:r w:rsidR="00BB2B62">
        <w:rPr>
          <w:rFonts w:ascii="Times New Roman" w:hAnsi="Times New Roman" w:cs="Times New Roman"/>
          <w:color w:val="000000" w:themeColor="text1"/>
          <w:sz w:val="28"/>
          <w:szCs w:val="28"/>
        </w:rPr>
        <w:t> С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>ельскохозяйственны</w:t>
      </w:r>
      <w:r w:rsidR="00BB2B6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</w:t>
      </w:r>
      <w:r w:rsidR="00BB2B62">
        <w:rPr>
          <w:rFonts w:ascii="Times New Roman" w:hAnsi="Times New Roman" w:cs="Times New Roman"/>
          <w:color w:val="000000" w:themeColor="text1"/>
          <w:sz w:val="28"/>
          <w:szCs w:val="28"/>
        </w:rPr>
        <w:t>и (за исключением граждан,</w:t>
      </w:r>
      <w:r w:rsidR="00BB2B62" w:rsidRPr="00BB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B2B62" w:rsidRPr="00F0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едущи</w:t>
      </w:r>
      <w:r w:rsidR="00BB2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B2B62" w:rsidRPr="00F0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личное подсобное хозяйство</w:t>
      </w:r>
      <w:r w:rsidR="00BB2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</w:t>
      </w:r>
      <w:r w:rsidR="00BB2B6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>т заявлени</w:t>
      </w:r>
      <w:r w:rsidR="004909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Администрацию, 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BB2B62" w:rsidRPr="00363BF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8528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B2B62" w:rsidRPr="0036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6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r w:rsidR="0051078B">
        <w:rPr>
          <w:rFonts w:ascii="Times New Roman" w:hAnsi="Times New Roman" w:cs="Times New Roman"/>
          <w:color w:val="000000" w:themeColor="text1"/>
          <w:sz w:val="28"/>
          <w:szCs w:val="28"/>
        </w:rPr>
        <w:t>, не позднее даты указанной в информационном сообщении о</w:t>
      </w:r>
      <w:r w:rsidR="00BB2046">
        <w:rPr>
          <w:rFonts w:ascii="Times New Roman" w:hAnsi="Times New Roman" w:cs="Times New Roman"/>
          <w:color w:val="000000" w:themeColor="text1"/>
          <w:sz w:val="28"/>
          <w:szCs w:val="28"/>
        </w:rPr>
        <w:t>б окончании</w:t>
      </w:r>
      <w:r w:rsidR="0051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</w:t>
      </w:r>
      <w:r w:rsidR="00BB20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 на заключение договора </w:t>
      </w:r>
      <w:r w:rsidR="0051078B">
        <w:rPr>
          <w:rFonts w:ascii="Times New Roman" w:hAnsi="Times New Roman" w:cs="Times New Roman"/>
          <w:sz w:val="28"/>
          <w:szCs w:val="28"/>
        </w:rPr>
        <w:t>на право размещения НТО для сельхозпроизводителей без проведения конкурсных процедур</w:t>
      </w:r>
      <w:r w:rsidR="00C50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2B62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следующих документов</w:t>
      </w:r>
      <w:r w:rsidR="00BB2B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5D87" w:rsidRDefault="007831EE" w:rsidP="00783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1) документов, подтверждающих полномочия лица на осуществление действий от</w:t>
      </w:r>
      <w:r w:rsidR="00145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имени хозяйствующего субъекта: </w:t>
      </w:r>
    </w:p>
    <w:p w:rsidR="007831EE" w:rsidRDefault="007831EE" w:rsidP="00783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</w:r>
    </w:p>
    <w:p w:rsidR="007831EE" w:rsidRPr="002C10C3" w:rsidRDefault="007831EE" w:rsidP="00783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индивидуального предпринимателя - копии документа, удостоверяющего личность индивидуального предпринимателя, или копии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DB5BB3" w:rsidRDefault="007831EE" w:rsidP="00DB5BB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DB5BB3" w:rsidRPr="00B8618C">
        <w:rPr>
          <w:rFonts w:ascii="Times New Roman" w:hAnsi="Times New Roman" w:cs="Times New Roman"/>
          <w:sz w:val="28"/>
          <w:szCs w:val="28"/>
        </w:rPr>
        <w:t>эскизны</w:t>
      </w:r>
      <w:r w:rsidR="00DB5BB3">
        <w:rPr>
          <w:rFonts w:ascii="Times New Roman" w:hAnsi="Times New Roman" w:cs="Times New Roman"/>
          <w:sz w:val="28"/>
          <w:szCs w:val="28"/>
        </w:rPr>
        <w:t>й проект НТО;</w:t>
      </w:r>
    </w:p>
    <w:p w:rsidR="00883A29" w:rsidRPr="009D09C9" w:rsidRDefault="00DB5BB3" w:rsidP="009D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87B0B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104541" w:rsidRPr="00E87B0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отражающие систему налогообложения для сельскохозяйственных производителей</w:t>
      </w:r>
      <w:r w:rsidR="009D09C9" w:rsidRPr="00E8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9C9" w:rsidRPr="00E87B0B">
        <w:rPr>
          <w:rFonts w:ascii="Times New Roman" w:hAnsi="Times New Roman" w:cs="Times New Roman"/>
          <w:sz w:val="28"/>
          <w:szCs w:val="28"/>
        </w:rPr>
        <w:t>(</w:t>
      </w:r>
      <w:r w:rsidR="00E87B0B" w:rsidRPr="00E87B0B">
        <w:rPr>
          <w:rFonts w:ascii="Times New Roman" w:eastAsia="Times New Roman" w:hAnsi="Times New Roman" w:cs="Times New Roman"/>
          <w:sz w:val="28"/>
          <w:szCs w:val="28"/>
        </w:rPr>
        <w:t xml:space="preserve">копию декларации об уплате ЕСХН </w:t>
      </w:r>
      <w:r w:rsidR="00E87B0B" w:rsidRPr="00E87B0B">
        <w:rPr>
          <w:rFonts w:ascii="Times New Roman" w:hAnsi="Times New Roman" w:cs="Times New Roman"/>
          <w:sz w:val="28"/>
          <w:szCs w:val="28"/>
        </w:rPr>
        <w:t>за отчетный период).</w:t>
      </w:r>
      <w:r w:rsidR="00BA7086" w:rsidRPr="009D09C9">
        <w:rPr>
          <w:rFonts w:ascii="Arial" w:hAnsi="Arial" w:cs="Arial"/>
          <w:color w:val="212529"/>
          <w:sz w:val="15"/>
          <w:szCs w:val="15"/>
        </w:rPr>
        <w:t xml:space="preserve"> </w:t>
      </w:r>
    </w:p>
    <w:p w:rsidR="00921256" w:rsidRPr="00E25D6F" w:rsidRDefault="00921256" w:rsidP="0092125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11C">
        <w:rPr>
          <w:rFonts w:ascii="Times New Roman" w:hAnsi="Times New Roman" w:cs="Times New Roman"/>
          <w:color w:val="000000"/>
          <w:sz w:val="28"/>
          <w:szCs w:val="28"/>
        </w:rPr>
        <w:t>Все 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прошиты,</w:t>
      </w:r>
      <w:r w:rsidRPr="0001411C">
        <w:rPr>
          <w:rFonts w:ascii="Times New Roman" w:hAnsi="Times New Roman" w:cs="Times New Roman"/>
          <w:color w:val="000000"/>
          <w:sz w:val="28"/>
          <w:szCs w:val="28"/>
        </w:rPr>
        <w:t xml:space="preserve"> пронумерованы</w:t>
      </w:r>
      <w:r w:rsidRPr="00D215F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и </w:t>
      </w:r>
      <w:r w:rsidRPr="00E5544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A7340C" w:rsidRPr="00552F5E" w:rsidRDefault="00921256" w:rsidP="00552F5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4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Факсимильные подписи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</w:t>
      </w:r>
      <w:r w:rsidRPr="00E554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E554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</w:t>
      </w:r>
      <w:r w:rsidRPr="00EA1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первым листом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заявки подшивается </w:t>
      </w:r>
      <w:r w:rsidRPr="00EA1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опись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документов, содержащихся в составе заявки</w:t>
      </w:r>
      <w:r w:rsidRPr="00EA1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A155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заверенная Заявителем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D141D9" w:rsidRPr="000F4EAE" w:rsidRDefault="00F2376A" w:rsidP="009A697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="007831EE" w:rsidRPr="00CD5A51">
        <w:rPr>
          <w:rFonts w:ascii="Times New Roman" w:hAnsi="Times New Roman" w:cs="Times New Roman"/>
          <w:sz w:val="28"/>
          <w:szCs w:val="28"/>
        </w:rPr>
        <w:t>Заявление</w:t>
      </w:r>
      <w:r w:rsidR="00552F5E">
        <w:rPr>
          <w:rFonts w:ascii="Times New Roman" w:hAnsi="Times New Roman" w:cs="Times New Roman"/>
          <w:sz w:val="28"/>
          <w:szCs w:val="28"/>
        </w:rPr>
        <w:t>,</w:t>
      </w:r>
      <w:r w:rsidR="007831EE" w:rsidRPr="00CD5A51">
        <w:rPr>
          <w:rFonts w:ascii="Times New Roman" w:hAnsi="Times New Roman" w:cs="Times New Roman"/>
          <w:sz w:val="28"/>
          <w:szCs w:val="28"/>
        </w:rPr>
        <w:t xml:space="preserve"> в день его подачи в Администрацию</w:t>
      </w:r>
      <w:r w:rsidR="00552F5E">
        <w:rPr>
          <w:rFonts w:ascii="Times New Roman" w:hAnsi="Times New Roman" w:cs="Times New Roman"/>
          <w:sz w:val="28"/>
          <w:szCs w:val="28"/>
        </w:rPr>
        <w:t>,</w:t>
      </w:r>
      <w:r w:rsidR="007831EE" w:rsidRPr="00CD5A51">
        <w:rPr>
          <w:rFonts w:ascii="Times New Roman" w:hAnsi="Times New Roman" w:cs="Times New Roman"/>
          <w:sz w:val="28"/>
          <w:szCs w:val="28"/>
        </w:rPr>
        <w:t xml:space="preserve"> регистрируется в журнале регистрации заявлений на размещение </w:t>
      </w:r>
      <w:r w:rsidR="00914322">
        <w:rPr>
          <w:rFonts w:ascii="Times New Roman" w:hAnsi="Times New Roman" w:cs="Times New Roman"/>
          <w:sz w:val="28"/>
          <w:szCs w:val="28"/>
        </w:rPr>
        <w:t>сезонных НТО для</w:t>
      </w:r>
      <w:r w:rsidR="00914322" w:rsidRPr="00914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322" w:rsidRPr="00104541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производителей</w:t>
      </w:r>
      <w:r w:rsidR="0072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21E00" w:rsidRPr="00CD5A5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21E00">
        <w:rPr>
          <w:rFonts w:ascii="Times New Roman" w:hAnsi="Times New Roman" w:cs="Times New Roman"/>
          <w:sz w:val="28"/>
          <w:szCs w:val="28"/>
        </w:rPr>
        <w:t>10</w:t>
      </w:r>
      <w:r w:rsidR="00721E00" w:rsidRPr="00CD5A5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0F4EAE">
        <w:rPr>
          <w:rFonts w:ascii="Times New Roman" w:hAnsi="Times New Roman" w:cs="Times New Roman"/>
          <w:sz w:val="28"/>
          <w:szCs w:val="28"/>
        </w:rPr>
        <w:t>).</w:t>
      </w:r>
      <w:r w:rsidR="000F4E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B5545" w:rsidRPr="00CD5A51">
        <w:rPr>
          <w:rFonts w:ascii="Times New Roman" w:hAnsi="Times New Roman" w:cs="Times New Roman"/>
          <w:sz w:val="28"/>
          <w:szCs w:val="28"/>
        </w:rPr>
        <w:t>Факт приема заявления удостоверяется распиской, предоставляемой з</w:t>
      </w:r>
      <w:r w:rsidR="004B5545">
        <w:rPr>
          <w:rFonts w:ascii="Times New Roman" w:hAnsi="Times New Roman" w:cs="Times New Roman"/>
          <w:sz w:val="28"/>
          <w:szCs w:val="28"/>
        </w:rPr>
        <w:t>аявителю с фиксацией в ней время и</w:t>
      </w:r>
      <w:r w:rsidR="004B5545" w:rsidRPr="004B5545">
        <w:rPr>
          <w:rFonts w:ascii="Times New Roman" w:hAnsi="Times New Roman" w:cs="Times New Roman"/>
          <w:sz w:val="28"/>
          <w:szCs w:val="28"/>
        </w:rPr>
        <w:t xml:space="preserve"> </w:t>
      </w:r>
      <w:r w:rsidR="004B5545">
        <w:rPr>
          <w:rFonts w:ascii="Times New Roman" w:hAnsi="Times New Roman" w:cs="Times New Roman"/>
          <w:sz w:val="28"/>
          <w:szCs w:val="28"/>
        </w:rPr>
        <w:t xml:space="preserve">даты </w:t>
      </w:r>
      <w:r w:rsidR="00552F5E">
        <w:rPr>
          <w:rFonts w:ascii="Times New Roman" w:hAnsi="Times New Roman" w:cs="Times New Roman"/>
          <w:sz w:val="28"/>
          <w:szCs w:val="28"/>
        </w:rPr>
        <w:t>приема</w:t>
      </w:r>
      <w:r w:rsidR="004B5545" w:rsidRPr="00CD5A51">
        <w:rPr>
          <w:rFonts w:ascii="Times New Roman" w:hAnsi="Times New Roman" w:cs="Times New Roman"/>
          <w:sz w:val="28"/>
          <w:szCs w:val="28"/>
        </w:rPr>
        <w:t xml:space="preserve"> заявления (Приложение № </w:t>
      </w:r>
      <w:r w:rsidR="004B5545">
        <w:rPr>
          <w:rFonts w:ascii="Times New Roman" w:hAnsi="Times New Roman" w:cs="Times New Roman"/>
          <w:sz w:val="28"/>
          <w:szCs w:val="28"/>
        </w:rPr>
        <w:t>1</w:t>
      </w:r>
      <w:r w:rsidR="000F4EAE">
        <w:rPr>
          <w:rFonts w:ascii="Times New Roman" w:hAnsi="Times New Roman" w:cs="Times New Roman"/>
          <w:sz w:val="28"/>
          <w:szCs w:val="28"/>
        </w:rPr>
        <w:t>1</w:t>
      </w:r>
      <w:r w:rsidR="004B5545" w:rsidRPr="00CD5A51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552F5E" w:rsidRDefault="00552F5E" w:rsidP="00552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отправки заявк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почтовую связь, он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направлен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почтовое отправление с уведомлением о вручении. При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заявк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заблаговременно, с таким расчетом, чтобы он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даты, 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нчания приема заявок, указанным в </w:t>
      </w:r>
      <w:r w:rsidRPr="001708A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информационном сообщении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18B3" w:rsidRPr="00615BD1" w:rsidRDefault="005B09EC" w:rsidP="005B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D1">
        <w:rPr>
          <w:rFonts w:ascii="Times New Roman" w:hAnsi="Times New Roman" w:cs="Times New Roman"/>
          <w:sz w:val="28"/>
          <w:szCs w:val="28"/>
        </w:rPr>
        <w:t xml:space="preserve">Заявитель вправе подать </w:t>
      </w:r>
      <w:r w:rsidR="00DC3BD2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15BD1">
        <w:rPr>
          <w:rFonts w:ascii="Times New Roman" w:hAnsi="Times New Roman" w:cs="Times New Roman"/>
          <w:sz w:val="28"/>
          <w:szCs w:val="28"/>
        </w:rPr>
        <w:t xml:space="preserve">одну заявку </w:t>
      </w:r>
      <w:r w:rsidR="00DF5940">
        <w:rPr>
          <w:rFonts w:ascii="Times New Roman" w:hAnsi="Times New Roman" w:cs="Times New Roman"/>
          <w:sz w:val="28"/>
          <w:szCs w:val="28"/>
        </w:rPr>
        <w:t xml:space="preserve">в отношении одного </w:t>
      </w:r>
      <w:r w:rsidRPr="00615BD1">
        <w:rPr>
          <w:rFonts w:ascii="Times New Roman" w:hAnsi="Times New Roman" w:cs="Times New Roman"/>
          <w:sz w:val="28"/>
          <w:szCs w:val="28"/>
        </w:rPr>
        <w:t>адресн</w:t>
      </w:r>
      <w:r w:rsidR="005E18B3">
        <w:rPr>
          <w:rFonts w:ascii="Times New Roman" w:hAnsi="Times New Roman" w:cs="Times New Roman"/>
          <w:sz w:val="28"/>
          <w:szCs w:val="28"/>
        </w:rPr>
        <w:t>ого</w:t>
      </w:r>
      <w:r w:rsidRPr="00615BD1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5E18B3">
        <w:rPr>
          <w:rFonts w:ascii="Times New Roman" w:hAnsi="Times New Roman" w:cs="Times New Roman"/>
          <w:sz w:val="28"/>
          <w:szCs w:val="28"/>
        </w:rPr>
        <w:t>а</w:t>
      </w:r>
      <w:r w:rsidRPr="00615BD1">
        <w:rPr>
          <w:rFonts w:ascii="Times New Roman" w:hAnsi="Times New Roman" w:cs="Times New Roman"/>
          <w:sz w:val="28"/>
          <w:szCs w:val="28"/>
        </w:rPr>
        <w:t>, указанн</w:t>
      </w:r>
      <w:r w:rsidR="005E18B3">
        <w:rPr>
          <w:rFonts w:ascii="Times New Roman" w:hAnsi="Times New Roman" w:cs="Times New Roman"/>
          <w:sz w:val="28"/>
          <w:szCs w:val="28"/>
        </w:rPr>
        <w:t>ого</w:t>
      </w:r>
      <w:r w:rsidRPr="00615BD1">
        <w:rPr>
          <w:rFonts w:ascii="Times New Roman" w:hAnsi="Times New Roman" w:cs="Times New Roman"/>
          <w:sz w:val="28"/>
          <w:szCs w:val="28"/>
        </w:rPr>
        <w:t xml:space="preserve"> в Схеме как «место для торговли </w:t>
      </w:r>
      <w:r w:rsidR="00C329FE" w:rsidRPr="00615BD1">
        <w:rPr>
          <w:rFonts w:ascii="Times New Roman" w:hAnsi="Times New Roman" w:cs="Times New Roman"/>
          <w:sz w:val="28"/>
          <w:szCs w:val="28"/>
        </w:rPr>
        <w:t xml:space="preserve">фермерами и </w:t>
      </w:r>
      <w:r w:rsidRPr="00615BD1">
        <w:rPr>
          <w:rFonts w:ascii="Times New Roman" w:hAnsi="Times New Roman" w:cs="Times New Roman"/>
          <w:sz w:val="28"/>
          <w:szCs w:val="28"/>
        </w:rPr>
        <w:t>товаропроизводителями».</w:t>
      </w:r>
    </w:p>
    <w:p w:rsidR="00221F8D" w:rsidRPr="00615BD1" w:rsidRDefault="00552F5E" w:rsidP="00921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D1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поданное заявление не позднее, чем за 1 рабочий дня до дня окончания приема заявок, уведомив Администрацию в письменной форме согласно </w:t>
      </w:r>
      <w:hyperlink r:id="rId14" w:history="1">
        <w:r w:rsidRPr="00615BD1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21256" w:rsidRPr="00615BD1">
          <w:rPr>
            <w:rFonts w:ascii="Times New Roman" w:hAnsi="Times New Roman" w:cs="Times New Roman"/>
            <w:sz w:val="28"/>
            <w:szCs w:val="28"/>
          </w:rPr>
          <w:t>ю</w:t>
        </w:r>
        <w:r w:rsidRPr="00615BD1">
          <w:rPr>
            <w:rFonts w:ascii="Times New Roman" w:hAnsi="Times New Roman" w:cs="Times New Roman"/>
            <w:sz w:val="28"/>
            <w:szCs w:val="28"/>
          </w:rPr>
          <w:t xml:space="preserve"> №</w:t>
        </w:r>
      </w:hyperlink>
      <w:r w:rsidRPr="00615BD1">
        <w:rPr>
          <w:rFonts w:ascii="Times New Roman" w:hAnsi="Times New Roman" w:cs="Times New Roman"/>
          <w:sz w:val="28"/>
          <w:szCs w:val="28"/>
        </w:rPr>
        <w:t xml:space="preserve"> 12 к настоящему Положению.</w:t>
      </w:r>
    </w:p>
    <w:p w:rsidR="00620A97" w:rsidRPr="002C10C3" w:rsidRDefault="00F2376A" w:rsidP="00620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D1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B5545" w:rsidRPr="00615B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15BD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20A97" w:rsidRPr="00615BD1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межведомственного информационного взаимодействия</w:t>
      </w:r>
      <w:r w:rsidR="00620A97"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A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0A97"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</w:t>
      </w:r>
      <w:r w:rsidR="0062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следующий день после приема пакета документов, </w:t>
      </w:r>
      <w:r w:rsidR="00620A97"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уполномоченных органах запрашиваются следующие документы и сведения в отношении </w:t>
      </w:r>
      <w:r w:rsidR="00BB204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0A97"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аявителя:</w:t>
      </w:r>
    </w:p>
    <w:p w:rsidR="00620A97" w:rsidRPr="0069227E" w:rsidRDefault="00620A97" w:rsidP="00620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hyperlink r:id="rId15" w:history="1">
        <w:r w:rsidRPr="006922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или </w:t>
      </w:r>
      <w:hyperlink r:id="rId16" w:history="1">
        <w:r w:rsidRPr="006922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:rsidR="00620A97" w:rsidRPr="002C10C3" w:rsidRDefault="00620A97" w:rsidP="00620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69227E">
        <w:rPr>
          <w:rFonts w:ascii="Times New Roman" w:hAnsi="Times New Roman" w:cs="Times New Roman"/>
          <w:sz w:val="28"/>
          <w:szCs w:val="28"/>
        </w:rPr>
        <w:t>информацию налогового органа, подтверждающую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по состоянию на дату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45B" w:rsidRDefault="00F2376A" w:rsidP="00C50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C504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20A97" w:rsidRPr="0026234B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по собственной инициативе документы, указанные в пункте </w:t>
      </w:r>
      <w:r w:rsidRPr="00F2376A">
        <w:rPr>
          <w:rFonts w:ascii="Times New Roman" w:hAnsi="Times New Roman" w:cs="Times New Roman"/>
          <w:sz w:val="28"/>
          <w:szCs w:val="28"/>
        </w:rPr>
        <w:t>7</w:t>
      </w:r>
      <w:r w:rsidR="00620A97" w:rsidRPr="00F2376A">
        <w:rPr>
          <w:rFonts w:ascii="Times New Roman" w:hAnsi="Times New Roman" w:cs="Times New Roman"/>
          <w:sz w:val="28"/>
          <w:szCs w:val="28"/>
        </w:rPr>
        <w:t>.</w:t>
      </w:r>
      <w:r w:rsidR="00921256">
        <w:rPr>
          <w:rFonts w:ascii="Times New Roman" w:hAnsi="Times New Roman" w:cs="Times New Roman"/>
          <w:sz w:val="28"/>
          <w:szCs w:val="28"/>
        </w:rPr>
        <w:t>3</w:t>
      </w:r>
      <w:r w:rsidR="00620A97" w:rsidRPr="00F2376A">
        <w:rPr>
          <w:rFonts w:ascii="Times New Roman" w:hAnsi="Times New Roman" w:cs="Times New Roman"/>
          <w:sz w:val="28"/>
          <w:szCs w:val="28"/>
        </w:rPr>
        <w:t xml:space="preserve">. Раздела </w:t>
      </w:r>
      <w:r w:rsidRPr="00F2376A">
        <w:rPr>
          <w:rFonts w:ascii="Times New Roman" w:hAnsi="Times New Roman" w:cs="Times New Roman"/>
          <w:sz w:val="28"/>
          <w:szCs w:val="28"/>
        </w:rPr>
        <w:t>7</w:t>
      </w:r>
      <w:r w:rsidR="00620A97" w:rsidRPr="00F2376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0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45B" w:rsidRDefault="00C5045B" w:rsidP="00C50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Представляемые заявителем документы должны соответствовать следующим требованиям:</w:t>
      </w:r>
    </w:p>
    <w:p w:rsidR="00C5045B" w:rsidRPr="00BF6DAC" w:rsidRDefault="00C5045B" w:rsidP="00C5045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DAC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</w:t>
      </w:r>
      <w:r w:rsidRPr="00B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дней;</w:t>
      </w:r>
    </w:p>
    <w:p w:rsidR="00620A97" w:rsidRDefault="00C5045B" w:rsidP="00C504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AC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</w:t>
      </w:r>
      <w:r w:rsidRPr="00B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до даты подачи 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A4B" w:rsidRPr="00354A4B" w:rsidRDefault="00354A4B" w:rsidP="00354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A4B">
        <w:rPr>
          <w:rFonts w:ascii="Times New Roman" w:eastAsia="Times New Roman" w:hAnsi="Times New Roman" w:cs="Times New Roman"/>
          <w:color w:val="000000"/>
          <w:sz w:val="28"/>
          <w:szCs w:val="28"/>
        </w:rPr>
        <w:t>7.4.1. </w:t>
      </w:r>
      <w:r w:rsidRPr="00354A4B">
        <w:rPr>
          <w:rFonts w:ascii="Times New Roman" w:hAnsi="Times New Roman" w:cs="Times New Roman"/>
          <w:sz w:val="28"/>
          <w:szCs w:val="28"/>
        </w:rPr>
        <w:t xml:space="preserve">В случае имеющейся задолженности заявитель вправе погасить ее и подтвердить ее уплату до момента </w:t>
      </w:r>
      <w:r w:rsidRPr="00354A4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заявок и</w:t>
      </w:r>
      <w:r w:rsidRPr="00A644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7B0B">
        <w:rPr>
          <w:rFonts w:ascii="Times New Roman" w:hAnsi="Times New Roman" w:cs="Times New Roman"/>
          <w:sz w:val="28"/>
          <w:szCs w:val="28"/>
        </w:rPr>
        <w:t>приняти</w:t>
      </w:r>
      <w:r w:rsidR="00A644FD" w:rsidRPr="00E87B0B">
        <w:rPr>
          <w:rFonts w:ascii="Times New Roman" w:hAnsi="Times New Roman" w:cs="Times New Roman"/>
          <w:sz w:val="28"/>
          <w:szCs w:val="28"/>
        </w:rPr>
        <w:t>я</w:t>
      </w:r>
      <w:r w:rsidRPr="00E87B0B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354A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12E5" w:rsidRDefault="00C5045B" w:rsidP="00A612E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</w:t>
      </w:r>
      <w:r w:rsidR="00620A97" w:rsidRPr="00557F3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21256">
        <w:rPr>
          <w:rFonts w:ascii="Times New Roman" w:hAnsi="Times New Roman" w:cs="Times New Roman"/>
          <w:sz w:val="28"/>
          <w:szCs w:val="28"/>
        </w:rPr>
        <w:t>10</w:t>
      </w:r>
      <w:r w:rsidR="00620A97" w:rsidRPr="00557F38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заявления, Администрация постановлением утверждает состав Комиссии.</w:t>
      </w:r>
      <w:r w:rsidR="00620A97">
        <w:rPr>
          <w:rFonts w:ascii="Times New Roman" w:hAnsi="Times New Roman" w:cs="Times New Roman"/>
          <w:sz w:val="28"/>
          <w:szCs w:val="28"/>
        </w:rPr>
        <w:t xml:space="preserve"> </w:t>
      </w:r>
      <w:r w:rsidR="00A612E5">
        <w:rPr>
          <w:rFonts w:ascii="Times New Roman" w:hAnsi="Times New Roman" w:cs="Times New Roman"/>
          <w:sz w:val="28"/>
          <w:szCs w:val="28"/>
        </w:rPr>
        <w:t>К</w:t>
      </w:r>
      <w:r w:rsidR="00A612E5" w:rsidRPr="00D13E2E">
        <w:rPr>
          <w:rFonts w:ascii="Times New Roman" w:hAnsi="Times New Roman" w:cs="Times New Roman"/>
          <w:sz w:val="28"/>
          <w:szCs w:val="28"/>
        </w:rPr>
        <w:t xml:space="preserve">омиссия состоит из </w:t>
      </w:r>
      <w:r w:rsidR="00A612E5">
        <w:rPr>
          <w:rFonts w:ascii="Times New Roman" w:hAnsi="Times New Roman" w:cs="Times New Roman"/>
          <w:sz w:val="28"/>
          <w:szCs w:val="28"/>
        </w:rPr>
        <w:t>5</w:t>
      </w:r>
      <w:r w:rsidR="00A612E5" w:rsidRPr="00D13E2E">
        <w:rPr>
          <w:rFonts w:ascii="Times New Roman" w:hAnsi="Times New Roman" w:cs="Times New Roman"/>
          <w:sz w:val="28"/>
          <w:szCs w:val="28"/>
        </w:rPr>
        <w:t xml:space="preserve"> человек, в состав которой входят: председатель, заместитель председателя, секретарь и члены комиссии</w:t>
      </w:r>
      <w:r w:rsidR="00A612E5">
        <w:rPr>
          <w:rFonts w:ascii="Times New Roman" w:hAnsi="Times New Roman" w:cs="Times New Roman"/>
          <w:sz w:val="28"/>
          <w:szCs w:val="28"/>
        </w:rPr>
        <w:t>.</w:t>
      </w:r>
    </w:p>
    <w:p w:rsidR="00A612E5" w:rsidRPr="00151970" w:rsidRDefault="00A612E5" w:rsidP="00A61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Формой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омиссии являются заседания.</w:t>
      </w:r>
      <w:r w:rsidRPr="00F2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считается правомочным, если на нём присутствует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3/5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числа её членов</w:t>
      </w:r>
      <w:r w:rsidRPr="00151970">
        <w:rPr>
          <w:rFonts w:ascii="Arial" w:hAnsi="Arial" w:cs="Arial"/>
          <w:sz w:val="24"/>
          <w:szCs w:val="24"/>
        </w:rPr>
        <w:t>.</w:t>
      </w:r>
    </w:p>
    <w:p w:rsidR="00C329FE" w:rsidRDefault="00A612E5" w:rsidP="00A61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открывает и ведёт председатель. В случае отсутствия председателя его функции выполняет заместитель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721E00" w:rsidRDefault="00721E00" w:rsidP="00A61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В день, врем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месте, указанн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информационном сообщении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рассмотрении заявок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омиссия</w:t>
      </w:r>
      <w:r w:rsidRPr="0072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одного рабочего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ассматривает заявки и на основании результатов принимает решение:</w:t>
      </w:r>
    </w:p>
    <w:p w:rsidR="00620A97" w:rsidRPr="00C54FAC" w:rsidRDefault="00620A97" w:rsidP="00620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38">
        <w:rPr>
          <w:rFonts w:ascii="Times New Roman" w:hAnsi="Times New Roman" w:cs="Times New Roman"/>
          <w:sz w:val="28"/>
          <w:szCs w:val="28"/>
        </w:rPr>
        <w:t xml:space="preserve">о предоставлении права размещения </w:t>
      </w:r>
      <w:r w:rsidR="00914322">
        <w:rPr>
          <w:rFonts w:ascii="Times New Roman" w:hAnsi="Times New Roman" w:cs="Times New Roman"/>
          <w:sz w:val="28"/>
          <w:szCs w:val="28"/>
        </w:rPr>
        <w:t>НТО</w:t>
      </w:r>
      <w:r w:rsidRPr="00557F38">
        <w:rPr>
          <w:rFonts w:ascii="Times New Roman" w:hAnsi="Times New Roman" w:cs="Times New Roman"/>
          <w:sz w:val="28"/>
          <w:szCs w:val="28"/>
        </w:rPr>
        <w:t>;</w:t>
      </w:r>
    </w:p>
    <w:p w:rsidR="00620A97" w:rsidRDefault="00620A97" w:rsidP="00620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F38">
        <w:rPr>
          <w:rFonts w:ascii="Times New Roman" w:hAnsi="Times New Roman" w:cs="Times New Roman"/>
          <w:sz w:val="28"/>
          <w:szCs w:val="28"/>
        </w:rPr>
        <w:t>об отказе в предоставлении права разм</w:t>
      </w:r>
      <w:r>
        <w:rPr>
          <w:rFonts w:ascii="Times New Roman" w:hAnsi="Times New Roman" w:cs="Times New Roman"/>
          <w:sz w:val="28"/>
          <w:szCs w:val="28"/>
        </w:rPr>
        <w:t xml:space="preserve">ещения </w:t>
      </w:r>
      <w:r w:rsidR="00914322">
        <w:rPr>
          <w:rFonts w:ascii="Times New Roman" w:hAnsi="Times New Roman" w:cs="Times New Roman"/>
          <w:sz w:val="28"/>
          <w:szCs w:val="28"/>
        </w:rPr>
        <w:t>НТО.</w:t>
      </w:r>
    </w:p>
    <w:p w:rsidR="00D64737" w:rsidRDefault="0025771D" w:rsidP="00E660E5">
      <w:pPr>
        <w:pStyle w:val="a9"/>
        <w:widowControl w:val="0"/>
        <w:tabs>
          <w:tab w:val="left" w:pos="692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82F13">
        <w:rPr>
          <w:rFonts w:ascii="Times New Roman" w:hAnsi="Times New Roman" w:cs="Times New Roman"/>
          <w:sz w:val="28"/>
          <w:szCs w:val="28"/>
        </w:rPr>
        <w:t>6</w:t>
      </w:r>
      <w:r w:rsidRPr="00E660E5">
        <w:rPr>
          <w:rFonts w:ascii="Times New Roman" w:hAnsi="Times New Roman" w:cs="Times New Roman"/>
          <w:sz w:val="28"/>
          <w:szCs w:val="28"/>
        </w:rPr>
        <w:t>.</w:t>
      </w:r>
      <w:r w:rsidR="003E1C88" w:rsidRPr="00E660E5">
        <w:rPr>
          <w:rFonts w:ascii="Times New Roman" w:hAnsi="Times New Roman" w:cs="Times New Roman"/>
          <w:sz w:val="28"/>
          <w:szCs w:val="28"/>
        </w:rPr>
        <w:t xml:space="preserve"> В случае подачи </w:t>
      </w:r>
      <w:r w:rsidR="00E660E5" w:rsidRPr="00E660E5">
        <w:rPr>
          <w:rFonts w:ascii="Times New Roman" w:hAnsi="Times New Roman" w:cs="Times New Roman"/>
          <w:sz w:val="28"/>
          <w:szCs w:val="28"/>
        </w:rPr>
        <w:t xml:space="preserve">заявки двумя и более заявителями </w:t>
      </w:r>
      <w:r w:rsidR="003E1C88" w:rsidRPr="00E660E5">
        <w:rPr>
          <w:rFonts w:ascii="Times New Roman" w:hAnsi="Times New Roman" w:cs="Times New Roman"/>
          <w:sz w:val="28"/>
          <w:szCs w:val="28"/>
        </w:rPr>
        <w:t xml:space="preserve">на один адресный ориентир, предпочтение отдаётся Заявителю, ранее других представившему заявку </w:t>
      </w:r>
      <w:r w:rsidR="00D40875" w:rsidRPr="00E660E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660E5">
        <w:rPr>
          <w:rFonts w:ascii="Times New Roman" w:hAnsi="Times New Roman" w:cs="Times New Roman"/>
          <w:sz w:val="28"/>
          <w:szCs w:val="28"/>
        </w:rPr>
        <w:t>очередност</w:t>
      </w:r>
      <w:r w:rsidR="00DB4324" w:rsidRPr="00E660E5">
        <w:rPr>
          <w:rFonts w:ascii="Times New Roman" w:hAnsi="Times New Roman" w:cs="Times New Roman"/>
          <w:sz w:val="28"/>
          <w:szCs w:val="28"/>
        </w:rPr>
        <w:t>и</w:t>
      </w:r>
      <w:r w:rsidRPr="00E660E5">
        <w:rPr>
          <w:rFonts w:ascii="Times New Roman" w:hAnsi="Times New Roman" w:cs="Times New Roman"/>
          <w:sz w:val="28"/>
          <w:szCs w:val="28"/>
        </w:rPr>
        <w:t xml:space="preserve"> регистрации в журнале</w:t>
      </w:r>
      <w:r w:rsidR="00D40875" w:rsidRPr="00E660E5">
        <w:rPr>
          <w:rFonts w:ascii="Times New Roman" w:hAnsi="Times New Roman" w:cs="Times New Roman"/>
          <w:sz w:val="28"/>
          <w:szCs w:val="28"/>
        </w:rPr>
        <w:t>.</w:t>
      </w:r>
    </w:p>
    <w:p w:rsidR="007E56F4" w:rsidRPr="00F220A8" w:rsidRDefault="007E56F4" w:rsidP="007E5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7.6.1. Р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заносятся в протокол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торый подписывается её членами, 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присутствовавшими на заседании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течение двух рабочих дней, размещается</w:t>
      </w:r>
      <w:r w:rsidRPr="00720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Администрации.</w:t>
      </w:r>
    </w:p>
    <w:p w:rsidR="007E56F4" w:rsidRDefault="007E56F4" w:rsidP="007E56F4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7.6.2. </w:t>
      </w:r>
      <w:r w:rsidRPr="00CC3FBA">
        <w:rPr>
          <w:rFonts w:ascii="Times New Roman" w:hAnsi="Times New Roman" w:cs="Times New Roman"/>
          <w:sz w:val="28"/>
          <w:szCs w:val="28"/>
        </w:rPr>
        <w:t>В случае принятия решения о заключении Договора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FBA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C3FBA">
        <w:rPr>
          <w:rFonts w:ascii="Times New Roman" w:hAnsi="Times New Roman" w:cs="Times New Roman"/>
          <w:sz w:val="28"/>
          <w:szCs w:val="28"/>
        </w:rPr>
        <w:t>рабочих дней после принятия такого решения</w:t>
      </w:r>
      <w:r>
        <w:rPr>
          <w:rFonts w:ascii="Times New Roman" w:hAnsi="Times New Roman" w:cs="Times New Roman"/>
          <w:sz w:val="28"/>
          <w:szCs w:val="28"/>
        </w:rPr>
        <w:t>, Администрацией</w:t>
      </w:r>
      <w:r w:rsidRPr="00CC3FBA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C3FBA">
        <w:rPr>
          <w:rFonts w:ascii="Times New Roman" w:hAnsi="Times New Roman" w:cs="Times New Roman"/>
          <w:sz w:val="28"/>
          <w:szCs w:val="28"/>
        </w:rPr>
        <w:t xml:space="preserve"> проект Договора заявителю</w:t>
      </w:r>
      <w:r>
        <w:rPr>
          <w:rFonts w:ascii="Times New Roman" w:hAnsi="Times New Roman" w:cs="Times New Roman"/>
          <w:sz w:val="28"/>
          <w:szCs w:val="28"/>
        </w:rPr>
        <w:t xml:space="preserve"> в письменном виде заказным почтовым отправлением с уведомлением о вручении</w:t>
      </w:r>
      <w:r w:rsidRPr="00CC3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вручает лично.</w:t>
      </w:r>
    </w:p>
    <w:p w:rsidR="007E56F4" w:rsidRPr="00CC3FBA" w:rsidRDefault="007E56F4" w:rsidP="007E56F4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C3FBA">
        <w:rPr>
          <w:rFonts w:ascii="Times New Roman" w:hAnsi="Times New Roman" w:cs="Times New Roman"/>
          <w:sz w:val="28"/>
          <w:szCs w:val="28"/>
        </w:rPr>
        <w:t xml:space="preserve">аявитель обязан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CC3FB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получения, </w:t>
      </w:r>
      <w:r w:rsidRPr="00CC3FBA">
        <w:rPr>
          <w:rFonts w:ascii="Times New Roman" w:hAnsi="Times New Roman" w:cs="Times New Roman"/>
          <w:sz w:val="28"/>
          <w:szCs w:val="28"/>
        </w:rPr>
        <w:t>подписать Договор и представить его в Администрацию.</w:t>
      </w:r>
    </w:p>
    <w:p w:rsidR="007E56F4" w:rsidRDefault="007E56F4" w:rsidP="007E5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031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6.3. </w:t>
      </w:r>
      <w:r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подписывает Договор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получения подписанного экземпляра договора от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Pr="006A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2505">
        <w:rPr>
          <w:rFonts w:ascii="Times New Roman" w:hAnsi="Times New Roman" w:cs="Times New Roman"/>
          <w:sz w:val="28"/>
          <w:szCs w:val="28"/>
        </w:rPr>
        <w:t>передаёт один экземпляр лицу, с которым заключён Договор.</w:t>
      </w:r>
    </w:p>
    <w:p w:rsidR="00E660E5" w:rsidRDefault="0097605E" w:rsidP="00E660E5">
      <w:pPr>
        <w:pStyle w:val="a9"/>
        <w:widowControl w:val="0"/>
        <w:tabs>
          <w:tab w:val="left" w:pos="692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E56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660E5">
        <w:rPr>
          <w:rFonts w:ascii="Times New Roman" w:hAnsi="Times New Roman" w:cs="Times New Roman"/>
          <w:sz w:val="28"/>
          <w:szCs w:val="28"/>
        </w:rPr>
        <w:t xml:space="preserve">Заявителю второй и последующей очереди </w:t>
      </w:r>
      <w:r w:rsidRPr="00E660E5">
        <w:rPr>
          <w:rFonts w:ascii="Times New Roman" w:hAnsi="Times New Roman" w:cs="Times New Roman"/>
          <w:sz w:val="28"/>
          <w:szCs w:val="28"/>
        </w:rPr>
        <w:t>регистрации в журнале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5B0A">
        <w:rPr>
          <w:rFonts w:ascii="Times New Roman" w:hAnsi="Times New Roman" w:cs="Times New Roman"/>
          <w:sz w:val="28"/>
          <w:szCs w:val="28"/>
        </w:rPr>
        <w:t xml:space="preserve">по </w:t>
      </w:r>
      <w:r w:rsidR="00245B0A">
        <w:rPr>
          <w:rFonts w:ascii="Times New Roman" w:hAnsi="Times New Roman" w:cs="Times New Roman"/>
          <w:sz w:val="28"/>
          <w:szCs w:val="28"/>
        </w:rPr>
        <w:lastRenderedPageBreak/>
        <w:t xml:space="preserve">решению Комиссии может быть предоставлено право подать заявление на другой </w:t>
      </w:r>
      <w:r>
        <w:rPr>
          <w:rFonts w:ascii="Times New Roman" w:hAnsi="Times New Roman" w:cs="Times New Roman"/>
          <w:sz w:val="28"/>
          <w:szCs w:val="28"/>
        </w:rPr>
        <w:t xml:space="preserve">из свободных </w:t>
      </w:r>
      <w:r w:rsidR="00245B0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45B0A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 xml:space="preserve">ов в течение </w:t>
      </w:r>
      <w:r w:rsidR="000B2F0F">
        <w:rPr>
          <w:rFonts w:ascii="Times New Roman" w:hAnsi="Times New Roman" w:cs="Times New Roman"/>
          <w:sz w:val="28"/>
          <w:szCs w:val="28"/>
        </w:rPr>
        <w:t>пяти</w:t>
      </w:r>
      <w:r w:rsidR="00C06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 после размещения протокола заседания Комиссии</w:t>
      </w:r>
      <w:r w:rsidR="003C1AB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0230">
        <w:rPr>
          <w:rFonts w:ascii="Times New Roman" w:hAnsi="Times New Roman" w:cs="Times New Roman"/>
          <w:sz w:val="28"/>
          <w:szCs w:val="28"/>
        </w:rPr>
        <w:t> </w:t>
      </w:r>
    </w:p>
    <w:p w:rsidR="000B2F0F" w:rsidRPr="00894E64" w:rsidRDefault="003C1ABE" w:rsidP="00E660E5">
      <w:pPr>
        <w:pStyle w:val="a9"/>
        <w:widowControl w:val="0"/>
        <w:tabs>
          <w:tab w:val="left" w:pos="692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</w:t>
      </w:r>
      <w:r w:rsidR="007E56F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7E56F4">
        <w:rPr>
          <w:rFonts w:ascii="Times New Roman" w:hAnsi="Times New Roman" w:cs="Times New Roman"/>
          <w:sz w:val="28"/>
          <w:szCs w:val="28"/>
        </w:rPr>
        <w:t xml:space="preserve">день, после последнего дня приема Заявок второй и последующей очереди, в течение одного рабочего дня, Комиссия </w:t>
      </w:r>
      <w:r w:rsidR="007E56F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E56F4"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ассматривает заявки и на основании результатов принимает решение</w:t>
      </w:r>
      <w:r w:rsidR="007E56F4">
        <w:rPr>
          <w:rFonts w:ascii="Times New Roman" w:hAnsi="Times New Roman" w:cs="Times New Roman"/>
          <w:color w:val="000000" w:themeColor="text1"/>
          <w:sz w:val="28"/>
          <w:szCs w:val="28"/>
        </w:rPr>
        <w:t>. Итоги решения оформляются протоколом и в течение двух календарных дн</w:t>
      </w:r>
      <w:r w:rsidR="00DE2D3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E5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</w:t>
      </w:r>
      <w:r w:rsidR="00DE2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E56F4">
        <w:rPr>
          <w:rFonts w:ascii="Times New Roman" w:hAnsi="Times New Roman" w:cs="Times New Roman"/>
          <w:sz w:val="28"/>
          <w:szCs w:val="28"/>
        </w:rPr>
        <w:t>официальном</w:t>
      </w:r>
      <w:r w:rsidR="007E5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Администрации</w:t>
      </w:r>
      <w:r w:rsidR="00894E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0A97" w:rsidRPr="0026234B" w:rsidRDefault="00F2376A" w:rsidP="00620A9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E56F4">
        <w:rPr>
          <w:rFonts w:ascii="Times New Roman" w:hAnsi="Times New Roman" w:cs="Times New Roman"/>
          <w:sz w:val="28"/>
          <w:szCs w:val="28"/>
        </w:rPr>
        <w:t>8</w:t>
      </w:r>
      <w:r w:rsidR="00D82F13">
        <w:rPr>
          <w:rFonts w:ascii="Times New Roman" w:hAnsi="Times New Roman" w:cs="Times New Roman"/>
          <w:sz w:val="28"/>
          <w:szCs w:val="28"/>
        </w:rPr>
        <w:t>. </w:t>
      </w:r>
      <w:r w:rsidR="00620A97" w:rsidRPr="0026234B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права на размещение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="00620A97" w:rsidRPr="0026234B">
        <w:rPr>
          <w:rFonts w:ascii="Times New Roman" w:hAnsi="Times New Roman" w:cs="Times New Roman"/>
          <w:sz w:val="28"/>
          <w:szCs w:val="28"/>
        </w:rPr>
        <w:t xml:space="preserve"> явля</w:t>
      </w:r>
      <w:r w:rsidR="00620A97">
        <w:rPr>
          <w:rFonts w:ascii="Times New Roman" w:hAnsi="Times New Roman" w:cs="Times New Roman"/>
          <w:sz w:val="28"/>
          <w:szCs w:val="28"/>
        </w:rPr>
        <w:t>е</w:t>
      </w:r>
      <w:r w:rsidR="00620A97" w:rsidRPr="0026234B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620A97" w:rsidRPr="00FF3E51" w:rsidRDefault="00620A97" w:rsidP="00620A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E51">
        <w:rPr>
          <w:rFonts w:ascii="Times New Roman" w:hAnsi="Times New Roman"/>
          <w:sz w:val="28"/>
          <w:szCs w:val="28"/>
        </w:rPr>
        <w:t>отсутствие места размещения в Схеме;</w:t>
      </w:r>
    </w:p>
    <w:p w:rsidR="00620A97" w:rsidRDefault="00620A97" w:rsidP="00620A9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26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E26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предоставление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заявителем обязательных документов, предусмотренных пунктом </w:t>
      </w:r>
      <w:r w:rsidR="00F2376A" w:rsidRPr="00F2376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7.1</w:t>
      </w:r>
      <w:r w:rsidRPr="00F2376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F2376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</w:t>
      </w:r>
      <w:r w:rsidRPr="00F2376A">
        <w:rPr>
          <w:rFonts w:ascii="Times New Roman" w:hAnsi="Times New Roman"/>
          <w:bCs/>
          <w:sz w:val="28"/>
          <w:szCs w:val="28"/>
          <w:shd w:val="clear" w:color="auto" w:fill="FFFFFF"/>
        </w:rPr>
        <w:t>Раздела</w:t>
      </w:r>
      <w:r w:rsidRPr="00F2376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2376A" w:rsidRPr="00F2376A">
        <w:rPr>
          <w:rFonts w:ascii="Times New Roman" w:hAnsi="Times New Roman"/>
          <w:bCs/>
          <w:sz w:val="28"/>
          <w:szCs w:val="28"/>
          <w:shd w:val="clear" w:color="auto" w:fill="FFFFFF"/>
        </w:rPr>
        <w:t>7</w:t>
      </w:r>
      <w:r w:rsidRPr="00F2376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</w:t>
      </w:r>
      <w:r w:rsidR="002965C7">
        <w:rPr>
          <w:rFonts w:ascii="Times New Roman" w:hAnsi="Times New Roman"/>
          <w:sz w:val="28"/>
          <w:szCs w:val="28"/>
        </w:rPr>
        <w:t>Порядка;</w:t>
      </w:r>
    </w:p>
    <w:p w:rsidR="002965C7" w:rsidRDefault="00D82F13" w:rsidP="00C5045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="002965C7" w:rsidRPr="00B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</w:t>
      </w:r>
      <w:r w:rsidR="002965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4172" w:rsidRPr="001412D4" w:rsidRDefault="003E4172" w:rsidP="00C5045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417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 наличие на дату приема заявки задолженности по договорам на размещение </w:t>
      </w:r>
      <w:r w:rsidR="00894E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НТО</w:t>
      </w:r>
      <w:r w:rsidRPr="003E417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 </w:t>
      </w:r>
      <w:r w:rsidR="00FA3DC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на территории Б</w:t>
      </w:r>
      <w:r w:rsidR="00145D87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ольшебейсугского</w:t>
      </w:r>
      <w:r w:rsidR="00FA3DC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сельского поселения Брюховецкого района;</w:t>
      </w:r>
    </w:p>
    <w:p w:rsidR="00D82F13" w:rsidRDefault="00D82F13" w:rsidP="00D82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наличия недостоверных данных в документах, представленных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заявки;</w:t>
      </w:r>
    </w:p>
    <w:p w:rsidR="00D82F13" w:rsidRDefault="00D82F13" w:rsidP="00D82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прекращение деятельности на моме</w:t>
      </w:r>
      <w:r w:rsidR="00D64737">
        <w:rPr>
          <w:rFonts w:ascii="Times New Roman" w:hAnsi="Times New Roman" w:cs="Times New Roman"/>
          <w:color w:val="000000" w:themeColor="text1"/>
          <w:sz w:val="28"/>
          <w:szCs w:val="28"/>
        </w:rPr>
        <w:t>нт подачи и рассмотрения заявки.</w:t>
      </w:r>
    </w:p>
    <w:p w:rsidR="00A66C70" w:rsidRPr="00A66C70" w:rsidRDefault="00F2376A" w:rsidP="00A6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C70">
        <w:rPr>
          <w:rFonts w:ascii="Times New Roman" w:hAnsi="Times New Roman" w:cs="Times New Roman"/>
          <w:sz w:val="28"/>
          <w:szCs w:val="28"/>
        </w:rPr>
        <w:t>7</w:t>
      </w:r>
      <w:r w:rsidR="00620A97" w:rsidRPr="00A66C70">
        <w:rPr>
          <w:rFonts w:ascii="Times New Roman" w:hAnsi="Times New Roman" w:cs="Times New Roman"/>
          <w:sz w:val="28"/>
          <w:szCs w:val="28"/>
        </w:rPr>
        <w:t>.</w:t>
      </w:r>
      <w:r w:rsidR="00D40875" w:rsidRPr="00A66C70">
        <w:rPr>
          <w:rFonts w:ascii="Times New Roman" w:hAnsi="Times New Roman" w:cs="Times New Roman"/>
          <w:sz w:val="28"/>
          <w:szCs w:val="28"/>
        </w:rPr>
        <w:t>9</w:t>
      </w:r>
      <w:r w:rsidR="00A66C70" w:rsidRPr="00A66C70">
        <w:rPr>
          <w:rFonts w:ascii="Times New Roman" w:hAnsi="Times New Roman" w:cs="Times New Roman"/>
          <w:sz w:val="28"/>
          <w:szCs w:val="28"/>
        </w:rPr>
        <w:t xml:space="preserve">. Размер оплаты по Договору определяется согласно </w:t>
      </w:r>
      <w:r w:rsidR="00A66C70" w:rsidRPr="00A66C7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66C70" w:rsidRPr="00555833">
        <w:rPr>
          <w:rFonts w:ascii="Times New Roman" w:eastAsia="Times New Roman" w:hAnsi="Times New Roman" w:cs="Times New Roman"/>
          <w:sz w:val="28"/>
          <w:szCs w:val="28"/>
        </w:rPr>
        <w:t>етодик</w:t>
      </w:r>
      <w:r w:rsidR="00A66C70" w:rsidRPr="00A66C7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66C70" w:rsidRPr="003F7186">
        <w:rPr>
          <w:rFonts w:ascii="Times New Roman" w:eastAsia="Times New Roman" w:hAnsi="Times New Roman" w:cs="Times New Roman"/>
          <w:sz w:val="28"/>
          <w:szCs w:val="28"/>
        </w:rPr>
        <w:t xml:space="preserve">определения размера платы за размещение нестационарного торгового объекта </w:t>
      </w:r>
      <w:r w:rsidR="003F7186" w:rsidRPr="003F7186">
        <w:rPr>
          <w:rFonts w:ascii="Times New Roman" w:eastAsia="Times New Roman" w:hAnsi="Times New Roman" w:cs="Times New Roman"/>
          <w:sz w:val="28"/>
          <w:szCs w:val="28"/>
        </w:rPr>
        <w:t xml:space="preserve">без проведения конкурсных процедур </w:t>
      </w:r>
      <w:r w:rsidR="00A66C70" w:rsidRPr="003F7186">
        <w:rPr>
          <w:rFonts w:ascii="Times New Roman" w:hAnsi="Times New Roman" w:cs="Times New Roman"/>
          <w:bCs/>
          <w:sz w:val="28"/>
          <w:szCs w:val="28"/>
        </w:rPr>
        <w:t>на территории Большебейсугского</w:t>
      </w:r>
      <w:r w:rsidR="00A66C70" w:rsidRPr="00A66C7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Брюховецкого района</w:t>
      </w:r>
      <w:r w:rsidR="00A66C70" w:rsidRPr="00A66C70">
        <w:rPr>
          <w:rFonts w:ascii="Times New Roman" w:hAnsi="Times New Roman" w:cs="Times New Roman"/>
          <w:sz w:val="28"/>
          <w:szCs w:val="28"/>
        </w:rPr>
        <w:t xml:space="preserve"> (Приложение № 15 к настоящему постановлению). </w:t>
      </w:r>
    </w:p>
    <w:p w:rsidR="00620A97" w:rsidRDefault="00F2376A" w:rsidP="00A66C70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C70">
        <w:rPr>
          <w:rFonts w:ascii="Times New Roman" w:hAnsi="Times New Roman" w:cs="Times New Roman"/>
          <w:b w:val="0"/>
          <w:sz w:val="28"/>
          <w:szCs w:val="28"/>
        </w:rPr>
        <w:t>7.</w:t>
      </w:r>
      <w:r w:rsidR="00D82F13" w:rsidRPr="00A66C70">
        <w:rPr>
          <w:rFonts w:ascii="Times New Roman" w:hAnsi="Times New Roman" w:cs="Times New Roman"/>
          <w:b w:val="0"/>
          <w:sz w:val="28"/>
          <w:szCs w:val="28"/>
        </w:rPr>
        <w:t>1</w:t>
      </w:r>
      <w:r w:rsidR="00D40875" w:rsidRPr="00A66C70">
        <w:rPr>
          <w:rFonts w:ascii="Times New Roman" w:hAnsi="Times New Roman" w:cs="Times New Roman"/>
          <w:b w:val="0"/>
          <w:sz w:val="28"/>
          <w:szCs w:val="28"/>
        </w:rPr>
        <w:t>0</w:t>
      </w:r>
      <w:r w:rsidRPr="00A66C70">
        <w:rPr>
          <w:rFonts w:ascii="Times New Roman" w:hAnsi="Times New Roman" w:cs="Times New Roman"/>
          <w:b w:val="0"/>
          <w:sz w:val="28"/>
          <w:szCs w:val="28"/>
        </w:rPr>
        <w:t>.</w:t>
      </w:r>
      <w:r w:rsidR="00620A97" w:rsidRPr="00A66C70">
        <w:rPr>
          <w:rFonts w:ascii="Times New Roman" w:hAnsi="Times New Roman" w:cs="Times New Roman"/>
          <w:b w:val="0"/>
          <w:sz w:val="28"/>
          <w:szCs w:val="28"/>
        </w:rPr>
        <w:t> Права и обязанности заявителя.</w:t>
      </w:r>
    </w:p>
    <w:p w:rsidR="00D26A75" w:rsidRDefault="00D26A75" w:rsidP="00D26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5">
        <w:rPr>
          <w:rFonts w:ascii="Times New Roman" w:hAnsi="Times New Roman" w:cs="Times New Roman"/>
          <w:color w:val="000000"/>
          <w:sz w:val="28"/>
          <w:szCs w:val="28"/>
        </w:rPr>
        <w:t>Заявитель вправе:</w:t>
      </w:r>
    </w:p>
    <w:p w:rsidR="00D26A75" w:rsidRDefault="00D26A75" w:rsidP="00D26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8C">
        <w:rPr>
          <w:rFonts w:ascii="Times New Roman" w:hAnsi="Times New Roman" w:cs="Times New Roman"/>
          <w:sz w:val="28"/>
          <w:szCs w:val="28"/>
        </w:rPr>
        <w:t>использовать место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B8618C">
        <w:rPr>
          <w:rFonts w:ascii="Times New Roman" w:hAnsi="Times New Roman" w:cs="Times New Roman"/>
          <w:sz w:val="28"/>
          <w:szCs w:val="28"/>
        </w:rPr>
        <w:t xml:space="preserve">, на условиях и </w:t>
      </w:r>
      <w:r w:rsidR="00A66C70" w:rsidRPr="00B8618C">
        <w:rPr>
          <w:rFonts w:ascii="Times New Roman" w:hAnsi="Times New Roman" w:cs="Times New Roman"/>
          <w:sz w:val="28"/>
          <w:szCs w:val="28"/>
        </w:rPr>
        <w:t>в сроки,</w:t>
      </w:r>
      <w:r w:rsidRPr="00B8618C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>
        <w:rPr>
          <w:rFonts w:ascii="Times New Roman" w:hAnsi="Times New Roman" w:cs="Times New Roman"/>
          <w:sz w:val="28"/>
          <w:szCs w:val="28"/>
        </w:rPr>
        <w:t>Договором, после его заключения;</w:t>
      </w:r>
    </w:p>
    <w:p w:rsidR="00D26A75" w:rsidRPr="00D26A75" w:rsidRDefault="00D26A75" w:rsidP="00D26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26A75">
        <w:rPr>
          <w:rFonts w:ascii="Times New Roman" w:hAnsi="Times New Roman" w:cs="Times New Roman"/>
          <w:color w:val="000000"/>
          <w:sz w:val="28"/>
          <w:szCs w:val="28"/>
        </w:rPr>
        <w:t>осрочно отказаться от исполнения настоящего Договора по основаниям и в порядке, предусмотренном законод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ательством Российской Федерации</w:t>
      </w:r>
      <w:r w:rsidRPr="00D26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настоящим Договором.</w:t>
      </w:r>
    </w:p>
    <w:p w:rsidR="00D26A75" w:rsidRDefault="00D26A75" w:rsidP="00D26A7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обязан</w:t>
      </w:r>
      <w:r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40875" w:rsidRDefault="00D26A75" w:rsidP="00D2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8C">
        <w:rPr>
          <w:rFonts w:ascii="Times New Roman" w:hAnsi="Times New Roman" w:cs="Times New Roman"/>
          <w:sz w:val="28"/>
          <w:szCs w:val="28"/>
        </w:rPr>
        <w:t>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8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618C">
        <w:rPr>
          <w:rFonts w:ascii="Times New Roman" w:hAnsi="Times New Roman" w:cs="Times New Roman"/>
          <w:sz w:val="28"/>
          <w:szCs w:val="28"/>
        </w:rPr>
        <w:t xml:space="preserve">азделом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8618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рядка;</w:t>
      </w:r>
    </w:p>
    <w:p w:rsidR="00620A97" w:rsidRDefault="00D26A75" w:rsidP="00D26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соблюдать выполнение установленных действующим законодательством Российской Федерации санитарных правил и норм, противопожарных правил, требований, установленных законодательством Российской Федерации, Краснодарского края, муниципальными правовыми актами администрации муниципального образования Брюховецкий район, муниципальными правовыми </w:t>
      </w:r>
      <w:r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актами администрации Б</w:t>
      </w:r>
      <w:r w:rsidR="0014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ольшебейсугского</w:t>
      </w:r>
      <w:r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района.</w:t>
      </w:r>
    </w:p>
    <w:p w:rsidR="00CB0CEF" w:rsidRPr="00803B53" w:rsidRDefault="00CB0CEF" w:rsidP="00D26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7.11. Предоставление мест сельскохозяйственны</w:t>
      </w:r>
      <w:r w:rsidR="00F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товаропроизводител</w:t>
      </w:r>
      <w:r w:rsidR="00F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размещения в сезонных нестационарных торговых объектов без</w:t>
      </w:r>
      <w:r w:rsidR="00F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конкурсов, аукционов) на льготных условиях является муниципальной преференцией, закрепленной в</w:t>
      </w:r>
      <w:r w:rsidR="00F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ведомственной целевой программе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0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«Поддержка и развитие малого и среднего предпринимательства в Большебейсугском сельском поселении Брюховецкого района».</w:t>
      </w:r>
    </w:p>
    <w:p w:rsidR="009A6971" w:rsidRDefault="009A6971" w:rsidP="009A6971">
      <w:pPr>
        <w:shd w:val="clear" w:color="auto" w:fill="FFFFFF"/>
        <w:tabs>
          <w:tab w:val="left" w:pos="11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="00F4012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557F38">
        <w:rPr>
          <w:rFonts w:ascii="Times New Roman" w:hAnsi="Times New Roman" w:cs="Times New Roman"/>
          <w:color w:val="000000"/>
          <w:sz w:val="28"/>
          <w:szCs w:val="28"/>
        </w:rPr>
        <w:t>Типовая форма Договора о предоставлении права на размещение НТО</w:t>
      </w:r>
      <w:r w:rsidR="0015712A">
        <w:rPr>
          <w:rFonts w:ascii="Times New Roman" w:hAnsi="Times New Roman" w:cs="Times New Roman"/>
          <w:color w:val="000000"/>
          <w:sz w:val="28"/>
          <w:szCs w:val="28"/>
        </w:rPr>
        <w:t xml:space="preserve"> для сельхозпроизводителей без проведения конкурсных процедур</w:t>
      </w:r>
      <w:r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согласно Приложению № 1</w:t>
      </w:r>
      <w:r w:rsidR="002F44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7831EE" w:rsidRPr="00EF6160" w:rsidRDefault="007831EE" w:rsidP="00D95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A3" w:rsidRDefault="006447E8" w:rsidP="002031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2031A3" w:rsidRPr="00803B53">
        <w:rPr>
          <w:rFonts w:ascii="Times New Roman" w:hAnsi="Times New Roman" w:cs="Times New Roman"/>
          <w:bCs/>
          <w:color w:val="000000"/>
          <w:sz w:val="28"/>
          <w:szCs w:val="28"/>
        </w:rPr>
        <w:t>. Допуск к эксплуатации установленных нестационарных торговых объектов</w:t>
      </w:r>
      <w:r w:rsidR="000042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03B53" w:rsidRPr="00803B53" w:rsidRDefault="00803B53" w:rsidP="002031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1A3" w:rsidRPr="00342BBB" w:rsidRDefault="006447E8" w:rsidP="00803B53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031A3" w:rsidRPr="00342BBB">
        <w:rPr>
          <w:rFonts w:ascii="Times New Roman" w:hAnsi="Times New Roman"/>
          <w:sz w:val="28"/>
          <w:szCs w:val="28"/>
        </w:rPr>
        <w:t>.1. Эксплуатация установленных нестационарных объектов разрешается в случае, если такие объекты размещены в соответствии с требованиями, указанными в Договоре о предоставлении права на размещение НТО.</w:t>
      </w:r>
    </w:p>
    <w:p w:rsidR="002031A3" w:rsidRPr="00092188" w:rsidRDefault="006447E8" w:rsidP="00803B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342BBB" w:rsidRPr="00092188">
        <w:rPr>
          <w:rFonts w:ascii="Times New Roman" w:hAnsi="Times New Roman" w:cs="Times New Roman"/>
          <w:b w:val="0"/>
          <w:sz w:val="28"/>
          <w:szCs w:val="28"/>
        </w:rPr>
        <w:t>.</w:t>
      </w:r>
      <w:r w:rsidR="00961278" w:rsidRPr="00092188">
        <w:rPr>
          <w:rFonts w:ascii="Times New Roman" w:hAnsi="Times New Roman"/>
          <w:b w:val="0"/>
          <w:sz w:val="28"/>
          <w:szCs w:val="28"/>
        </w:rPr>
        <w:t>2</w:t>
      </w:r>
      <w:r w:rsidR="00342BBB" w:rsidRPr="00092188">
        <w:rPr>
          <w:rFonts w:ascii="Times New Roman" w:hAnsi="Times New Roman" w:cs="Times New Roman"/>
          <w:b w:val="0"/>
          <w:sz w:val="28"/>
          <w:szCs w:val="28"/>
        </w:rPr>
        <w:t>. </w:t>
      </w:r>
      <w:r w:rsidR="007B5AFA">
        <w:rPr>
          <w:rFonts w:ascii="Times New Roman" w:hAnsi="Times New Roman"/>
          <w:b w:val="0"/>
          <w:sz w:val="28"/>
          <w:szCs w:val="28"/>
        </w:rPr>
        <w:t>Администрация</w:t>
      </w:r>
      <w:r w:rsidR="00092188" w:rsidRPr="00092188">
        <w:rPr>
          <w:rFonts w:ascii="Times New Roman" w:hAnsi="Times New Roman"/>
          <w:b w:val="0"/>
          <w:sz w:val="28"/>
          <w:szCs w:val="28"/>
        </w:rPr>
        <w:t xml:space="preserve">, не позднее </w:t>
      </w:r>
      <w:r w:rsidR="007B5AFA">
        <w:rPr>
          <w:rFonts w:ascii="Times New Roman" w:hAnsi="Times New Roman"/>
          <w:b w:val="0"/>
          <w:sz w:val="28"/>
          <w:szCs w:val="28"/>
        </w:rPr>
        <w:t>одного</w:t>
      </w:r>
      <w:r w:rsidR="00092188" w:rsidRPr="00092188">
        <w:rPr>
          <w:rFonts w:ascii="Times New Roman" w:hAnsi="Times New Roman"/>
          <w:b w:val="0"/>
          <w:sz w:val="28"/>
          <w:szCs w:val="28"/>
        </w:rPr>
        <w:t xml:space="preserve"> рабоч</w:t>
      </w:r>
      <w:r w:rsidR="007B5AFA">
        <w:rPr>
          <w:rFonts w:ascii="Times New Roman" w:hAnsi="Times New Roman"/>
          <w:b w:val="0"/>
          <w:sz w:val="28"/>
          <w:szCs w:val="28"/>
        </w:rPr>
        <w:t>его</w:t>
      </w:r>
      <w:r w:rsidR="00092188" w:rsidRPr="00092188">
        <w:rPr>
          <w:rFonts w:ascii="Times New Roman" w:hAnsi="Times New Roman"/>
          <w:b w:val="0"/>
          <w:sz w:val="28"/>
          <w:szCs w:val="28"/>
        </w:rPr>
        <w:t xml:space="preserve"> дн</w:t>
      </w:r>
      <w:r w:rsidR="007B5AFA">
        <w:rPr>
          <w:rFonts w:ascii="Times New Roman" w:hAnsi="Times New Roman"/>
          <w:b w:val="0"/>
          <w:sz w:val="28"/>
          <w:szCs w:val="28"/>
        </w:rPr>
        <w:t>я</w:t>
      </w:r>
      <w:r w:rsidR="00092188" w:rsidRPr="00092188">
        <w:rPr>
          <w:rFonts w:ascii="Times New Roman" w:hAnsi="Times New Roman"/>
          <w:b w:val="0"/>
          <w:sz w:val="28"/>
          <w:szCs w:val="28"/>
        </w:rPr>
        <w:t xml:space="preserve"> до эксплуатации объекта</w:t>
      </w:r>
      <w:r w:rsidR="00961278" w:rsidRPr="00092188">
        <w:rPr>
          <w:rFonts w:ascii="Times New Roman" w:hAnsi="Times New Roman"/>
          <w:b w:val="0"/>
          <w:sz w:val="28"/>
          <w:szCs w:val="28"/>
        </w:rPr>
        <w:t xml:space="preserve">, </w:t>
      </w:r>
      <w:r w:rsidR="002031A3" w:rsidRPr="00092188">
        <w:rPr>
          <w:rFonts w:ascii="Times New Roman" w:hAnsi="Times New Roman" w:cs="Times New Roman"/>
          <w:b w:val="0"/>
          <w:sz w:val="28"/>
          <w:szCs w:val="28"/>
        </w:rPr>
        <w:t xml:space="preserve">проводит проверку </w:t>
      </w:r>
      <w:r w:rsidR="00092188" w:rsidRPr="00092188">
        <w:rPr>
          <w:rFonts w:ascii="Times New Roman" w:hAnsi="Times New Roman" w:cs="Times New Roman"/>
          <w:b w:val="0"/>
          <w:sz w:val="28"/>
          <w:szCs w:val="28"/>
        </w:rPr>
        <w:t>обследования</w:t>
      </w:r>
      <w:r w:rsidR="00092188">
        <w:rPr>
          <w:rFonts w:ascii="Times New Roman" w:hAnsi="Times New Roman" w:cs="Times New Roman"/>
          <w:b w:val="0"/>
          <w:sz w:val="28"/>
          <w:szCs w:val="28"/>
        </w:rPr>
        <w:t xml:space="preserve"> НТО </w:t>
      </w:r>
      <w:r w:rsidR="00092188" w:rsidRPr="00092188">
        <w:rPr>
          <w:rFonts w:ascii="Times New Roman" w:hAnsi="Times New Roman" w:cs="Times New Roman"/>
          <w:b w:val="0"/>
          <w:sz w:val="28"/>
          <w:szCs w:val="28"/>
        </w:rPr>
        <w:t xml:space="preserve">на предмет выполнения </w:t>
      </w:r>
      <w:r w:rsidR="00803B53">
        <w:rPr>
          <w:rFonts w:ascii="Times New Roman" w:hAnsi="Times New Roman" w:cs="Times New Roman"/>
          <w:b w:val="0"/>
          <w:sz w:val="28"/>
          <w:szCs w:val="28"/>
        </w:rPr>
        <w:t xml:space="preserve">заявителем </w:t>
      </w:r>
      <w:r w:rsidR="00092188" w:rsidRPr="00092188">
        <w:rPr>
          <w:rFonts w:ascii="Times New Roman" w:hAnsi="Times New Roman" w:cs="Times New Roman"/>
          <w:b w:val="0"/>
          <w:sz w:val="28"/>
          <w:szCs w:val="28"/>
        </w:rPr>
        <w:t xml:space="preserve">требований </w:t>
      </w:r>
      <w:r w:rsidR="00092188">
        <w:rPr>
          <w:rFonts w:ascii="Times New Roman" w:hAnsi="Times New Roman" w:cs="Times New Roman"/>
          <w:b w:val="0"/>
          <w:sz w:val="28"/>
          <w:szCs w:val="28"/>
        </w:rPr>
        <w:t>Д</w:t>
      </w:r>
      <w:r w:rsidR="00092188" w:rsidRPr="00092188">
        <w:rPr>
          <w:rFonts w:ascii="Times New Roman" w:hAnsi="Times New Roman" w:cs="Times New Roman"/>
          <w:b w:val="0"/>
          <w:sz w:val="28"/>
          <w:szCs w:val="28"/>
        </w:rPr>
        <w:t>оговора</w:t>
      </w:r>
      <w:r w:rsidR="000921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31A3" w:rsidRPr="002031A3" w:rsidRDefault="006447E8" w:rsidP="00803B53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42BB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2BB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осмотра </w:t>
      </w:r>
      <w:r w:rsidR="00092188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акт соответствия либо не соответствия размещения </w:t>
      </w:r>
      <w:r w:rsidR="00092188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указанным в Договоре</w:t>
      </w:r>
      <w:r w:rsidR="00342BB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42BBB" w:rsidRPr="0009218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25784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44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2BBB" w:rsidRPr="00092188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Порядку)</w:t>
      </w:r>
      <w:r w:rsidR="002031A3" w:rsidRPr="000921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3FF5" w:rsidRDefault="006447E8" w:rsidP="00F7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42BB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2BB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</w:t>
      </w:r>
      <w:r w:rsidR="00342BBB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эксплуатируется без </w:t>
      </w:r>
      <w:r w:rsidR="00342BB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утвержденного акта, либо </w:t>
      </w:r>
      <w:r w:rsidR="007B5AFA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составлен</w:t>
      </w:r>
      <w:r w:rsidR="007B5AFA">
        <w:rPr>
          <w:rFonts w:ascii="Times New Roman" w:hAnsi="Times New Roman" w:cs="Times New Roman"/>
          <w:color w:val="000000"/>
          <w:sz w:val="28"/>
          <w:szCs w:val="28"/>
        </w:rPr>
        <w:t xml:space="preserve"> акт о не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размещения НТО требованиям Договора, действие Договора прекращается Администрацией в одностороннем порядке, </w:t>
      </w:r>
      <w:r w:rsidR="007B5AF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>нестационарный торговый объект подлежит демонтажу</w:t>
      </w:r>
      <w:r w:rsidR="00693F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D91" w:rsidRPr="00B17D91" w:rsidRDefault="006447E8" w:rsidP="00B17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04294" w:rsidRPr="00B17D9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04294" w:rsidRPr="00B17D91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17D91">
        <w:rPr>
          <w:rFonts w:ascii="Times New Roman" w:hAnsi="Times New Roman" w:cs="Times New Roman"/>
          <w:color w:val="000000"/>
          <w:sz w:val="28"/>
          <w:szCs w:val="28"/>
        </w:rPr>
        <w:t>НТО, планируемые</w:t>
      </w:r>
      <w:r w:rsidR="00DC6D5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B17D9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размещению </w:t>
      </w:r>
      <w:r w:rsidR="00B17D91"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дни проведения </w:t>
      </w:r>
      <w:r w:rsidR="00B17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культурных, </w:t>
      </w:r>
      <w:r w:rsidR="00B17D91"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праздничных </w:t>
      </w:r>
      <w:r w:rsidR="00B17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r w:rsidR="00B17D91"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мероприятий, имеющих краткосрочный характер</w:t>
      </w:r>
      <w:r w:rsidR="00B17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допуск</w:t>
      </w:r>
      <w:r w:rsid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аются</w:t>
      </w:r>
      <w:r w:rsidR="00B17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</w:t>
      </w:r>
      <w:r w:rsidR="00B17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эксплуатации</w:t>
      </w:r>
      <w:r w:rsid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без прохождения проверки</w:t>
      </w:r>
      <w:r w:rsidR="00C54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составления акта соответствия.</w:t>
      </w:r>
    </w:p>
    <w:p w:rsidR="007B5AFA" w:rsidRPr="00F70427" w:rsidRDefault="007B5AFA" w:rsidP="00F7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93FF5" w:rsidRPr="00693FF5" w:rsidRDefault="006447E8" w:rsidP="00693FF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 w:rsidRPr="00693FF5">
        <w:rPr>
          <w:rFonts w:ascii="Times New Roman" w:hAnsi="Times New Roman" w:cs="Times New Roman"/>
          <w:sz w:val="28"/>
          <w:szCs w:val="28"/>
        </w:rPr>
        <w:t>. Самовольно установленные НТО.</w:t>
      </w:r>
      <w:r w:rsidR="00693FF5" w:rsidRPr="00693FF5">
        <w:rPr>
          <w:rFonts w:ascii="Times New Roman" w:hAnsi="Times New Roman" w:cs="Times New Roman"/>
          <w:sz w:val="28"/>
          <w:szCs w:val="28"/>
        </w:rPr>
        <w:br/>
        <w:t>Порядок демонтажа НТО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>
        <w:rPr>
          <w:rFonts w:ascii="Times New Roman" w:hAnsi="Times New Roman" w:cs="Times New Roman"/>
          <w:sz w:val="28"/>
          <w:szCs w:val="28"/>
        </w:rPr>
        <w:t>.1. </w:t>
      </w:r>
      <w:r w:rsidR="00693FF5" w:rsidRPr="00693FF5">
        <w:rPr>
          <w:rFonts w:ascii="Times New Roman" w:hAnsi="Times New Roman" w:cs="Times New Roman"/>
          <w:sz w:val="28"/>
          <w:szCs w:val="28"/>
        </w:rPr>
        <w:t xml:space="preserve">Размещение и (или) эксплуатация НТО в нарушение настоящего </w:t>
      </w:r>
      <w:r w:rsidR="00693FF5">
        <w:rPr>
          <w:rFonts w:ascii="Times New Roman" w:hAnsi="Times New Roman" w:cs="Times New Roman"/>
          <w:sz w:val="28"/>
          <w:szCs w:val="28"/>
        </w:rPr>
        <w:t>Порядка</w:t>
      </w:r>
      <w:r w:rsidR="00693FF5" w:rsidRPr="00693FF5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>
        <w:rPr>
          <w:rFonts w:ascii="Times New Roman" w:hAnsi="Times New Roman" w:cs="Times New Roman"/>
          <w:sz w:val="28"/>
          <w:szCs w:val="28"/>
        </w:rPr>
        <w:t>.2. </w:t>
      </w:r>
      <w:r w:rsidR="00693FF5" w:rsidRPr="00693FF5">
        <w:rPr>
          <w:rFonts w:ascii="Times New Roman" w:hAnsi="Times New Roman" w:cs="Times New Roman"/>
          <w:sz w:val="28"/>
          <w:szCs w:val="28"/>
        </w:rPr>
        <w:t>Выявление неправомерно размещенных и (или) эксплуатируем</w:t>
      </w:r>
      <w:r w:rsidR="00693FF5">
        <w:rPr>
          <w:rFonts w:ascii="Times New Roman" w:hAnsi="Times New Roman" w:cs="Times New Roman"/>
          <w:sz w:val="28"/>
          <w:szCs w:val="28"/>
        </w:rPr>
        <w:t xml:space="preserve">ых на территории поселения НТО </w:t>
      </w:r>
      <w:r w:rsidR="00693FF5" w:rsidRPr="00693FF5">
        <w:rPr>
          <w:rFonts w:ascii="Times New Roman" w:hAnsi="Times New Roman" w:cs="Times New Roman"/>
          <w:sz w:val="28"/>
          <w:szCs w:val="28"/>
        </w:rPr>
        <w:t>осуществляется Администрацией.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>
        <w:rPr>
          <w:rFonts w:ascii="Times New Roman" w:hAnsi="Times New Roman" w:cs="Times New Roman"/>
          <w:sz w:val="28"/>
          <w:szCs w:val="28"/>
        </w:rPr>
        <w:t>.3. </w:t>
      </w:r>
      <w:r w:rsidR="00693FF5" w:rsidRPr="00693FF5">
        <w:rPr>
          <w:rFonts w:ascii="Times New Roman" w:hAnsi="Times New Roman" w:cs="Times New Roman"/>
          <w:sz w:val="28"/>
          <w:szCs w:val="28"/>
        </w:rPr>
        <w:t>Временные строения и сооружения подлежат демонтажу в порядке, установленном действующим законодательством, в следующих случаях: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>
        <w:rPr>
          <w:rFonts w:ascii="Times New Roman" w:hAnsi="Times New Roman" w:cs="Times New Roman"/>
          <w:sz w:val="28"/>
          <w:szCs w:val="28"/>
        </w:rPr>
        <w:t>.3.1. </w:t>
      </w:r>
      <w:r w:rsidR="00693FF5" w:rsidRPr="00693FF5">
        <w:rPr>
          <w:rFonts w:ascii="Times New Roman" w:hAnsi="Times New Roman" w:cs="Times New Roman"/>
          <w:sz w:val="28"/>
          <w:szCs w:val="28"/>
        </w:rPr>
        <w:t>Размещение и/или эксплуатация НТО в нарушение настоящего По</w:t>
      </w:r>
      <w:r w:rsidR="00693FF5">
        <w:rPr>
          <w:rFonts w:ascii="Times New Roman" w:hAnsi="Times New Roman" w:cs="Times New Roman"/>
          <w:sz w:val="28"/>
          <w:szCs w:val="28"/>
        </w:rPr>
        <w:t>рядка</w:t>
      </w:r>
      <w:r w:rsidR="00693FF5" w:rsidRPr="00693FF5">
        <w:rPr>
          <w:rFonts w:ascii="Times New Roman" w:hAnsi="Times New Roman" w:cs="Times New Roman"/>
          <w:sz w:val="28"/>
          <w:szCs w:val="28"/>
        </w:rPr>
        <w:t>, в том числе в случае самовольного размещения НТО;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1500">
        <w:rPr>
          <w:rFonts w:ascii="Times New Roman" w:hAnsi="Times New Roman" w:cs="Times New Roman"/>
          <w:sz w:val="28"/>
          <w:szCs w:val="28"/>
        </w:rPr>
        <w:t>.3.2. </w:t>
      </w:r>
      <w:r w:rsidR="00693FF5" w:rsidRPr="00693FF5">
        <w:rPr>
          <w:rFonts w:ascii="Times New Roman" w:hAnsi="Times New Roman" w:cs="Times New Roman"/>
          <w:sz w:val="28"/>
          <w:szCs w:val="28"/>
        </w:rPr>
        <w:t>Расторжение или прекращение договора на размещение НТО;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93FF5" w:rsidRPr="00693FF5">
        <w:rPr>
          <w:rFonts w:ascii="Times New Roman" w:hAnsi="Times New Roman" w:cs="Times New Roman"/>
          <w:sz w:val="28"/>
          <w:szCs w:val="28"/>
        </w:rPr>
        <w:t>.3.3</w:t>
      </w:r>
      <w:r w:rsidR="005D1500">
        <w:rPr>
          <w:rFonts w:ascii="Times New Roman" w:hAnsi="Times New Roman" w:cs="Times New Roman"/>
          <w:sz w:val="28"/>
          <w:szCs w:val="28"/>
        </w:rPr>
        <w:t>. </w:t>
      </w:r>
      <w:r w:rsidR="00693FF5" w:rsidRPr="00693FF5">
        <w:rPr>
          <w:rFonts w:ascii="Times New Roman" w:hAnsi="Times New Roman" w:cs="Times New Roman"/>
          <w:sz w:val="28"/>
          <w:szCs w:val="28"/>
        </w:rPr>
        <w:t>Исключение места размещения НТО из схемы размещения НТО;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 w:rsidRPr="00693FF5">
        <w:rPr>
          <w:rFonts w:ascii="Times New Roman" w:hAnsi="Times New Roman" w:cs="Times New Roman"/>
          <w:sz w:val="28"/>
          <w:szCs w:val="28"/>
        </w:rPr>
        <w:t>.3.4</w:t>
      </w:r>
      <w:r w:rsidR="005D1500">
        <w:rPr>
          <w:rFonts w:ascii="Times New Roman" w:hAnsi="Times New Roman" w:cs="Times New Roman"/>
          <w:sz w:val="28"/>
          <w:szCs w:val="28"/>
        </w:rPr>
        <w:t>. </w:t>
      </w:r>
      <w:r w:rsidR="00693FF5" w:rsidRPr="00693FF5">
        <w:rPr>
          <w:rFonts w:ascii="Times New Roman" w:hAnsi="Times New Roman" w:cs="Times New Roman"/>
          <w:sz w:val="28"/>
          <w:szCs w:val="28"/>
        </w:rPr>
        <w:t>Неисполнение собственником (владельцем) НТО предписания Администрации об устранении нарушений действующего законодательства, предусматривающего демонтаж НТО, освобождение занимаемого им земельного участка.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1500">
        <w:rPr>
          <w:rFonts w:ascii="Times New Roman" w:hAnsi="Times New Roman" w:cs="Times New Roman"/>
          <w:sz w:val="28"/>
          <w:szCs w:val="28"/>
        </w:rPr>
        <w:t>.4. </w:t>
      </w:r>
      <w:r w:rsidR="00693FF5" w:rsidRPr="00693FF5">
        <w:rPr>
          <w:rFonts w:ascii="Times New Roman" w:hAnsi="Times New Roman" w:cs="Times New Roman"/>
          <w:sz w:val="28"/>
          <w:szCs w:val="28"/>
        </w:rPr>
        <w:t>При выявлении неправомерно размещенных и (или) эксплуатируемых на территории поселения НТО</w:t>
      </w:r>
      <w:r w:rsidR="00B8618C">
        <w:rPr>
          <w:rFonts w:ascii="Times New Roman" w:hAnsi="Times New Roman" w:cs="Times New Roman"/>
          <w:sz w:val="28"/>
          <w:szCs w:val="28"/>
        </w:rPr>
        <w:t xml:space="preserve">, </w:t>
      </w:r>
      <w:r w:rsidR="00693FF5" w:rsidRPr="00693FF5">
        <w:rPr>
          <w:rFonts w:ascii="Times New Roman" w:hAnsi="Times New Roman" w:cs="Times New Roman"/>
          <w:sz w:val="28"/>
          <w:szCs w:val="28"/>
        </w:rPr>
        <w:t>Администрация выдает собственнику (владельцу) НТО предписание о его демонтаже и освобождении занятого им земельного участка (далее – предписание) в срок, определенный предписанием.</w:t>
      </w:r>
    </w:p>
    <w:p w:rsidR="00693FF5" w:rsidRPr="00693FF5" w:rsidRDefault="00693FF5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F5">
        <w:rPr>
          <w:rFonts w:ascii="Times New Roman" w:hAnsi="Times New Roman" w:cs="Times New Roman"/>
          <w:sz w:val="28"/>
          <w:szCs w:val="28"/>
        </w:rPr>
        <w:t>Срок демонтажа временного строения и сооружения составляет не более 20 дней.</w:t>
      </w:r>
    </w:p>
    <w:p w:rsidR="00693FF5" w:rsidRPr="00693FF5" w:rsidRDefault="00693FF5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F5">
        <w:rPr>
          <w:rFonts w:ascii="Times New Roman" w:hAnsi="Times New Roman" w:cs="Times New Roman"/>
          <w:sz w:val="28"/>
          <w:szCs w:val="28"/>
        </w:rPr>
        <w:t>Срок, установленный предписанием, может быть продлен уполномоченным лицом Администрации не более чем на 10 дней в случае невозможности осуществления собственником (владельцем) временного строения и сооружения демонтажа по независящим от него причинам.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1500">
        <w:rPr>
          <w:rFonts w:ascii="Times New Roman" w:hAnsi="Times New Roman" w:cs="Times New Roman"/>
          <w:sz w:val="28"/>
          <w:szCs w:val="28"/>
        </w:rPr>
        <w:t>.5. </w:t>
      </w:r>
      <w:r w:rsidR="00693FF5" w:rsidRPr="00693FF5">
        <w:rPr>
          <w:rFonts w:ascii="Times New Roman" w:hAnsi="Times New Roman" w:cs="Times New Roman"/>
          <w:sz w:val="28"/>
          <w:szCs w:val="28"/>
        </w:rPr>
        <w:t>Если собственник (владелец) незаконно размещенного и (или) эксплуатируемого на территории поселения НТО установлен, предписание выдается ему лично под роспись либо предписание направляется ему по почте заказным письмом с уведомлением о вручении.</w:t>
      </w:r>
    </w:p>
    <w:p w:rsidR="00693FF5" w:rsidRPr="00693FF5" w:rsidRDefault="00693FF5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F5">
        <w:rPr>
          <w:rFonts w:ascii="Times New Roman" w:hAnsi="Times New Roman" w:cs="Times New Roman"/>
          <w:sz w:val="28"/>
          <w:szCs w:val="28"/>
        </w:rPr>
        <w:t>Датой надлежащего уведомления признается дата получения Администрацией подтверждения о вручении предписания или уведомления либо дата получения Администрацией информации об отсутствии собственника (владельца) НТО по его адресу.</w:t>
      </w:r>
    </w:p>
    <w:p w:rsidR="00693FF5" w:rsidRPr="00693FF5" w:rsidRDefault="00693FF5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F5">
        <w:rPr>
          <w:rFonts w:ascii="Times New Roman" w:hAnsi="Times New Roman" w:cs="Times New Roman"/>
          <w:sz w:val="28"/>
          <w:szCs w:val="28"/>
        </w:rPr>
        <w:t>При невозможности получения указанных подтверждения либо информации датой такого надлежащего уведомления признается дата по истечении 20 дней с даты направления предписания собственнику (владельцу) НТО по почте заказным письмом с уведомлением о вручении.</w:t>
      </w:r>
    </w:p>
    <w:p w:rsidR="00693FF5" w:rsidRPr="00693FF5" w:rsidRDefault="00693FF5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F5">
        <w:rPr>
          <w:rFonts w:ascii="Times New Roman" w:hAnsi="Times New Roman" w:cs="Times New Roman"/>
          <w:sz w:val="28"/>
          <w:szCs w:val="28"/>
        </w:rPr>
        <w:t>Если собственник (владелец) неправомерно размещенного и (или) эксплуатируемого на территории поселения НТО не установлен, на НТО размещается предписание с указанием срока демонтажа, о чем уполномоченным должностным лицом Администрации делается отметка на бланке предписания. В данном случае датой надлежащего уведомления собственника (владельца) НТО считается дата по истечении 20 дней с даты размещения предписания на временном строении и сооружении.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1500">
        <w:rPr>
          <w:rFonts w:ascii="Times New Roman" w:hAnsi="Times New Roman" w:cs="Times New Roman"/>
          <w:sz w:val="28"/>
          <w:szCs w:val="28"/>
        </w:rPr>
        <w:t xml:space="preserve">.6. Демонтаж НТО </w:t>
      </w:r>
      <w:r w:rsidR="00693FF5" w:rsidRPr="00693FF5">
        <w:rPr>
          <w:rFonts w:ascii="Times New Roman" w:hAnsi="Times New Roman" w:cs="Times New Roman"/>
          <w:sz w:val="28"/>
          <w:szCs w:val="28"/>
        </w:rPr>
        <w:t>и освобождение земельных участков в добровольном порядке производится собственниками (владельцами) НТО за собственный счет в срок, указанный в предписании.</w:t>
      </w:r>
    </w:p>
    <w:p w:rsid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 w:rsidRPr="00693FF5">
        <w:rPr>
          <w:rFonts w:ascii="Times New Roman" w:hAnsi="Times New Roman" w:cs="Times New Roman"/>
          <w:sz w:val="28"/>
          <w:szCs w:val="28"/>
        </w:rPr>
        <w:t>.7</w:t>
      </w:r>
      <w:r w:rsidR="005D1500">
        <w:rPr>
          <w:rFonts w:ascii="Times New Roman" w:hAnsi="Times New Roman" w:cs="Times New Roman"/>
          <w:sz w:val="28"/>
          <w:szCs w:val="28"/>
        </w:rPr>
        <w:t>. </w:t>
      </w:r>
      <w:r w:rsidR="00693FF5" w:rsidRPr="00693FF5">
        <w:rPr>
          <w:rFonts w:ascii="Times New Roman" w:hAnsi="Times New Roman" w:cs="Times New Roman"/>
          <w:sz w:val="28"/>
          <w:szCs w:val="28"/>
        </w:rPr>
        <w:t>В случае невыполнения собственником (владельцем) НТО демонтажа в указанный в предписании срок Администрация вправе произвести демонтаж незаконно размещенного и (или) эксплуатируемого на территории поселения НТО самостоятельно, с последующим возложением затрат на собственника (владельца) НТО.</w:t>
      </w:r>
    </w:p>
    <w:p w:rsidR="005D1500" w:rsidRPr="00693FF5" w:rsidRDefault="005D1500" w:rsidP="00693F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500" w:rsidRPr="005D1500" w:rsidRDefault="006447E8" w:rsidP="005D150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1500" w:rsidRPr="005D1500">
        <w:rPr>
          <w:rFonts w:ascii="Times New Roman" w:hAnsi="Times New Roman" w:cs="Times New Roman"/>
          <w:sz w:val="28"/>
          <w:szCs w:val="28"/>
        </w:rPr>
        <w:t>. Контроль за размещением и эксплуатацией НТО</w:t>
      </w:r>
      <w:r w:rsidR="00D5527A">
        <w:rPr>
          <w:rFonts w:ascii="Times New Roman" w:hAnsi="Times New Roman" w:cs="Times New Roman"/>
          <w:sz w:val="28"/>
          <w:szCs w:val="28"/>
        </w:rPr>
        <w:t>.</w:t>
      </w:r>
    </w:p>
    <w:p w:rsidR="005D1500" w:rsidRPr="005D1500" w:rsidRDefault="006447E8" w:rsidP="005D1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.1. Контроль за соблюдением настоящего </w:t>
      </w:r>
      <w:r w:rsidR="005D1500">
        <w:rPr>
          <w:rFonts w:ascii="Times New Roman" w:hAnsi="Times New Roman" w:cs="Times New Roman"/>
          <w:sz w:val="28"/>
          <w:szCs w:val="28"/>
        </w:rPr>
        <w:t>Порядка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 при разме</w:t>
      </w:r>
      <w:r w:rsidR="005D1500">
        <w:rPr>
          <w:rFonts w:ascii="Times New Roman" w:hAnsi="Times New Roman" w:cs="Times New Roman"/>
          <w:sz w:val="28"/>
          <w:szCs w:val="28"/>
        </w:rPr>
        <w:t xml:space="preserve">щении и (или) эксплуатации НТО 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осуществляет Администрация в соответствии с </w:t>
      </w:r>
      <w:r w:rsidR="005D1500">
        <w:rPr>
          <w:rFonts w:ascii="Times New Roman" w:hAnsi="Times New Roman" w:cs="Times New Roman"/>
          <w:sz w:val="28"/>
          <w:szCs w:val="28"/>
        </w:rPr>
        <w:t>нормативн</w:t>
      </w:r>
      <w:r w:rsidR="00F70427">
        <w:rPr>
          <w:rFonts w:ascii="Times New Roman" w:hAnsi="Times New Roman" w:cs="Times New Roman"/>
          <w:sz w:val="28"/>
          <w:szCs w:val="28"/>
        </w:rPr>
        <w:t>ыми</w:t>
      </w:r>
      <w:r w:rsidR="005D1500"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145D87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5D150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D1500" w:rsidRPr="005D1500">
        <w:rPr>
          <w:rFonts w:ascii="Times New Roman" w:hAnsi="Times New Roman" w:cs="Times New Roman"/>
          <w:sz w:val="28"/>
          <w:szCs w:val="28"/>
        </w:rPr>
        <w:t>поселения</w:t>
      </w:r>
      <w:r w:rsidR="005D1500"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 w:rsidR="005D1500" w:rsidRPr="005D1500">
        <w:rPr>
          <w:rFonts w:ascii="Times New Roman" w:hAnsi="Times New Roman" w:cs="Times New Roman"/>
          <w:sz w:val="28"/>
          <w:szCs w:val="28"/>
        </w:rPr>
        <w:t>.</w:t>
      </w:r>
    </w:p>
    <w:p w:rsidR="005D1500" w:rsidRDefault="006447E8" w:rsidP="005D1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.2. При осуществлении контроля за соблюдением настоящего </w:t>
      </w:r>
      <w:r w:rsidR="00F70427">
        <w:rPr>
          <w:rFonts w:ascii="Times New Roman" w:hAnsi="Times New Roman" w:cs="Times New Roman"/>
          <w:sz w:val="28"/>
          <w:szCs w:val="28"/>
        </w:rPr>
        <w:t>Порядка,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 Администрация:</w:t>
      </w:r>
    </w:p>
    <w:p w:rsidR="005D1500" w:rsidRPr="005D1500" w:rsidRDefault="005D1500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1500">
        <w:rPr>
          <w:rFonts w:ascii="Times New Roman" w:hAnsi="Times New Roman" w:cs="Times New Roman"/>
          <w:sz w:val="28"/>
          <w:szCs w:val="28"/>
        </w:rPr>
        <w:t>существляет учет временных строений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(дислокаци</w:t>
      </w:r>
      <w:r w:rsidR="005C316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5D1500">
        <w:rPr>
          <w:rFonts w:ascii="Times New Roman" w:hAnsi="Times New Roman" w:cs="Times New Roman"/>
          <w:sz w:val="28"/>
          <w:szCs w:val="28"/>
        </w:rPr>
        <w:t xml:space="preserve">контроль за их размещением на территории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45D87">
        <w:rPr>
          <w:rFonts w:ascii="Times New Roman" w:hAnsi="Times New Roman" w:cs="Times New Roman"/>
          <w:sz w:val="28"/>
          <w:szCs w:val="28"/>
        </w:rPr>
        <w:t>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D150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 w:rsidRPr="005D1500">
        <w:rPr>
          <w:rFonts w:ascii="Times New Roman" w:hAnsi="Times New Roman" w:cs="Times New Roman"/>
          <w:sz w:val="28"/>
          <w:szCs w:val="28"/>
        </w:rPr>
        <w:t>;</w:t>
      </w:r>
    </w:p>
    <w:p w:rsidR="005D1500" w:rsidRPr="005D1500" w:rsidRDefault="005C316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1500" w:rsidRPr="005D1500">
        <w:rPr>
          <w:rFonts w:ascii="Times New Roman" w:hAnsi="Times New Roman" w:cs="Times New Roman"/>
          <w:sz w:val="28"/>
          <w:szCs w:val="28"/>
        </w:rPr>
        <w:t>ыявляет факты неправомерного размещения и эксплуатации НТО;</w:t>
      </w:r>
    </w:p>
    <w:p w:rsidR="005D1500" w:rsidRPr="005D1500" w:rsidRDefault="005C3168" w:rsidP="005C3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1500" w:rsidRPr="005D1500">
        <w:rPr>
          <w:rFonts w:ascii="Times New Roman" w:hAnsi="Times New Roman" w:cs="Times New Roman"/>
          <w:sz w:val="28"/>
          <w:szCs w:val="28"/>
        </w:rPr>
        <w:t>ринимает меры по демонтажу самовольно установленных НТО;</w:t>
      </w:r>
    </w:p>
    <w:p w:rsidR="005D1500" w:rsidRPr="005D1500" w:rsidRDefault="005C316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1500" w:rsidRPr="005D1500">
        <w:rPr>
          <w:rFonts w:ascii="Times New Roman" w:hAnsi="Times New Roman" w:cs="Times New Roman"/>
          <w:sz w:val="28"/>
          <w:szCs w:val="28"/>
        </w:rPr>
        <w:t>существляет сбор, подготовку и направление материалов в суд, правоохранительные и иные органы и организации в связи с нарушением настоящего По</w:t>
      </w:r>
      <w:r w:rsidR="00827601">
        <w:rPr>
          <w:rFonts w:ascii="Times New Roman" w:hAnsi="Times New Roman" w:cs="Times New Roman"/>
          <w:sz w:val="28"/>
          <w:szCs w:val="28"/>
        </w:rPr>
        <w:t>рядка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7B5AFA">
        <w:rPr>
          <w:rFonts w:ascii="Times New Roman" w:hAnsi="Times New Roman" w:cs="Times New Roman"/>
          <w:sz w:val="28"/>
          <w:szCs w:val="28"/>
        </w:rPr>
        <w:t>й действующего законодательства.</w:t>
      </w:r>
      <w:r w:rsidR="00890618">
        <w:rPr>
          <w:rFonts w:ascii="Times New Roman" w:hAnsi="Times New Roman" w:cs="Times New Roman"/>
          <w:sz w:val="28"/>
          <w:szCs w:val="28"/>
        </w:rPr>
        <w:t>».</w:t>
      </w:r>
    </w:p>
    <w:p w:rsidR="005D1500" w:rsidRDefault="005D1500" w:rsidP="005D15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677B7" w:rsidRPr="005D1500" w:rsidRDefault="003677B7" w:rsidP="005D15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E3D79" w:rsidRPr="005D1500" w:rsidRDefault="000E3D79" w:rsidP="005D15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45D87" w:rsidRDefault="00145D87" w:rsidP="00D957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74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9574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ольшебейсугского </w:t>
      </w:r>
      <w:r w:rsidR="00D95746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145D87" w:rsidRPr="00803B53" w:rsidRDefault="00145D87" w:rsidP="00145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</w:t>
      </w:r>
      <w:r w:rsidR="00C743B5">
        <w:rPr>
          <w:rFonts w:ascii="Times New Roman" w:hAnsi="Times New Roman" w:cs="Times New Roman"/>
          <w:sz w:val="28"/>
          <w:szCs w:val="28"/>
        </w:rPr>
        <w:t>ления Брюховецкого района</w:t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43B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Погородний</w:t>
      </w:r>
    </w:p>
    <w:p w:rsidR="00A44853" w:rsidRDefault="00A4485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C70" w:rsidRDefault="00A66C70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C70" w:rsidRDefault="00A66C70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C70" w:rsidRDefault="00A66C70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502D52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30592B" w:rsidRPr="007A7BD5" w:rsidRDefault="0030592B" w:rsidP="00502D52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502D52" w:rsidP="00502D52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="007A7BD5"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7A7BD5" w:rsidRPr="007A7BD5" w:rsidRDefault="007A7BD5" w:rsidP="00502D52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 w:rsidR="00502D52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7A7BD5" w:rsidRPr="007A7BD5" w:rsidRDefault="007A7BD5" w:rsidP="00502D52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7A7BD5" w:rsidRPr="007A7BD5" w:rsidRDefault="007A7BD5" w:rsidP="00502D52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7A7BD5" w:rsidRPr="007A7BD5" w:rsidRDefault="007A7BD5" w:rsidP="00C743B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502D52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Типовая форма д</w:t>
      </w:r>
      <w:r w:rsidR="007A7BD5" w:rsidRPr="007A7BD5">
        <w:rPr>
          <w:rFonts w:ascii="Times New Roman" w:eastAsia="Times New Roman" w:hAnsi="Times New Roman" w:cs="Times New Roman"/>
          <w:b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права на размещение нестационарного  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торгового объекта на территории 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502D52">
        <w:rPr>
          <w:rFonts w:ascii="Times New Roman" w:eastAsia="Times New Roman" w:hAnsi="Times New Roman" w:cs="Times New Roman"/>
          <w:b/>
          <w:sz w:val="28"/>
          <w:szCs w:val="28"/>
        </w:rPr>
        <w:t>ольшебейсугского</w:t>
      </w: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ДОГОВОР </w:t>
      </w:r>
      <w:r w:rsidR="00502D52" w:rsidRPr="00996E2B">
        <w:rPr>
          <w:rFonts w:ascii="Times New Roman" w:eastAsia="Times New Roman" w:hAnsi="Times New Roman" w:cs="Times New Roman"/>
          <w:sz w:val="28"/>
          <w:szCs w:val="28"/>
        </w:rPr>
        <w:t>№___</w:t>
      </w: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права на размещение нестационарного  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торгового объекта на территории 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</w:p>
    <w:p w:rsidR="007A7BD5" w:rsidRPr="007A7BD5" w:rsidRDefault="007A7BD5" w:rsidP="0050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502D52" w:rsidP="00502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село Большой Бейсуг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7BD5" w:rsidRPr="00502D5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7A7BD5" w:rsidRPr="00502D52">
        <w:rPr>
          <w:rFonts w:ascii="Times New Roman" w:eastAsia="Times New Roman" w:hAnsi="Times New Roman" w:cs="Times New Roman"/>
          <w:sz w:val="28"/>
          <w:szCs w:val="28"/>
        </w:rPr>
        <w:t>___»__________ 202__ г.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Администрация Б</w:t>
      </w:r>
      <w:r w:rsidR="00502D52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именуемая «Администрация», в лице главы Б</w:t>
      </w:r>
      <w:r w:rsidR="00502D52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действующего на основании Устава Б</w:t>
      </w:r>
      <w:r w:rsidR="00502D52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</w:t>
      </w:r>
      <w:r w:rsidR="00502D52">
        <w:rPr>
          <w:rFonts w:ascii="Times New Roman" w:eastAsia="Times New Roman" w:hAnsi="Times New Roman" w:cs="Times New Roman"/>
          <w:sz w:val="28"/>
          <w:szCs w:val="28"/>
        </w:rPr>
        <w:t>кого района с одной стороны, и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="00502D52" w:rsidRPr="0050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D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52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юридического лица, </w:t>
      </w:r>
      <w:r w:rsidR="00347A91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502D52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предпринимателя)</w:t>
      </w:r>
    </w:p>
    <w:p w:rsidR="007A7BD5" w:rsidRPr="00502D52" w:rsidRDefault="00502D52" w:rsidP="00502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Участник) в лице </w:t>
      </w:r>
      <w:r w:rsidR="007A7BD5" w:rsidRPr="00502D5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7BD5" w:rsidRPr="008166D8" w:rsidRDefault="00502D52" w:rsidP="008166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8166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7A91">
        <w:rPr>
          <w:rFonts w:ascii="Times New Roman" w:eastAsia="Times New Roman" w:hAnsi="Times New Roman" w:cs="Times New Roman"/>
          <w:sz w:val="24"/>
          <w:szCs w:val="24"/>
        </w:rPr>
        <w:t>должность, ФИО</w:t>
      </w:r>
      <w:r w:rsidR="008166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7BD5" w:rsidRPr="00502D52" w:rsidRDefault="008166D8" w:rsidP="008166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</w:t>
      </w:r>
      <w:r w:rsidR="007A7BD5" w:rsidRPr="00502D52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7A7BD5" w:rsidRPr="00502D52">
        <w:rPr>
          <w:rFonts w:ascii="Times New Roman" w:eastAsia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 Предмет Договора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1.1. Администрация в соответствии с решением Конкурсной комиссии Б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 xml:space="preserve"> поселения Брюховецкого района (протокол №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 от «_____»_______ 20___г.) предоставляет Участнику право на размещение нестационарного торгового объекта (далее - Объект), характеристики которого указаны в пункте 1.2 настоящего Договора,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lastRenderedPageBreak/>
        <w:t>1.2. Объект имеет следующие характеристики:</w:t>
      </w:r>
    </w:p>
    <w:p w:rsidR="007A7BD5" w:rsidRPr="00502D52" w:rsidRDefault="008166D8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размещения: </w:t>
      </w:r>
      <w:r w:rsidR="007A7BD5" w:rsidRPr="00502D52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площадь Объекта __________________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период функционирования Объекта ______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специализация Объекта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тип Объекта ________________________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1.3. Срок действия настоящего Договора с «_____»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 20__ года по «__»</w:t>
      </w:r>
      <w:r w:rsidR="00347A91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 20___ года.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 Права и обязанности сторон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 Администрация имеет право: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2.1.1. В одностороннем порядке отказаться от исполнения настоящего Договора в следующих случаях: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2.1.1.1 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случае нарушения сроков внесения платы за размещение Объекта, установленных настоящим Договором;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2.1.1.2 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7A7BD5" w:rsidRPr="00502D52" w:rsidRDefault="007A7BD5" w:rsidP="00502D52">
      <w:pPr>
        <w:widowControl w:val="0"/>
        <w:tabs>
          <w:tab w:val="left" w:pos="1487"/>
          <w:tab w:val="left" w:leader="underscore" w:pos="7137"/>
          <w:tab w:val="left" w:leader="underscore" w:pos="8116"/>
          <w:tab w:val="left" w:leader="underscore" w:pos="8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2.1.1.3 </w:t>
      </w:r>
      <w:r w:rsidR="00816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не р</w:t>
      </w:r>
      <w:r w:rsidR="00347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азмещения Объекта в срок до «___» ______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</w:t>
      </w:r>
      <w:r w:rsidR="00347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0___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года;</w:t>
      </w:r>
    </w:p>
    <w:p w:rsidR="007A7BD5" w:rsidRPr="00502D52" w:rsidRDefault="007A7BD5" w:rsidP="00502D52">
      <w:pPr>
        <w:widowControl w:val="0"/>
        <w:tabs>
          <w:tab w:val="left" w:pos="16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2.1.1.4 </w:t>
      </w:r>
      <w:r w:rsidR="00DD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нарушения требований Правил благоустройства и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санитарного содержания территории ______________________ при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7A7BD5" w:rsidRPr="00502D52" w:rsidRDefault="007A7BD5" w:rsidP="00502D52">
      <w:pPr>
        <w:widowControl w:val="0"/>
        <w:tabs>
          <w:tab w:val="left" w:pos="151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2.1.1.5 </w:t>
      </w:r>
      <w:r w:rsidR="00DD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однократного неисполнения Участником обязанностей, предусмотренных пунктами 2.4.10, 2.4.11 настоящего Договора;</w:t>
      </w:r>
    </w:p>
    <w:p w:rsidR="007A7BD5" w:rsidRPr="00502D52" w:rsidRDefault="007A7BD5" w:rsidP="00502D52">
      <w:pPr>
        <w:widowControl w:val="0"/>
        <w:tabs>
          <w:tab w:val="left" w:pos="1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2.1.1.6 </w:t>
      </w:r>
      <w:r w:rsidR="00DD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двукратного неисполнения Участником обязанностей, предусмотренных пунктами 2.4.6, 2.4.12, 2.4.14, 2.4.15 настоящего Договора.</w:t>
      </w:r>
    </w:p>
    <w:p w:rsidR="007A7BD5" w:rsidRPr="00502D52" w:rsidRDefault="007A7BD5" w:rsidP="00502D52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2.1.2. На беспрепятственный доступ на территорию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7A7BD5" w:rsidRPr="00502D52" w:rsidRDefault="007A7BD5" w:rsidP="00502D52">
      <w:pPr>
        <w:widowControl w:val="0"/>
        <w:tabs>
          <w:tab w:val="left" w:pos="15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2.1.3. 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7A7BD5" w:rsidRPr="00502D52" w:rsidRDefault="007A7BD5" w:rsidP="00502D52">
      <w:pPr>
        <w:widowControl w:val="0"/>
        <w:tabs>
          <w:tab w:val="left" w:pos="1287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2.1.4. Осуществлять иные права в соответствии с настоящим Договором и законодательством Российской Федерации.</w:t>
      </w:r>
    </w:p>
    <w:p w:rsidR="007A7BD5" w:rsidRPr="00DD1F50" w:rsidRDefault="007A7BD5" w:rsidP="00502D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D1F5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2.2. Администрация обязана:</w:t>
      </w:r>
    </w:p>
    <w:p w:rsidR="007A7BD5" w:rsidRPr="00502D52" w:rsidRDefault="007A7BD5" w:rsidP="00502D52">
      <w:pPr>
        <w:widowControl w:val="0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2.2.1. 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7A7BD5" w:rsidRPr="00502D52" w:rsidRDefault="007A7BD5" w:rsidP="00502D52">
      <w:pPr>
        <w:widowControl w:val="0"/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2.2.2. Выполнять иные обязательства, предусмотренные настоящим Договором.</w:t>
      </w:r>
    </w:p>
    <w:p w:rsidR="007A7BD5" w:rsidRPr="00502D52" w:rsidRDefault="007A7BD5" w:rsidP="00502D52">
      <w:pPr>
        <w:widowControl w:val="0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2.3. Участник имеет право:</w:t>
      </w:r>
    </w:p>
    <w:p w:rsidR="007A7BD5" w:rsidRPr="00502D52" w:rsidRDefault="007A7BD5" w:rsidP="00502D52">
      <w:pPr>
        <w:widowControl w:val="0"/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2.3.1. С соблюдением требований законодательства Российской Федерации и условий настоящего Договора пользоваться частью места размещения, занятого Объектом и/или необходимой для его размещения и/или использования.</w:t>
      </w:r>
    </w:p>
    <w:p w:rsidR="007A7BD5" w:rsidRPr="00502D52" w:rsidRDefault="007A7BD5" w:rsidP="00502D52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2.3.2. Осуществлять иные права в соответствии с настоящим Договором и законодательством Российской Федерации.</w:t>
      </w:r>
      <w:bookmarkStart w:id="4" w:name="bookmark1"/>
    </w:p>
    <w:p w:rsidR="007A7BD5" w:rsidRPr="00DD1F50" w:rsidRDefault="007A7BD5" w:rsidP="00502D52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F5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en-US"/>
        </w:rPr>
        <w:t>2.4. </w:t>
      </w:r>
      <w:r w:rsidRPr="00DD1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Участник обязан:</w:t>
      </w:r>
      <w:bookmarkEnd w:id="4"/>
    </w:p>
    <w:p w:rsidR="007A7BD5" w:rsidRPr="00502D52" w:rsidRDefault="007A7BD5" w:rsidP="00502D52">
      <w:pPr>
        <w:widowControl w:val="0"/>
        <w:tabs>
          <w:tab w:val="left" w:pos="144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2.4.1. Разместить Объект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 соответствие с характеристиками, установленными пунктом 1.2 настоящего Договора и эскизом (дизайн-проектом), являющимся приложением № 1 к настоящему Договору, и требованиями законодательства Российской Федерации.</w:t>
      </w:r>
    </w:p>
    <w:p w:rsidR="007A7BD5" w:rsidRPr="00502D52" w:rsidRDefault="007A7BD5" w:rsidP="00502D52">
      <w:pPr>
        <w:widowControl w:val="0"/>
        <w:tabs>
          <w:tab w:val="left" w:pos="1312"/>
          <w:tab w:val="left" w:leader="underscore" w:pos="708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2.4.2. 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благоустройству.</w:t>
      </w:r>
    </w:p>
    <w:p w:rsidR="007A7BD5" w:rsidRPr="00502D52" w:rsidRDefault="007A7BD5" w:rsidP="00502D52">
      <w:pPr>
        <w:widowControl w:val="0"/>
        <w:tabs>
          <w:tab w:val="left" w:pos="1341"/>
          <w:tab w:val="left" w:leader="underscore" w:pos="449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2.4.3. При пользовании частью места размещения, занятого Объектом 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требования Правил по благоустройству.</w:t>
      </w:r>
    </w:p>
    <w:p w:rsidR="007A7BD5" w:rsidRPr="00502D52" w:rsidRDefault="007A7BD5" w:rsidP="00502D52">
      <w:pPr>
        <w:widowControl w:val="0"/>
        <w:tabs>
          <w:tab w:val="left" w:pos="135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2.4.4. 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7A7BD5" w:rsidRPr="00502D52" w:rsidRDefault="007A7BD5" w:rsidP="00502D52">
      <w:pPr>
        <w:widowControl w:val="0"/>
        <w:tabs>
          <w:tab w:val="left" w:pos="135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2.4.5. По требованию Администрации предоставить копию платежных документов, подтверждающих внесение платы за размещение Объекта.</w:t>
      </w:r>
    </w:p>
    <w:p w:rsidR="007A7BD5" w:rsidRPr="00502D52" w:rsidRDefault="007A7BD5" w:rsidP="00502D52">
      <w:pPr>
        <w:widowControl w:val="0"/>
        <w:tabs>
          <w:tab w:val="left" w:pos="130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2.4.6. 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7A7BD5" w:rsidRPr="00502D52" w:rsidRDefault="007A7BD5" w:rsidP="00502D52">
      <w:pPr>
        <w:widowControl w:val="0"/>
        <w:tabs>
          <w:tab w:val="left" w:pos="130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2.4.7. 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7A7BD5" w:rsidRPr="00502D52" w:rsidRDefault="007A7BD5" w:rsidP="00502D52">
      <w:pPr>
        <w:widowControl w:val="0"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2.4.8. 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7A7BD5" w:rsidRPr="00502D52" w:rsidRDefault="007A7BD5" w:rsidP="00502D52">
      <w:pPr>
        <w:widowControl w:val="0"/>
        <w:tabs>
          <w:tab w:val="left" w:pos="15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2.4.9. 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7A7BD5" w:rsidRPr="00502D52" w:rsidRDefault="007A7BD5" w:rsidP="00502D52">
      <w:pPr>
        <w:widowControl w:val="0"/>
        <w:tabs>
          <w:tab w:val="left" w:pos="147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2.4.10. Не допускать изменение характеристик Объекта, установленных пунктом 1.2 настоящего Договора.</w:t>
      </w:r>
    </w:p>
    <w:p w:rsidR="007A7BD5" w:rsidRPr="00502D52" w:rsidRDefault="007A7BD5" w:rsidP="00502D52">
      <w:pPr>
        <w:widowControl w:val="0"/>
        <w:tabs>
          <w:tab w:val="left" w:pos="15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2.4.11. Не производить уступку прав по настоящему Договору либо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передачу прав на Объект третьему лицу.</w:t>
      </w:r>
    </w:p>
    <w:p w:rsidR="007A7BD5" w:rsidRPr="00502D52" w:rsidRDefault="007A7BD5" w:rsidP="00502D52">
      <w:pPr>
        <w:widowControl w:val="0"/>
        <w:tabs>
          <w:tab w:val="left" w:pos="16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2.4.12. Обеспечить выполнение установленных законодательством Российской Федерации торговых, санитарных и противопожарных норм и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правил организации работы для данного Объекта.</w:t>
      </w:r>
    </w:p>
    <w:p w:rsidR="007A7BD5" w:rsidRPr="00502D52" w:rsidRDefault="007A7BD5" w:rsidP="00502D52">
      <w:pPr>
        <w:widowControl w:val="0"/>
        <w:tabs>
          <w:tab w:val="left" w:pos="14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2.4.13. Заключить договор на вывоз твердых бытовых отходов.</w:t>
      </w:r>
    </w:p>
    <w:p w:rsidR="007A7BD5" w:rsidRPr="00502D52" w:rsidRDefault="007A7BD5" w:rsidP="00502D52">
      <w:pPr>
        <w:widowControl w:val="0"/>
        <w:tabs>
          <w:tab w:val="left" w:pos="144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2.4.14. Содержать в надлежащем состоянии территорию, прилегающую к Объекту.</w:t>
      </w:r>
    </w:p>
    <w:p w:rsidR="007A7BD5" w:rsidRPr="00502D52" w:rsidRDefault="007A7BD5" w:rsidP="00502D52">
      <w:pPr>
        <w:widowControl w:val="0"/>
        <w:tabs>
          <w:tab w:val="left" w:pos="149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2.4.15. 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7A7BD5" w:rsidRPr="00502D52" w:rsidRDefault="007A7BD5" w:rsidP="00502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настоящего Договора;</w:t>
      </w:r>
    </w:p>
    <w:p w:rsidR="007A7BD5" w:rsidRPr="00502D52" w:rsidRDefault="007A7BD5" w:rsidP="00502D52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подтверждающих источник поступления, качество и безопасность реализуемой продукции;</w:t>
      </w:r>
    </w:p>
    <w:p w:rsidR="007A7BD5" w:rsidRPr="00502D52" w:rsidRDefault="007A7BD5" w:rsidP="00502D52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7A7BD5" w:rsidRPr="00502D52" w:rsidRDefault="007A7BD5" w:rsidP="00502D52">
      <w:pPr>
        <w:widowControl w:val="0"/>
        <w:tabs>
          <w:tab w:val="left" w:pos="14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2.4.16. 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7A7BD5" w:rsidRPr="00502D52" w:rsidRDefault="007A7BD5" w:rsidP="00502D52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2.4.17. 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7A7BD5" w:rsidRPr="00502D52" w:rsidRDefault="007A7BD5" w:rsidP="00502D52">
      <w:pPr>
        <w:widowControl w:val="0"/>
        <w:tabs>
          <w:tab w:val="left" w:pos="15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2.4.18. Выполнять иные обязательства, предусмотренные настоящим Договором.</w:t>
      </w:r>
    </w:p>
    <w:p w:rsidR="007A7BD5" w:rsidRDefault="007A7BD5" w:rsidP="00502D52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43B5" w:rsidRPr="00502D52" w:rsidRDefault="00C743B5" w:rsidP="00502D52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DD1F50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3. Плата за размещение</w:t>
      </w:r>
    </w:p>
    <w:p w:rsidR="007A7BD5" w:rsidRPr="00502D52" w:rsidRDefault="007A7BD5" w:rsidP="00502D52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3.1. Ежемесячно в срок до______ числа месяца, следующим за отчетным осуществляет внесение в местный бюджет (бюджет Б</w:t>
      </w:r>
      <w:r w:rsidR="00DD1F50">
        <w:rPr>
          <w:rFonts w:ascii="Times New Roman" w:eastAsia="Times New Roman" w:hAnsi="Times New Roman" w:cs="Times New Roman"/>
          <w:sz w:val="28"/>
          <w:szCs w:val="28"/>
        </w:rPr>
        <w:t xml:space="preserve">ольшебейсугского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сельского поселения Брюховецкого района) предложенную им сумму за право размещения нестационарного объекта на территории Б</w:t>
      </w:r>
      <w:r w:rsidR="00DD1F50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в размере ___________(____________________________________________) рублей.</w:t>
      </w:r>
    </w:p>
    <w:p w:rsidR="007A7BD5" w:rsidRPr="00502D52" w:rsidRDefault="007A7BD5" w:rsidP="00502D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3.2. Сумма за право размещения нестационарного торгового объекта на территории Б</w:t>
      </w:r>
      <w:r w:rsidR="00DD1F5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ольшебейсугского </w:t>
      </w: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Брюховецкого района за первый месяц срока действия настоящего Договора подлежит перечислению в местный бюджет (бюджет Б</w:t>
      </w:r>
      <w:r w:rsidR="00DD1F50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Брюховецкого района) в течение 10-и банковских дней с момента его подписания.</w:t>
      </w:r>
    </w:p>
    <w:p w:rsidR="007A7BD5" w:rsidRPr="00502D52" w:rsidRDefault="007A7BD5" w:rsidP="00502D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3.3. Сумма за право размещения нестационарного торгового объекта на территории Б</w:t>
      </w:r>
      <w:r w:rsidR="00DD1F50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месяца. </w:t>
      </w:r>
    </w:p>
    <w:p w:rsidR="007A7BD5" w:rsidRPr="00502D52" w:rsidRDefault="007A7BD5" w:rsidP="00502D52">
      <w:pPr>
        <w:widowControl w:val="0"/>
        <w:tabs>
          <w:tab w:val="left" w:pos="11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3.4. Внесенная Участником плата за размещение Объекта не подлежит возврату в случае не размещения Участником Объекта, в случае одностороннего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отказа Администрации от исполнения настоящего Договора либо его расторжения в установленном порядке.</w:t>
      </w:r>
    </w:p>
    <w:p w:rsidR="007A7BD5" w:rsidRPr="00502D52" w:rsidRDefault="007A7BD5" w:rsidP="00502D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3.5. Сумма за право размещения нестационарного торгового объекта является твердой и определяется на весь срок исполнения договора, изменению не подлежит, за исключением случаев, предусмотренных действующим законодательством Российской Федерации, и настоящим договором.</w:t>
      </w:r>
    </w:p>
    <w:p w:rsidR="007A7BD5" w:rsidRPr="00502D52" w:rsidRDefault="007A7BD5" w:rsidP="00502D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7BD5" w:rsidRPr="00EC2919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919">
        <w:rPr>
          <w:rFonts w:ascii="Times New Roman" w:eastAsia="Times New Roman" w:hAnsi="Times New Roman" w:cs="Times New Roman"/>
          <w:bCs/>
          <w:sz w:val="28"/>
          <w:szCs w:val="28"/>
        </w:rPr>
        <w:t>4. Ответственность сторон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BD5" w:rsidRPr="00502D52" w:rsidRDefault="007A7BD5" w:rsidP="00502D52">
      <w:pPr>
        <w:tabs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4.1. 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7A7BD5" w:rsidRPr="00502D52" w:rsidRDefault="007A7BD5" w:rsidP="00502D52">
      <w:pPr>
        <w:tabs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4.2. 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</w:t>
      </w:r>
    </w:p>
    <w:p w:rsidR="007A7BD5" w:rsidRPr="00502D52" w:rsidRDefault="007A7BD5" w:rsidP="00502D52">
      <w:pPr>
        <w:tabs>
          <w:tab w:val="left" w:leader="underscore" w:pos="8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Участник уплачивает Администрации неустойку из </w:t>
      </w:r>
      <w:proofErr w:type="spellStart"/>
      <w:r w:rsidRPr="00502D52">
        <w:rPr>
          <w:rFonts w:ascii="Times New Roman" w:eastAsia="Times New Roman" w:hAnsi="Times New Roman" w:cs="Times New Roman"/>
          <w:sz w:val="28"/>
          <w:szCs w:val="28"/>
        </w:rPr>
        <w:t>расчета_______рублей</w:t>
      </w:r>
      <w:proofErr w:type="spellEnd"/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за каждый календарный день просрочки исполнения указанных обязательств.</w:t>
      </w:r>
    </w:p>
    <w:p w:rsidR="007A7BD5" w:rsidRPr="00502D52" w:rsidRDefault="007A7BD5" w:rsidP="00502D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4.3. В случае неисполнения требований Правил благоустройства территории Б</w:t>
      </w:r>
      <w:r w:rsidR="00EC2919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</w:t>
      </w:r>
      <w:proofErr w:type="spellStart"/>
      <w:r w:rsidRPr="00502D52">
        <w:rPr>
          <w:rFonts w:ascii="Times New Roman" w:eastAsia="Times New Roman" w:hAnsi="Times New Roman" w:cs="Times New Roman"/>
          <w:sz w:val="28"/>
          <w:szCs w:val="28"/>
        </w:rPr>
        <w:t>расчета________рублей</w:t>
      </w:r>
      <w:proofErr w:type="spellEnd"/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7A7BD5" w:rsidRPr="00502D52" w:rsidRDefault="007A7BD5" w:rsidP="00502D52">
      <w:pPr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4.4. 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7A7BD5" w:rsidRPr="00502D52" w:rsidRDefault="007A7BD5" w:rsidP="00502D52">
      <w:pPr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4.5. 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7A7BD5" w:rsidRPr="00502D52" w:rsidRDefault="007A7BD5" w:rsidP="00502D52">
      <w:pPr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EC2919" w:rsidRDefault="007A7BD5" w:rsidP="00502D52">
      <w:pPr>
        <w:keepNext/>
        <w:keepLines/>
        <w:widowControl w:val="0"/>
        <w:tabs>
          <w:tab w:val="left" w:pos="278"/>
        </w:tabs>
        <w:spacing w:after="279" w:line="260" w:lineRule="exact"/>
        <w:ind w:firstLine="709"/>
        <w:jc w:val="center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5" w:name="bookmark4"/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5.</w:t>
      </w:r>
      <w:r w:rsidRPr="00502D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 </w:t>
      </w:r>
      <w:r w:rsidRPr="00EC291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Изменение, расторжение и прекращение Договора</w:t>
      </w:r>
      <w:bookmarkEnd w:id="5"/>
    </w:p>
    <w:p w:rsidR="007A7BD5" w:rsidRPr="00502D52" w:rsidRDefault="007A7BD5" w:rsidP="00502D52">
      <w:pPr>
        <w:widowControl w:val="0"/>
        <w:tabs>
          <w:tab w:val="left" w:pos="1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5.1. 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7A7BD5" w:rsidRPr="00502D52" w:rsidRDefault="007A7BD5" w:rsidP="00502D52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5.2. 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7A7BD5" w:rsidRPr="00502D52" w:rsidRDefault="007A7BD5" w:rsidP="00502D52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5.3. Настоящий Договор может быть расторгнут по соглашению сторон, по требованию одной из сторон,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7A7BD5" w:rsidRPr="00502D52" w:rsidRDefault="007A7BD5" w:rsidP="00502D52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5.4. 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течении трех лет с момента расторжения настоящего Договора.</w:t>
      </w:r>
    </w:p>
    <w:p w:rsidR="007A7BD5" w:rsidRPr="00502D52" w:rsidRDefault="007A7BD5" w:rsidP="00502D52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5.5. 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7A7BD5" w:rsidRPr="00502D52" w:rsidRDefault="007A7BD5" w:rsidP="00502D52">
      <w:pPr>
        <w:widowControl w:val="0"/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5.6. 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7A7BD5" w:rsidRPr="00502D52" w:rsidRDefault="007A7BD5" w:rsidP="00502D52">
      <w:pPr>
        <w:widowControl w:val="0"/>
        <w:tabs>
          <w:tab w:val="left" w:pos="13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5.7. 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7A7BD5" w:rsidRPr="00502D52" w:rsidRDefault="007A7BD5" w:rsidP="00502D52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7A7BD5" w:rsidRPr="00502D52" w:rsidRDefault="007A7BD5" w:rsidP="00502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 направляется Участнику по почте заказным письмом с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7A7BD5" w:rsidRPr="00502D52" w:rsidRDefault="007A7BD5" w:rsidP="00502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признается дата 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7A7BD5" w:rsidRPr="00502D52" w:rsidRDefault="007A7BD5" w:rsidP="00502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7A7BD5" w:rsidRPr="00502D52" w:rsidRDefault="007A7BD5" w:rsidP="00502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6. Прочие условия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widowControl w:val="0"/>
        <w:tabs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 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 Претензии оформляются в письменном виде и подписываются полномочными представителями </w:t>
      </w:r>
    </w:p>
    <w:p w:rsidR="007A7BD5" w:rsidRPr="00502D52" w:rsidRDefault="007A7BD5" w:rsidP="00502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7A7BD5" w:rsidRPr="00502D52" w:rsidRDefault="007A7BD5" w:rsidP="00502D52">
      <w:pPr>
        <w:widowControl w:val="0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6.2. 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7A7BD5" w:rsidRPr="00502D52" w:rsidRDefault="007A7BD5" w:rsidP="00502D52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6.3. Взаимоотношения сторон, не урегулированные настоящим Договором, регламентируются законодательством Российской Федерации.</w:t>
      </w:r>
    </w:p>
    <w:p w:rsidR="007A7BD5" w:rsidRPr="00502D52" w:rsidRDefault="007A7BD5" w:rsidP="00502D52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6.4. 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502D52" w:rsidRDefault="007A7BD5" w:rsidP="00502D52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6. Юридические адреса, реквизиты и подписи сторон</w:t>
      </w:r>
    </w:p>
    <w:p w:rsidR="007A7BD5" w:rsidRPr="00502D52" w:rsidRDefault="007A7BD5" w:rsidP="0030592B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425"/>
        <w:gridCol w:w="3969"/>
      </w:tblGrid>
      <w:tr w:rsidR="007A7BD5" w:rsidRPr="00502D52" w:rsidTr="00A140D5">
        <w:trPr>
          <w:trHeight w:val="367"/>
        </w:trPr>
        <w:tc>
          <w:tcPr>
            <w:tcW w:w="5954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25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7BD5" w:rsidRPr="00502D52" w:rsidTr="00A140D5">
        <w:trPr>
          <w:trHeight w:val="165"/>
        </w:trPr>
        <w:tc>
          <w:tcPr>
            <w:tcW w:w="5954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</w:t>
            </w:r>
            <w:r w:rsidR="00305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425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7A7BD5" w:rsidRPr="00502D52" w:rsidTr="00A140D5">
        <w:trPr>
          <w:trHeight w:val="142"/>
        </w:trPr>
        <w:tc>
          <w:tcPr>
            <w:tcW w:w="5954" w:type="dxa"/>
          </w:tcPr>
          <w:p w:rsidR="007A7BD5" w:rsidRPr="00502D52" w:rsidRDefault="007A7BD5" w:rsidP="0030592B">
            <w:pPr>
              <w:spacing w:after="0" w:line="240" w:lineRule="auto"/>
              <w:ind w:left="607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02D5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____</w:t>
            </w:r>
            <w:r w:rsidR="0030592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____________________________</w:t>
            </w:r>
          </w:p>
        </w:tc>
        <w:tc>
          <w:tcPr>
            <w:tcW w:w="425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7A7BD5" w:rsidRPr="00502D52" w:rsidTr="00A140D5">
        <w:trPr>
          <w:trHeight w:val="270"/>
        </w:trPr>
        <w:tc>
          <w:tcPr>
            <w:tcW w:w="5954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ind w:left="60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592B" w:rsidRDefault="0030592B" w:rsidP="0030592B">
            <w:pPr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7A7BD5"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ольшебейсугского</w:t>
            </w:r>
            <w:r w:rsidR="007A7BD5"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</w:p>
          <w:p w:rsidR="007A7BD5" w:rsidRPr="0030592B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="0030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Брюховецкого района</w:t>
            </w:r>
          </w:p>
        </w:tc>
        <w:tc>
          <w:tcPr>
            <w:tcW w:w="425" w:type="dxa"/>
          </w:tcPr>
          <w:p w:rsidR="007A7BD5" w:rsidRPr="00502D52" w:rsidRDefault="007A7BD5" w:rsidP="00502D5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592B" w:rsidRDefault="0030592B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592B" w:rsidRPr="00502D52" w:rsidRDefault="0030592B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(ФИО)</w:t>
            </w:r>
          </w:p>
        </w:tc>
      </w:tr>
      <w:tr w:rsidR="007A7BD5" w:rsidRPr="00502D52" w:rsidTr="00A140D5">
        <w:trPr>
          <w:trHeight w:val="270"/>
        </w:trPr>
        <w:tc>
          <w:tcPr>
            <w:tcW w:w="5954" w:type="dxa"/>
          </w:tcPr>
          <w:p w:rsidR="007A7BD5" w:rsidRPr="00502D52" w:rsidRDefault="007A7BD5" w:rsidP="0030592B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425" w:type="dxa"/>
          </w:tcPr>
          <w:p w:rsidR="007A7BD5" w:rsidRPr="00502D52" w:rsidRDefault="007A7BD5" w:rsidP="00502D5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BD5" w:rsidRPr="00502D52" w:rsidRDefault="007A7BD5" w:rsidP="00502D5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592B" w:rsidRDefault="0030592B" w:rsidP="00305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A7BD5" w:rsidRDefault="0030592B" w:rsidP="003F71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</w:t>
      </w:r>
      <w:r w:rsidR="00C743B5">
        <w:rPr>
          <w:rFonts w:ascii="Times New Roman" w:hAnsi="Times New Roman" w:cs="Times New Roman"/>
          <w:sz w:val="28"/>
          <w:szCs w:val="28"/>
        </w:rPr>
        <w:t>го района</w:t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43B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F7186">
        <w:rPr>
          <w:rFonts w:ascii="Times New Roman" w:hAnsi="Times New Roman" w:cs="Times New Roman"/>
          <w:sz w:val="28"/>
          <w:szCs w:val="28"/>
        </w:rPr>
        <w:t>В.В.</w:t>
      </w:r>
      <w:proofErr w:type="gramEnd"/>
      <w:r w:rsidR="003F7186">
        <w:rPr>
          <w:rFonts w:ascii="Times New Roman" w:hAnsi="Times New Roman" w:cs="Times New Roman"/>
          <w:sz w:val="28"/>
          <w:szCs w:val="28"/>
        </w:rPr>
        <w:t xml:space="preserve"> Погородний</w:t>
      </w:r>
    </w:p>
    <w:p w:rsidR="00C743B5" w:rsidRDefault="00C743B5" w:rsidP="0030592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592B" w:rsidRDefault="0030592B" w:rsidP="0030592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0592B" w:rsidRPr="007A7BD5" w:rsidRDefault="0030592B" w:rsidP="0030592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592B" w:rsidRPr="007A7BD5" w:rsidRDefault="0030592B" w:rsidP="0030592B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30592B" w:rsidRPr="007A7BD5" w:rsidRDefault="0030592B" w:rsidP="0030592B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30592B" w:rsidRPr="007A7BD5" w:rsidRDefault="0030592B" w:rsidP="0030592B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30592B" w:rsidRPr="007A7BD5" w:rsidRDefault="0030592B" w:rsidP="0030592B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30592B" w:rsidRPr="007A7BD5" w:rsidRDefault="0030592B" w:rsidP="0030592B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7BD5" w:rsidRPr="007A7BD5" w:rsidRDefault="007A7BD5" w:rsidP="007A7BD5">
      <w:pPr>
        <w:tabs>
          <w:tab w:val="left" w:pos="69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7BD5" w:rsidRPr="007A7BD5" w:rsidRDefault="007A7BD5" w:rsidP="007A7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BD5" w:rsidRPr="007A7BD5" w:rsidRDefault="007A7BD5" w:rsidP="007A7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BD5" w:rsidRPr="007A7BD5" w:rsidRDefault="007A7BD5" w:rsidP="007A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7A7BD5" w:rsidRPr="007A7BD5" w:rsidRDefault="007A7BD5" w:rsidP="007A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bCs/>
          <w:sz w:val="28"/>
          <w:szCs w:val="28"/>
        </w:rPr>
        <w:t>на размещение нестационарного торгового объекта - сезонного (летнего) кафе при стационарном предприятии общественного питания на территории Б</w:t>
      </w:r>
      <w:r w:rsidR="00766FD4">
        <w:rPr>
          <w:rFonts w:ascii="Times New Roman" w:eastAsia="Times New Roman" w:hAnsi="Times New Roman" w:cs="Times New Roman"/>
          <w:b/>
          <w:bCs/>
          <w:sz w:val="28"/>
          <w:szCs w:val="28"/>
        </w:rPr>
        <w:t>ольшебейсугского</w:t>
      </w:r>
      <w:r w:rsidRPr="007A7B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Брюховецкого района</w:t>
      </w:r>
    </w:p>
    <w:p w:rsidR="007A7BD5" w:rsidRPr="007A7BD5" w:rsidRDefault="007A7BD5" w:rsidP="007A7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252"/>
      </w:tblGrid>
      <w:tr w:rsidR="007A7BD5" w:rsidRPr="007A7BD5" w:rsidTr="00A140D5">
        <w:trPr>
          <w:trHeight w:val="1258"/>
        </w:trPr>
        <w:tc>
          <w:tcPr>
            <w:tcW w:w="5387" w:type="dxa"/>
            <w:hideMark/>
          </w:tcPr>
          <w:p w:rsidR="007A7BD5" w:rsidRPr="007A7BD5" w:rsidRDefault="007A7BD5" w:rsidP="007A7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7A7BD5" w:rsidRPr="007A7BD5" w:rsidRDefault="007A7BD5" w:rsidP="00766FD4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Главе Б</w:t>
            </w:r>
            <w:r w:rsidR="00766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ольшебейсугского</w:t>
            </w:r>
            <w:r w:rsidRPr="007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Брюховецкого района</w:t>
            </w:r>
          </w:p>
          <w:p w:rsidR="007A7BD5" w:rsidRPr="007A7BD5" w:rsidRDefault="007A7BD5" w:rsidP="00766FD4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</w:tc>
      </w:tr>
    </w:tbl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D5" w:rsidRPr="00766FD4" w:rsidRDefault="007A7BD5" w:rsidP="00766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</w:t>
      </w: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  <w:r w:rsidR="00766FD4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</w:p>
    <w:p w:rsidR="007A7BD5" w:rsidRPr="007A7BD5" w:rsidRDefault="00766FD4" w:rsidP="007A7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</w:t>
      </w:r>
      <w:r w:rsidR="007A7BD5"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proofErr w:type="gramEnd"/>
      <w:r w:rsidR="007A7BD5"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 заявителя </w:t>
      </w: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</w:t>
      </w:r>
      <w:r w:rsidR="00766FD4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</w:t>
      </w: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ОГРН_______________________________________________________________</w:t>
      </w: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(номер, дата выдачи</w:t>
      </w:r>
      <w:r w:rsidR="00766FD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, кем выдано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)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ОКВЭД_____________________________________________________________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Прошу Вас предоставить место для размещения Сезонного (летнего) кафе общей площадью ___________</w:t>
      </w:r>
      <w:r w:rsidR="00766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766FD4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proofErr w:type="gramEnd"/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адресу:__________________________________________________________________________________________________________________________________</w:t>
      </w:r>
    </w:p>
    <w:p w:rsidR="007A7BD5" w:rsidRPr="007A7BD5" w:rsidRDefault="007A7BD5" w:rsidP="007A7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при стационарном объекте</w:t>
      </w:r>
    </w:p>
    <w:p w:rsidR="007A7BD5" w:rsidRPr="007A7BD5" w:rsidRDefault="007A7BD5" w:rsidP="007A7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7BD5"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объекта</w:t>
      </w:r>
      <w:r w:rsidR="00766FD4">
        <w:rPr>
          <w:rFonts w:ascii="Times New Roman" w:eastAsia="Calibri" w:hAnsi="Times New Roman" w:cs="Times New Roman"/>
          <w:sz w:val="20"/>
          <w:szCs w:val="20"/>
          <w:lang w:eastAsia="en-US"/>
        </w:rPr>
        <w:t>, название</w:t>
      </w:r>
    </w:p>
    <w:p w:rsidR="007A7BD5" w:rsidRPr="007A7BD5" w:rsidRDefault="007A7BD5" w:rsidP="007A7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на период с «____» ____________ 20 ____г. по «____» _____________20____г.</w:t>
      </w:r>
    </w:p>
    <w:p w:rsidR="007A7BD5" w:rsidRPr="007A7BD5" w:rsidRDefault="007A7BD5" w:rsidP="007A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размещения нестационарных торговых объектов на территории Б</w:t>
      </w:r>
      <w:r w:rsidR="00766FD4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ольшебейсугского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ознакомлен и обязуюсь его соблюдать.</w:t>
      </w: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_____________ 20 ___ г.    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7A7BD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lastRenderedPageBreak/>
        <w:t xml:space="preserve">  </w:t>
      </w:r>
      <w:r w:rsidR="00766FD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           </w:t>
      </w:r>
      <w:r w:rsidRPr="007A7BD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(дата подачи </w:t>
      </w:r>
      <w:proofErr w:type="gramStart"/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заявления) </w:t>
      </w:r>
      <w:r w:rsidR="00766FD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</w:t>
      </w:r>
      <w:proofErr w:type="gramEnd"/>
      <w:r w:rsidR="00766FD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      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(Ф.И.О., подпись предпринимателя или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руководителя предприятия)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«_</w:t>
      </w:r>
      <w:r w:rsidR="00766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___» _____________ 20 ___ г. 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7A7BD5" w:rsidRPr="007A7BD5" w:rsidRDefault="00766FD4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</w:t>
      </w:r>
      <w:r w:rsidR="007A7BD5"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(дата принятия </w:t>
      </w:r>
      <w:proofErr w:type="gramStart"/>
      <w:r w:rsidR="007A7BD5"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заявления)   </w:t>
      </w:r>
      <w:proofErr w:type="gramEnd"/>
      <w:r w:rsidR="007A7BD5"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</w:t>
      </w:r>
      <w:r w:rsidR="007A7BD5"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(Ф.И.О., подпись принявшего заявление) 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№ регистрации 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66FD4" w:rsidRDefault="00766FD4" w:rsidP="0076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66FD4" w:rsidRPr="00803B53" w:rsidRDefault="00766FD4" w:rsidP="0076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43B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Погородний</w:t>
      </w:r>
    </w:p>
    <w:p w:rsidR="00766FD4" w:rsidRDefault="00766FD4" w:rsidP="00766FD4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6FD4" w:rsidRDefault="00766FD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712C1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12C1A" w:rsidRPr="007A7BD5" w:rsidRDefault="00712C1A" w:rsidP="00712C1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12C1A" w:rsidRPr="007A7BD5" w:rsidRDefault="00712C1A" w:rsidP="00712C1A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712C1A" w:rsidRPr="007A7BD5" w:rsidRDefault="00712C1A" w:rsidP="00712C1A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712C1A" w:rsidRPr="007A7BD5" w:rsidRDefault="00712C1A" w:rsidP="00712C1A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712C1A" w:rsidRPr="007A7BD5" w:rsidRDefault="00712C1A" w:rsidP="00712C1A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7A7BD5" w:rsidRDefault="007A7BD5" w:rsidP="007A7BD5">
      <w:pPr>
        <w:ind w:left="4678"/>
        <w:jc w:val="center"/>
        <w:rPr>
          <w:sz w:val="28"/>
          <w:szCs w:val="28"/>
        </w:rPr>
      </w:pPr>
    </w:p>
    <w:p w:rsidR="007A7BD5" w:rsidRDefault="007A7BD5" w:rsidP="007A7BD5">
      <w:pPr>
        <w:ind w:firstLine="5245"/>
        <w:rPr>
          <w:sz w:val="28"/>
          <w:szCs w:val="28"/>
        </w:rPr>
      </w:pPr>
    </w:p>
    <w:p w:rsidR="007A7BD5" w:rsidRDefault="007A7BD5" w:rsidP="007A7BD5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7A7BD5" w:rsidRPr="00500C6D" w:rsidRDefault="007A7BD5" w:rsidP="007A7BD5">
      <w:pPr>
        <w:pStyle w:val="ConsPlusNormal"/>
        <w:widowControl/>
        <w:tabs>
          <w:tab w:val="left" w:pos="334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6D">
        <w:rPr>
          <w:rFonts w:ascii="Times New Roman" w:hAnsi="Times New Roman" w:cs="Times New Roman"/>
          <w:b/>
          <w:sz w:val="28"/>
          <w:szCs w:val="28"/>
        </w:rPr>
        <w:t xml:space="preserve">Форма журнала регистрации </w:t>
      </w:r>
    </w:p>
    <w:p w:rsidR="007A7BD5" w:rsidRDefault="007A7BD5" w:rsidP="007A7B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F8">
        <w:rPr>
          <w:rFonts w:ascii="Times New Roman" w:hAnsi="Times New Roman" w:cs="Times New Roman"/>
          <w:b/>
          <w:sz w:val="28"/>
          <w:szCs w:val="28"/>
        </w:rPr>
        <w:t>заявлений на размещение Сезонных (летних) кафе при стационарных предприятиях общественного питания</w:t>
      </w:r>
    </w:p>
    <w:p w:rsidR="007A7BD5" w:rsidRDefault="007A7BD5" w:rsidP="007A7B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BD5" w:rsidRDefault="007A7BD5" w:rsidP="007A7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</w:t>
      </w:r>
      <w:r w:rsidRPr="00543998">
        <w:rPr>
          <w:rFonts w:ascii="Times New Roman" w:hAnsi="Times New Roman" w:cs="Times New Roman"/>
          <w:sz w:val="28"/>
          <w:szCs w:val="28"/>
        </w:rPr>
        <w:t xml:space="preserve">заявлений </w:t>
      </w:r>
    </w:p>
    <w:p w:rsidR="007A7BD5" w:rsidRDefault="007A7BD5" w:rsidP="007A7B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98">
        <w:rPr>
          <w:rFonts w:ascii="Times New Roman" w:hAnsi="Times New Roman" w:cs="Times New Roman"/>
          <w:sz w:val="28"/>
          <w:szCs w:val="28"/>
        </w:rPr>
        <w:t>на размещение Сезонных (летних) кафе при стационарных предприятиях общественного питания</w:t>
      </w:r>
    </w:p>
    <w:p w:rsidR="007A7BD5" w:rsidRPr="00500C6D" w:rsidRDefault="007A7BD5" w:rsidP="007A7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3"/>
        <w:gridCol w:w="2001"/>
        <w:gridCol w:w="1638"/>
        <w:gridCol w:w="2364"/>
        <w:gridCol w:w="1332"/>
      </w:tblGrid>
      <w:tr w:rsidR="007A7BD5" w:rsidRPr="00500C6D" w:rsidTr="00712C1A">
        <w:trPr>
          <w:trHeight w:val="1978"/>
        </w:trPr>
        <w:tc>
          <w:tcPr>
            <w:tcW w:w="2163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1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</w:p>
        </w:tc>
        <w:tc>
          <w:tcPr>
            <w:tcW w:w="1638" w:type="dxa"/>
          </w:tcPr>
          <w:p w:rsidR="007A7BD5" w:rsidRPr="002A741B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364" w:type="dxa"/>
          </w:tcPr>
          <w:p w:rsidR="007A7BD5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7A7BD5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>азмещения</w:t>
            </w:r>
          </w:p>
          <w:p w:rsidR="007A7BD5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стационарного предприятия общественного питания</w:t>
            </w:r>
          </w:p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7A7BD5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7A7BD5" w:rsidRPr="00500C6D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 заявки</w:t>
            </w:r>
          </w:p>
        </w:tc>
      </w:tr>
      <w:tr w:rsidR="007A7BD5" w:rsidRPr="00500C6D" w:rsidTr="00712C1A">
        <w:trPr>
          <w:trHeight w:val="283"/>
        </w:trPr>
        <w:tc>
          <w:tcPr>
            <w:tcW w:w="2163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BD5" w:rsidRPr="00500C6D" w:rsidTr="00712C1A">
        <w:trPr>
          <w:trHeight w:val="295"/>
        </w:trPr>
        <w:tc>
          <w:tcPr>
            <w:tcW w:w="2163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C1A" w:rsidRDefault="00712C1A" w:rsidP="00712C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712C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712C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712C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12C1A" w:rsidRPr="00803B53" w:rsidRDefault="00712C1A" w:rsidP="00712C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C743B5">
        <w:rPr>
          <w:rFonts w:ascii="Times New Roman" w:hAnsi="Times New Roman" w:cs="Times New Roman"/>
          <w:sz w:val="28"/>
          <w:szCs w:val="28"/>
        </w:rPr>
        <w:t>еления Брюховецкого района</w:t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43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В.В.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Погородний</w:t>
      </w:r>
    </w:p>
    <w:p w:rsidR="007A7BD5" w:rsidRPr="00500C6D" w:rsidRDefault="007A7BD5" w:rsidP="007A7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500C6D" w:rsidRDefault="007A7BD5" w:rsidP="007A7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500C6D" w:rsidRDefault="007A7BD5" w:rsidP="007A7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D1F" w:rsidRDefault="00AA7D1F" w:rsidP="00AA7D1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A7D1F" w:rsidRPr="007A7BD5" w:rsidRDefault="00AA7D1F" w:rsidP="00AA7D1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A7D1F" w:rsidRPr="007A7BD5" w:rsidRDefault="00AA7D1F" w:rsidP="00AA7D1F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AA7D1F" w:rsidRPr="007A7BD5" w:rsidRDefault="00AA7D1F" w:rsidP="00AA7D1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AA7D1F" w:rsidRPr="007A7BD5" w:rsidRDefault="00AA7D1F" w:rsidP="00AA7D1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AA7D1F" w:rsidRPr="007A7BD5" w:rsidRDefault="00AA7D1F" w:rsidP="00AA7D1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AA7D1F" w:rsidRDefault="00AA7D1F" w:rsidP="00AA7D1F">
      <w:pPr>
        <w:ind w:left="4678"/>
        <w:jc w:val="center"/>
        <w:rPr>
          <w:sz w:val="28"/>
          <w:szCs w:val="28"/>
        </w:rPr>
      </w:pPr>
    </w:p>
    <w:p w:rsidR="007A7BD5" w:rsidRPr="007A7BD5" w:rsidRDefault="007A7BD5" w:rsidP="007A7BD5">
      <w:pPr>
        <w:widowControl w:val="0"/>
        <w:tabs>
          <w:tab w:val="left" w:pos="6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расписки в </w:t>
      </w:r>
      <w:r w:rsidRPr="007A7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приеме заявления для заключения договора на право размещения сезонных (летних) кафе</w:t>
      </w:r>
    </w:p>
    <w:p w:rsidR="007A7BD5" w:rsidRPr="007A7BD5" w:rsidRDefault="007A7BD5" w:rsidP="007A7BD5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 xml:space="preserve">Расписка о </w:t>
      </w:r>
      <w:r w:rsidRPr="007A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приеме заявления для заключения договора на право размещения сезонных (летних) кафе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BD5">
        <w:rPr>
          <w:rFonts w:ascii="Times New Roman" w:eastAsia="Times New Roman" w:hAnsi="Times New Roman" w:cs="Times New Roman"/>
          <w:sz w:val="24"/>
          <w:szCs w:val="24"/>
        </w:rPr>
        <w:t>(Ф.И.О. лица, предоставившего заявление)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A7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том, что от вышеуказанного лица получена заявка </w:t>
      </w:r>
      <w:r w:rsidRPr="007A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для заключения договора на право размещения сезонных (летних) кафе в период с «___</w:t>
      </w:r>
      <w:proofErr w:type="gramStart"/>
      <w:r w:rsidRPr="007A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_»_</w:t>
      </w:r>
      <w:proofErr w:type="gramEnd"/>
      <w:r w:rsidRPr="007A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___ 20__ г. по «___»_____ 20__ г.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Дата подачи заявки «____</w:t>
      </w:r>
      <w:proofErr w:type="gramStart"/>
      <w:r w:rsidRPr="007A7BD5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7A7BD5">
        <w:rPr>
          <w:rFonts w:ascii="Times New Roman" w:eastAsia="Times New Roman" w:hAnsi="Times New Roman" w:cs="Times New Roman"/>
          <w:sz w:val="28"/>
          <w:szCs w:val="28"/>
        </w:rPr>
        <w:t>_____ 20___ год.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="00AA7D1F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7A7BD5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 зарегистрирован</w:t>
      </w:r>
      <w:r w:rsidR="00AA7D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A7BD5">
        <w:rPr>
          <w:rFonts w:ascii="Times New Roman" w:eastAsia="Times New Roman" w:hAnsi="Times New Roman" w:cs="Times New Roman"/>
          <w:sz w:val="28"/>
          <w:szCs w:val="28"/>
        </w:rPr>
        <w:t>за №______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A7BD5" w:rsidRPr="007A7BD5" w:rsidRDefault="007A7BD5" w:rsidP="007A7BD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7A7BD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A7BD5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7A7BD5" w:rsidRPr="00AA7D1F" w:rsidRDefault="00AA7D1F" w:rsidP="007A7BD5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A7BD5" w:rsidRPr="00AA7D1F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  <w:r w:rsidR="007A7BD5" w:rsidRPr="007A7BD5">
        <w:rPr>
          <w:rFonts w:ascii="Times New Roman" w:eastAsia="Times New Roman" w:hAnsi="Times New Roman" w:cs="Times New Roman"/>
          <w:sz w:val="28"/>
          <w:szCs w:val="28"/>
        </w:rPr>
        <w:tab/>
      </w:r>
      <w:r w:rsidR="007A7BD5" w:rsidRPr="00AA7D1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7A7BD5" w:rsidRPr="00AA7D1F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="007A7BD5" w:rsidRPr="00AA7D1F">
        <w:rPr>
          <w:rFonts w:ascii="Times New Roman" w:eastAsia="Times New Roman" w:hAnsi="Times New Roman" w:cs="Times New Roman"/>
          <w:sz w:val="24"/>
          <w:szCs w:val="24"/>
        </w:rPr>
        <w:t>расшифровка)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«____»_____ 20____г.</w:t>
      </w:r>
    </w:p>
    <w:p w:rsid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D1F" w:rsidRDefault="00AA7D1F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D1F" w:rsidRDefault="00AA7D1F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D1F" w:rsidRDefault="00AA7D1F" w:rsidP="00AA7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AA7D1F" w:rsidRPr="00803B53" w:rsidRDefault="00AA7D1F" w:rsidP="00AA7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</w:t>
      </w:r>
      <w:r w:rsidR="00C743B5">
        <w:rPr>
          <w:rFonts w:ascii="Times New Roman" w:hAnsi="Times New Roman" w:cs="Times New Roman"/>
          <w:sz w:val="28"/>
          <w:szCs w:val="28"/>
        </w:rPr>
        <w:t>ения Брюховецкого района</w:t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43B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В.В.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Погородний</w:t>
      </w:r>
    </w:p>
    <w:p w:rsidR="00AA7D1F" w:rsidRPr="00500C6D" w:rsidRDefault="00AA7D1F" w:rsidP="00AA7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D1F" w:rsidRDefault="00AA7D1F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D1F" w:rsidRPr="007A7BD5" w:rsidRDefault="00AA7D1F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D1F" w:rsidRDefault="00AA7D1F" w:rsidP="00AA7D1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A7D1F" w:rsidRPr="007A7BD5" w:rsidRDefault="00AA7D1F" w:rsidP="00AA7D1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A7D1F" w:rsidRPr="007A7BD5" w:rsidRDefault="00AA7D1F" w:rsidP="00AA7D1F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AA7D1F" w:rsidRPr="007A7BD5" w:rsidRDefault="00AA7D1F" w:rsidP="00AA7D1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AA7D1F" w:rsidRPr="007A7BD5" w:rsidRDefault="00AA7D1F" w:rsidP="00AA7D1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AA7D1F" w:rsidRPr="007A7BD5" w:rsidRDefault="00AA7D1F" w:rsidP="00AA7D1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7A7BD5" w:rsidRPr="007A7BD5" w:rsidRDefault="007A7BD5" w:rsidP="007A7BD5">
      <w:pPr>
        <w:shd w:val="clear" w:color="auto" w:fill="FFFFFF"/>
        <w:spacing w:after="0" w:line="240" w:lineRule="auto"/>
        <w:ind w:left="467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7A7BD5" w:rsidRDefault="007A7BD5" w:rsidP="007A7BD5">
      <w:pPr>
        <w:shd w:val="clear" w:color="auto" w:fill="FFFFFF"/>
        <w:spacing w:after="0" w:line="240" w:lineRule="auto"/>
        <w:ind w:left="467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7A7BD5" w:rsidRDefault="007A7BD5" w:rsidP="007A7BD5">
      <w:pPr>
        <w:shd w:val="clear" w:color="auto" w:fill="FFFFFF"/>
        <w:spacing w:after="0" w:line="240" w:lineRule="auto"/>
        <w:ind w:left="467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7A7BD5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Типовая форма договора</w:t>
      </w:r>
    </w:p>
    <w:p w:rsidR="007A7BD5" w:rsidRPr="007A7BD5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 предоставлении права на размещение нестационарного торгового объекта - сезонного (летнего) кафе на территории Б</w:t>
      </w:r>
      <w:r w:rsidR="004C2AB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ольшебейсугского</w:t>
      </w:r>
      <w:r w:rsidRPr="007A7BD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сельского поселения Брюховецкого района</w:t>
      </w:r>
    </w:p>
    <w:p w:rsidR="007A7BD5" w:rsidRPr="007A7BD5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7A7BD5" w:rsidRDefault="007A7BD5" w:rsidP="007A7BD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7A7BD5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ДОГОВОР № ____</w:t>
      </w:r>
    </w:p>
    <w:p w:rsidR="007A7BD5" w:rsidRPr="007A7BD5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предоставлении права на размещение нестационарного торгового </w:t>
      </w:r>
      <w:r w:rsidRPr="007A7B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>объекта - сезонного (летнего) кафе на территории Б</w:t>
      </w:r>
      <w:r w:rsid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7A7B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</w:t>
      </w:r>
    </w:p>
    <w:p w:rsidR="007A7BD5" w:rsidRPr="007A7BD5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4C2AB6" w:rsidRDefault="004C2AB6" w:rsidP="007A7BD5">
      <w:pPr>
        <w:shd w:val="clear" w:color="auto" w:fill="FFFFFF"/>
        <w:spacing w:before="231" w:after="138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село Большой Бейсуг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 xml:space="preserve">  </w:t>
      </w:r>
      <w:r w:rsidR="007A7BD5"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gramEnd"/>
      <w:r w:rsidR="007A7BD5"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____»_______ 20___ г.</w:t>
      </w:r>
    </w:p>
    <w:p w:rsidR="007A7BD5" w:rsidRPr="004C2AB6" w:rsidRDefault="007A7BD5" w:rsidP="007A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AB6" w:rsidRDefault="004C2AB6" w:rsidP="004C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Администрация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именуемая «Администрация», в лице главы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действующего на основании Устава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</w:t>
      </w:r>
      <w:r>
        <w:rPr>
          <w:rFonts w:ascii="Times New Roman" w:eastAsia="Times New Roman" w:hAnsi="Times New Roman" w:cs="Times New Roman"/>
          <w:sz w:val="28"/>
          <w:szCs w:val="28"/>
        </w:rPr>
        <w:t>кого района с одной стороны, и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4C2AB6" w:rsidRPr="00502D52" w:rsidRDefault="004C2AB6" w:rsidP="004C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52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юридического лица, </w:t>
      </w:r>
      <w:r w:rsidR="00347A9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502D52">
        <w:rPr>
          <w:rFonts w:ascii="Times New Roman" w:eastAsia="Times New Roman" w:hAnsi="Times New Roman" w:cs="Times New Roman"/>
          <w:sz w:val="24"/>
          <w:szCs w:val="24"/>
        </w:rPr>
        <w:t>. индивидуального предпринимателя)</w:t>
      </w:r>
    </w:p>
    <w:p w:rsidR="004C2AB6" w:rsidRPr="00502D52" w:rsidRDefault="004C2AB6" w:rsidP="004C2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Участник) в лице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____________________,</w:t>
      </w:r>
    </w:p>
    <w:p w:rsidR="004C2AB6" w:rsidRPr="008166D8" w:rsidRDefault="004C2AB6" w:rsidP="004C2A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7A91">
        <w:rPr>
          <w:rFonts w:ascii="Times New Roman" w:eastAsia="Times New Roman" w:hAnsi="Times New Roman" w:cs="Times New Roman"/>
          <w:sz w:val="24"/>
          <w:szCs w:val="24"/>
        </w:rPr>
        <w:t xml:space="preserve">                  (должность, ФИО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2AB6" w:rsidRPr="00502D52" w:rsidRDefault="004C2AB6" w:rsidP="004C2A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7A7BD5" w:rsidRPr="004C2AB6" w:rsidRDefault="007A7BD5" w:rsidP="007A7BD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4C2AB6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 Предмет Договора</w:t>
      </w:r>
    </w:p>
    <w:p w:rsidR="007A7BD5" w:rsidRPr="004C2AB6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4C2AB6" w:rsidRDefault="004C2AB6" w:rsidP="004C2AB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1.1. Администрация </w:t>
      </w:r>
      <w:r w:rsidR="007A7BD5"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предоставляет Правополучателю 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 на размещение нестационарного торгового </w:t>
      </w:r>
      <w:r w:rsidR="007A7BD5"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екта - сезонного (летнего) кафе </w:t>
      </w:r>
      <w:r w:rsidR="007A7BD5"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(далее - Объект): 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площадка площадью _______ кв. м для оказания услуг общественного питания по адресу: </w:t>
      </w:r>
    </w:p>
    <w:p w:rsidR="007A7BD5" w:rsidRPr="004C2AB6" w:rsidRDefault="007A7BD5" w:rsidP="004C2AB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</w:t>
      </w:r>
      <w:r w:rsid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(место расположения Объекта)</w:t>
      </w:r>
    </w:p>
    <w:p w:rsidR="007A7BD5" w:rsidRPr="004C2AB6" w:rsidRDefault="007A7BD5" w:rsidP="007A7BD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4C2AB6" w:rsidRDefault="007A7BD5" w:rsidP="007A7BD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на срок с «____»</w:t>
      </w:r>
      <w:r w:rsidR="00347A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____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 20___ г. по «_____»</w:t>
      </w:r>
      <w:r w:rsidR="00347A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</w:t>
      </w:r>
      <w:r w:rsidR="00347A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20___ г.</w:t>
      </w:r>
    </w:p>
    <w:p w:rsidR="007A7BD5" w:rsidRPr="004C2AB6" w:rsidRDefault="007A7BD5" w:rsidP="007A7BD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4C2AB6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 Права и обязанности Сторон</w:t>
      </w:r>
    </w:p>
    <w:p w:rsidR="007A7BD5" w:rsidRPr="004C2AB6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2.1. Администрация: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2.1.1. Осуществляет контроль за выполнением условий Договора и требований к размещению и эксплуатации нестационарного торгового объекта, предусмотренных разделом </w:t>
      </w:r>
      <w:r w:rsidR="009F33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Положения о размещении нестационарных торговых объектов на территории Б</w:t>
      </w:r>
      <w:r w:rsidR="009F33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</w:t>
      </w:r>
      <w:r w:rsidR="009F33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 Брюховецкого района.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2.1.2. Проводит обследование Объекта с составлением акта по форме, утвержденного постановлением администрации Б</w:t>
      </w:r>
      <w:r w:rsidR="009F33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2.1.3. Демонтирует установленные конструкции при нарушении (невыполнении) Правополучателем обязательств, предусмотренных пунктом 2.4 раздела 2 Договора, за счет Правополучателя.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2.2. Администрация обязуется обеспечить методическую и организационную помощь в вопросах организации торговли, предоставлении услуг населению, в рамках компетенции.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2.3. Правополучатель имеет право разместить Объект в соответствии с графическим планом размещения объекта (приложение к Договору).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 Правополучатель обязуется: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2.4.1. 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объекта, предусмотренных разделом </w:t>
      </w:r>
      <w:r w:rsidR="008F71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Положения о размещении нестационарных торговых объектов на территории </w:t>
      </w:r>
      <w:r w:rsidR="008F71DF"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F71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2.4.2. 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2.4.3. Использовать Объект по н</w:t>
      </w:r>
      <w:r w:rsidR="002C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азначению, указанному в пункте 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1.1 раздела 1 Договора.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2.4.4. 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 Вести работы по благоустройству прилегающей территории.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2.4.5. Обеспечить постоянное наличие на Объекте и предъявление по требованию контролирующих органов следующих документов:</w:t>
      </w:r>
    </w:p>
    <w:p w:rsidR="007A7BD5" w:rsidRPr="004C2AB6" w:rsidRDefault="007A7BD5" w:rsidP="007A7BD5">
      <w:pPr>
        <w:widowControl w:val="0"/>
        <w:spacing w:after="0" w:line="240" w:lineRule="auto"/>
        <w:ind w:left="4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2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настоящего Договора;</w:t>
      </w:r>
    </w:p>
    <w:p w:rsidR="007A7BD5" w:rsidRPr="004C2AB6" w:rsidRDefault="007A7BD5" w:rsidP="007A7BD5">
      <w:pPr>
        <w:widowControl w:val="0"/>
        <w:spacing w:after="0" w:line="240" w:lineRule="auto"/>
        <w:ind w:left="40" w:right="4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2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  <w:r w:rsidRPr="004C2A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C2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подтверждающих источник поступления, качество и безопасность реализуемой продукции;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2.4.6. Ежемесячно в срок до______ числа месяца, следующим за отчетным осуществляет внесение в местный бюджет (бюджет Б</w:t>
      </w:r>
      <w:r w:rsidR="002C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сельского поселения Брюховецкого района) сумму за право размещения нестационарного объекта на территории Б</w:t>
      </w:r>
      <w:r w:rsidR="002C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 в размере (_________) рублей.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Сумма за право размещения нестационарного торгового объекта на территории Б</w:t>
      </w:r>
      <w:r w:rsidR="002C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 за первый месяц срока действия настоящего Договора подлежит перечислению в местный бюджет (бюджет Б</w:t>
      </w:r>
      <w:r w:rsidR="002C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района) в течение 10-и банковских дней с момента его подписания.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Сумма за право размещения нестационарного торгового объекта на территории Б</w:t>
      </w:r>
      <w:r w:rsidR="002C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месяца. 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Сумма за право размещения нестационарного торгового объекта является твердой и определяется на весь срок исполнения договора, изменению не подлежит, за исключением случаев, предусмотренных действующим законодательством Российской Федерации, и настоящим договором.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2.4.7. Освободить занимаемую территорию от конструкций и привести ее в первоначальное состояние в течение 10 (десяти) дней: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окончании срока действия Договора;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случае досрочного расторжения Договора по инициативе Администрации в соответствии с разделом 3 Договора;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основании решения суда, вступившего в законную силу.</w:t>
      </w:r>
    </w:p>
    <w:p w:rsidR="007A7BD5" w:rsidRPr="004C2AB6" w:rsidRDefault="007A7BD5" w:rsidP="007A7BD5">
      <w:pPr>
        <w:shd w:val="clear" w:color="auto" w:fill="FFFFFF"/>
        <w:spacing w:before="231" w:after="13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 Расторжение Договора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3.1. Администрация имеет право досрочно в одностороннем порядке расторгнуть Договор, письменно уведомив Правополучателя любым доступным способом (вручение нарочно, посредством почты России, направление на электронный адрес, отправка телеграммы и т.п.) за 3 (три) дня, в случаях: 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 устранения в трехдневный срок нарушений, выявленных при обследовании Объекта и отраженных в акте;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нарушения Правополучателем подпунктов 2.4.1 - 2.4.3, 2.4.6 раздела 2 Договора;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неоднократного (два и более раза) нарушения Правополучателем подпунктов 2.4.4, 2.4.5 раздела 2 Договора;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 необходимости проведения реконструкции Объекта или использования земельного участка, на котором расположен Объект, для нужд Администрации.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3.2. По истечении 3 (трех) дней с момента уведомления Правополучателя по адресу, указанному в Договоре, в соответствии с пунктом 4.1 раздела 4 Договора Договор считается расторгнутым.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3.3. Договор может быть расторгнут досрочно по обоюдному согласию Сторон.</w:t>
      </w:r>
    </w:p>
    <w:p w:rsidR="007A7BD5" w:rsidRPr="004C2AB6" w:rsidRDefault="007A7BD5" w:rsidP="007A7BD5">
      <w:pPr>
        <w:shd w:val="clear" w:color="auto" w:fill="FFFFFF"/>
        <w:spacing w:before="231" w:after="13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 Прочие условия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4.1. 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4.2. 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Договоре, считаются врученными.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4.3. 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4.4. Договор составлен в 2 (двух) экземплярах: для каждой Стороны по одному экземпляру.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Приложение: графический план размещения Объекта.</w:t>
      </w:r>
    </w:p>
    <w:p w:rsidR="007A7BD5" w:rsidRPr="004C2AB6" w:rsidRDefault="007A7BD5" w:rsidP="007A7BD5">
      <w:pPr>
        <w:shd w:val="clear" w:color="auto" w:fill="FFFFFF"/>
        <w:spacing w:before="231" w:after="13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 Реквизиты, адреса и подписи Сторон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425"/>
        <w:gridCol w:w="3969"/>
      </w:tblGrid>
      <w:tr w:rsidR="007A7BD5" w:rsidRPr="004C2AB6" w:rsidTr="00A140D5">
        <w:trPr>
          <w:trHeight w:val="165"/>
        </w:trPr>
        <w:tc>
          <w:tcPr>
            <w:tcW w:w="5954" w:type="dxa"/>
          </w:tcPr>
          <w:p w:rsidR="007A7BD5" w:rsidRPr="004C2AB6" w:rsidRDefault="007A7BD5" w:rsidP="002C1924">
            <w:pPr>
              <w:autoSpaceDE w:val="0"/>
              <w:autoSpaceDN w:val="0"/>
              <w:adjustRightInd w:val="0"/>
              <w:spacing w:after="0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AB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A7BD5" w:rsidRPr="004C2AB6" w:rsidRDefault="007A7BD5" w:rsidP="002C1924">
            <w:pPr>
              <w:autoSpaceDE w:val="0"/>
              <w:autoSpaceDN w:val="0"/>
              <w:adjustRightInd w:val="0"/>
              <w:spacing w:after="0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A7BD5" w:rsidRPr="004C2AB6" w:rsidRDefault="007A7BD5" w:rsidP="007A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BD5" w:rsidRPr="004C2AB6" w:rsidRDefault="007A7BD5" w:rsidP="007A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AB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Правополучатель</w:t>
            </w:r>
          </w:p>
        </w:tc>
      </w:tr>
      <w:tr w:rsidR="002C1924" w:rsidRPr="004C2AB6" w:rsidTr="00A140D5">
        <w:trPr>
          <w:trHeight w:val="165"/>
        </w:trPr>
        <w:tc>
          <w:tcPr>
            <w:tcW w:w="5954" w:type="dxa"/>
          </w:tcPr>
          <w:p w:rsidR="002C1924" w:rsidRDefault="002C1924" w:rsidP="002C1924">
            <w:pPr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2C1924" w:rsidRDefault="002C1924" w:rsidP="002C1924">
            <w:pPr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ольшебейсугского</w:t>
            </w:r>
            <w:r w:rsidRPr="004C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</w:p>
          <w:p w:rsidR="002C1924" w:rsidRDefault="002C1924" w:rsidP="002C1924">
            <w:pPr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4C2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2C1924" w:rsidRPr="004C2AB6" w:rsidRDefault="002C1924" w:rsidP="002C1924">
            <w:pPr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AB6">
              <w:rPr>
                <w:rFonts w:ascii="Times New Roman" w:eastAsia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425" w:type="dxa"/>
          </w:tcPr>
          <w:p w:rsidR="002C1924" w:rsidRPr="004C2AB6" w:rsidRDefault="002C1924" w:rsidP="007A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C1924" w:rsidRDefault="002C1924" w:rsidP="007A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AB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  <w:p w:rsidR="002C1924" w:rsidRPr="002C1924" w:rsidRDefault="002C1924" w:rsidP="002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2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Pr="002C1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(ФИО)</w:t>
            </w:r>
          </w:p>
          <w:p w:rsidR="002C1924" w:rsidRPr="004C2AB6" w:rsidRDefault="002C1924" w:rsidP="007A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7BD5" w:rsidRPr="004C2AB6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4C2AB6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2C19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A7BD5" w:rsidRPr="004C2AB6" w:rsidRDefault="002C1924" w:rsidP="002C1924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В.В. Погородний</w:t>
      </w:r>
    </w:p>
    <w:p w:rsidR="007A7BD5" w:rsidRPr="004C2AB6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4C2AB6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673F" w:rsidRDefault="0062673F" w:rsidP="0062673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62673F" w:rsidRPr="007A7BD5" w:rsidRDefault="0062673F" w:rsidP="0062673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673F" w:rsidRPr="007A7BD5" w:rsidRDefault="0062673F" w:rsidP="0062673F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62673F" w:rsidRPr="007A7BD5" w:rsidRDefault="0062673F" w:rsidP="0062673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62673F" w:rsidRPr="007A7BD5" w:rsidRDefault="0062673F" w:rsidP="0062673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62673F" w:rsidRPr="007A7BD5" w:rsidRDefault="0062673F" w:rsidP="0062673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7186" w:rsidRDefault="003F7186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7186" w:rsidRPr="007A7BD5" w:rsidRDefault="003F7186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выдаче разрешения на право размещения нестационарных торговых объектов в дни проведения культурных, праздничных и иных мероприятий, имеющих краткосрочный характер</w:t>
      </w:r>
    </w:p>
    <w:p w:rsid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7186" w:rsidRPr="007A7BD5" w:rsidRDefault="003F7186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252"/>
      </w:tblGrid>
      <w:tr w:rsidR="007A7BD5" w:rsidRPr="007A7BD5" w:rsidTr="00A140D5">
        <w:trPr>
          <w:trHeight w:val="1258"/>
        </w:trPr>
        <w:tc>
          <w:tcPr>
            <w:tcW w:w="5387" w:type="dxa"/>
            <w:hideMark/>
          </w:tcPr>
          <w:p w:rsidR="007A7BD5" w:rsidRPr="007A7BD5" w:rsidRDefault="007A7BD5" w:rsidP="007A7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62673F" w:rsidRDefault="0062673F" w:rsidP="007A7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Главе Большебейсугского</w:t>
            </w:r>
            <w:r w:rsidR="007A7BD5" w:rsidRPr="007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7A7BD5" w:rsidRPr="007A7BD5" w:rsidRDefault="007A7BD5" w:rsidP="007A7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Брюховецкого района</w:t>
            </w:r>
          </w:p>
          <w:p w:rsidR="007A7BD5" w:rsidRPr="007A7BD5" w:rsidRDefault="007A7BD5" w:rsidP="0062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</w:tc>
      </w:tr>
    </w:tbl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</w:t>
      </w: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7A7BD5" w:rsidRPr="007A7BD5" w:rsidRDefault="0062673F" w:rsidP="007A7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Юридический адрес </w:t>
      </w:r>
      <w:r w:rsidR="007A7BD5"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7A7BD5" w:rsidRPr="007A7BD5" w:rsidRDefault="007A7BD5" w:rsidP="0062673F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 заявителя </w:t>
      </w: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контактный телефон </w:t>
      </w: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</w:p>
    <w:p w:rsidR="007A7BD5" w:rsidRPr="007A7BD5" w:rsidRDefault="007A7BD5" w:rsidP="007A7B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ОГРН _______________________________________________________________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                       (номер, дата, кем выдано)</w:t>
      </w:r>
    </w:p>
    <w:p w:rsidR="007A7BD5" w:rsidRPr="007A7BD5" w:rsidRDefault="007A7BD5" w:rsidP="007A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Прошу Вас рассмотреть возможность размещения объекта нестационарной торговли в дни проведения праздничных мероприятий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7BD5" w:rsidRPr="007A7BD5" w:rsidRDefault="007A7BD5" w:rsidP="007A7B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</w:t>
      </w:r>
      <w:r w:rsidR="006267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(наименование мероприятия и даты, предполагаемые для организации торговли)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специализация _______________________________________________________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тип объекта __________________________________________________________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адресному ориентиру _______________________________________________</w:t>
      </w:r>
    </w:p>
    <w:p w:rsidR="007A7BD5" w:rsidRPr="007A7BD5" w:rsidRDefault="007A7BD5" w:rsidP="007A7B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7A7BD5" w:rsidRPr="007A7BD5" w:rsidRDefault="007A7BD5" w:rsidP="007A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размещения нестационарных торговых объектов на территории Б</w:t>
      </w:r>
      <w:r w:rsidR="0062673F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ольшебейсугского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="00626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Брюховецкого района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 и обязуюсь его соблюдать.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D5" w:rsidRPr="007A7BD5" w:rsidRDefault="007A7BD5" w:rsidP="00626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_____________ 20 ___ г.    _____________________________________</w:t>
      </w:r>
      <w:r w:rsidR="0062673F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7A7BD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(дата подачи </w:t>
      </w:r>
      <w:proofErr w:type="gramStart"/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заявления) </w:t>
      </w:r>
      <w:r w:rsidRPr="007A7BD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</w:t>
      </w:r>
      <w:proofErr w:type="gramEnd"/>
      <w:r w:rsidRPr="007A7BD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                </w:t>
      </w:r>
      <w:r w:rsidR="0062673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</w:t>
      </w:r>
      <w:r w:rsidRPr="007A7BD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(Ф.И.О., подпись предпринимателя или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руководителя предприятия)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62673F" w:rsidRPr="0062673F" w:rsidRDefault="0062673F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«____» ____________</w:t>
      </w:r>
      <w:r w:rsidR="00626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20 ___ г.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(дата принятия </w:t>
      </w:r>
      <w:proofErr w:type="gramStart"/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заявления</w:t>
      </w:r>
      <w:r w:rsidR="006267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)   </w:t>
      </w:r>
      <w:proofErr w:type="gramEnd"/>
      <w:r w:rsidR="006267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(Ф.И.О., подпись принявшего заявление) 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№ регистрации ____________________</w:t>
      </w:r>
    </w:p>
    <w:p w:rsid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86" w:rsidRDefault="003F7186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86" w:rsidRPr="007A7BD5" w:rsidRDefault="003F7186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73F" w:rsidRDefault="0062673F" w:rsidP="006267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62673F" w:rsidRPr="004C2AB6" w:rsidRDefault="0062673F" w:rsidP="0062673F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</w:t>
      </w:r>
      <w:r w:rsidR="00C743B5">
        <w:rPr>
          <w:rFonts w:ascii="Times New Roman" w:hAnsi="Times New Roman" w:cs="Times New Roman"/>
          <w:sz w:val="28"/>
          <w:szCs w:val="28"/>
        </w:rPr>
        <w:t xml:space="preserve">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В.В. Погородний</w:t>
      </w: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B1974" w:rsidRDefault="004B1974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4B1974" w:rsidRPr="007A7BD5" w:rsidRDefault="004B1974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B1974" w:rsidRPr="007A7BD5" w:rsidRDefault="004B1974" w:rsidP="004B1974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4B1974" w:rsidRPr="007A7BD5" w:rsidRDefault="004B1974" w:rsidP="004B1974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4B1974" w:rsidRPr="007A7BD5" w:rsidRDefault="004B1974" w:rsidP="004B1974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4B1974" w:rsidRPr="007A7BD5" w:rsidRDefault="004B1974" w:rsidP="004B1974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7A7BD5" w:rsidRPr="007A7BD5" w:rsidRDefault="007A7BD5" w:rsidP="007A7BD5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7BD5" w:rsidRPr="007A7BD5" w:rsidRDefault="007A7BD5" w:rsidP="007A7BD5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журнала регистрации заявок </w:t>
      </w:r>
    </w:p>
    <w:p w:rsidR="007A7BD5" w:rsidRPr="007A7BD5" w:rsidRDefault="007A7BD5" w:rsidP="007A7BD5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>в дни проведения культурных, праздничных и иных мероприятий, носящий краткосрочный характер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7A7BD5" w:rsidRPr="007A7BD5" w:rsidRDefault="007A7BD5" w:rsidP="007A7BD5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заявок в дни проведения культурных, праздничных </w:t>
      </w:r>
    </w:p>
    <w:p w:rsidR="007A7BD5" w:rsidRPr="007A7BD5" w:rsidRDefault="007A7BD5" w:rsidP="007A7BD5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и иных мероприятий, носящий краткосрочный характер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354"/>
        <w:gridCol w:w="1556"/>
        <w:gridCol w:w="1713"/>
        <w:gridCol w:w="1897"/>
        <w:gridCol w:w="992"/>
      </w:tblGrid>
      <w:tr w:rsidR="007A7BD5" w:rsidRPr="007A7BD5" w:rsidTr="004B1974">
        <w:trPr>
          <w:trHeight w:val="810"/>
        </w:trPr>
        <w:tc>
          <w:tcPr>
            <w:tcW w:w="2127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4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556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13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размещения НТО</w:t>
            </w:r>
          </w:p>
        </w:tc>
        <w:tc>
          <w:tcPr>
            <w:tcW w:w="1897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992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</w:tr>
      <w:tr w:rsidR="007A7BD5" w:rsidRPr="007A7BD5" w:rsidTr="004B1974">
        <w:trPr>
          <w:trHeight w:val="285"/>
        </w:trPr>
        <w:tc>
          <w:tcPr>
            <w:tcW w:w="2127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7BD5" w:rsidRPr="007A7BD5" w:rsidTr="004B1974">
        <w:trPr>
          <w:trHeight w:val="285"/>
        </w:trPr>
        <w:tc>
          <w:tcPr>
            <w:tcW w:w="2127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974" w:rsidRDefault="004B1974" w:rsidP="004B19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4B1974" w:rsidRPr="004C2AB6" w:rsidRDefault="004B1974" w:rsidP="004B1974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</w:t>
      </w:r>
      <w:r w:rsidR="00C743B5">
        <w:rPr>
          <w:rFonts w:ascii="Times New Roman" w:hAnsi="Times New Roman" w:cs="Times New Roman"/>
          <w:sz w:val="28"/>
          <w:szCs w:val="28"/>
        </w:rPr>
        <w:t xml:space="preserve">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В.В. Погородний</w:t>
      </w: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974" w:rsidRDefault="004B197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974" w:rsidRDefault="004B197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974" w:rsidRDefault="004B197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974" w:rsidRDefault="004B197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974" w:rsidRDefault="004B197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2D13" w:rsidRDefault="00682D13" w:rsidP="00682D1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82D13" w:rsidRPr="007A7BD5" w:rsidRDefault="00682D13" w:rsidP="00682D1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2D13" w:rsidRPr="007A7BD5" w:rsidRDefault="00682D13" w:rsidP="00682D13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682D13" w:rsidRPr="007A7BD5" w:rsidRDefault="00682D13" w:rsidP="00682D13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682D13" w:rsidRPr="007A7BD5" w:rsidRDefault="00682D13" w:rsidP="00682D13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682D13" w:rsidRPr="007A7BD5" w:rsidRDefault="00682D13" w:rsidP="00682D13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682D13" w:rsidRPr="007A7BD5" w:rsidRDefault="00682D13" w:rsidP="00682D13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B0D23" w:rsidRPr="00BB0D23" w:rsidRDefault="00BB0D23" w:rsidP="00BB0D23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D23" w:rsidRPr="00BB0D23" w:rsidRDefault="00BB0D23" w:rsidP="00BB0D23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Разрешение на право размещения нестационарных 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торговых объектов в дни проведения культурных,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праздничных и иных мероприятий, носящий краткосрочный характер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«____» _____________ 20 ___ г.  </w:t>
      </w:r>
      <w:r w:rsid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>№ ____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В дни проведения мероприятия ____________________________________________________________________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(наименование мероприятия)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(даты, предполагаемые для организации торговли)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(наименование юридического лица или фамилия и инициалы индивидуального предпринимателя)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 разрешение на право размещения ____________________________________________________________________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(наименование объекта торговли)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(ассортимент товара, предусмотренный к реализации)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адресу ____________________________________________________________________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(адрес размещения торгового объекта)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Б</w:t>
      </w:r>
      <w:r w:rsid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ольшебейсугского</w:t>
      </w: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</w:t>
      </w:r>
      <w:r w:rsid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Брюховецкого района            _________   </w:t>
      </w: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</w:t>
      </w:r>
      <w:r w:rsid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BB0D23" w:rsidRPr="00A45757" w:rsidRDefault="00A45757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BB0D23"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76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0D23" w:rsidRPr="00A45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(расшифровка подписи)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5757" w:rsidRDefault="00A45757" w:rsidP="00A45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A45757" w:rsidRPr="004C2AB6" w:rsidRDefault="00A45757" w:rsidP="00A45757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</w:t>
      </w:r>
      <w:r w:rsidR="00C743B5">
        <w:rPr>
          <w:rFonts w:ascii="Times New Roman" w:hAnsi="Times New Roman" w:cs="Times New Roman"/>
          <w:sz w:val="28"/>
          <w:szCs w:val="28"/>
        </w:rPr>
        <w:t xml:space="preserve">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В.В. Погородний</w:t>
      </w:r>
    </w:p>
    <w:p w:rsidR="00A45757" w:rsidRDefault="00A45757" w:rsidP="00A45757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6DDB" w:rsidRDefault="00976DDB" w:rsidP="00976DD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976DDB" w:rsidRPr="007A7BD5" w:rsidRDefault="00976DDB" w:rsidP="00976DD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6DDB" w:rsidRPr="007A7BD5" w:rsidRDefault="00976DDB" w:rsidP="00976DDB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976DDB" w:rsidRPr="007A7BD5" w:rsidRDefault="00976DDB" w:rsidP="00976DDB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976DDB" w:rsidRPr="007A7BD5" w:rsidRDefault="00976DDB" w:rsidP="00976DDB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976DDB" w:rsidRPr="007A7BD5" w:rsidRDefault="00976DDB" w:rsidP="00976DDB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2F76F2" w:rsidRPr="002F76F2" w:rsidRDefault="002F76F2" w:rsidP="002F7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6F2" w:rsidRPr="002F76F2" w:rsidRDefault="002F76F2" w:rsidP="002F7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6F2" w:rsidRPr="002F76F2" w:rsidRDefault="002F76F2" w:rsidP="002F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2F76F2" w:rsidRPr="002F76F2" w:rsidRDefault="002F76F2" w:rsidP="002F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размещение сезонного нестационарного торгового объекта </w:t>
      </w: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для </w:t>
      </w:r>
      <w:r w:rsidRPr="002F7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сельскохозяйственных производителей</w:t>
      </w: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без проведения конкурсных процедур</w:t>
      </w:r>
    </w:p>
    <w:p w:rsidR="002F76F2" w:rsidRPr="002F76F2" w:rsidRDefault="002F76F2" w:rsidP="002F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860B2D"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>Бо</w:t>
      </w:r>
      <w:r w:rsidR="00860B2D">
        <w:rPr>
          <w:rFonts w:ascii="Times New Roman" w:eastAsia="Times New Roman" w:hAnsi="Times New Roman" w:cs="Times New Roman"/>
          <w:b/>
          <w:bCs/>
          <w:sz w:val="28"/>
          <w:szCs w:val="28"/>
        </w:rPr>
        <w:t>льшебейсугского</w:t>
      </w:r>
      <w:r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F76F2" w:rsidRPr="002F76F2" w:rsidRDefault="002F76F2" w:rsidP="002F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>Брюховецкого района</w:t>
      </w:r>
    </w:p>
    <w:p w:rsidR="002F76F2" w:rsidRPr="002F76F2" w:rsidRDefault="002F76F2" w:rsidP="002F7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4252"/>
      </w:tblGrid>
      <w:tr w:rsidR="002F76F2" w:rsidRPr="002F76F2" w:rsidTr="00A140D5">
        <w:trPr>
          <w:trHeight w:val="1258"/>
        </w:trPr>
        <w:tc>
          <w:tcPr>
            <w:tcW w:w="5386" w:type="dxa"/>
            <w:hideMark/>
          </w:tcPr>
          <w:p w:rsidR="002F76F2" w:rsidRPr="002F76F2" w:rsidRDefault="002F76F2" w:rsidP="002F7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860B2D" w:rsidRDefault="002F76F2" w:rsidP="002F7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Главе Б</w:t>
            </w:r>
            <w:r w:rsidR="00860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ольшебейсугского</w:t>
            </w:r>
            <w:r w:rsidRPr="002F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2F76F2" w:rsidRPr="002F76F2" w:rsidRDefault="002F76F2" w:rsidP="002F7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Брюховецкого района</w:t>
            </w:r>
          </w:p>
          <w:p w:rsidR="002F76F2" w:rsidRPr="002F76F2" w:rsidRDefault="002F76F2" w:rsidP="002F7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</w:tc>
      </w:tr>
    </w:tbl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76F2" w:rsidRPr="00A00624" w:rsidRDefault="002F76F2" w:rsidP="00A006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</w:t>
      </w: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</w:t>
      </w:r>
    </w:p>
    <w:p w:rsidR="002F76F2" w:rsidRPr="002F76F2" w:rsidRDefault="002F76F2" w:rsidP="002F7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Юридический адрес: </w:t>
      </w: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2F76F2" w:rsidRPr="002F76F2" w:rsidRDefault="00A00624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ИНН/ОГРН заявителя </w:t>
      </w:r>
      <w:r w:rsidR="002F76F2"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</w:t>
      </w: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</w:t>
      </w:r>
    </w:p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ОКВЭД_____________________________________________________________</w:t>
      </w:r>
    </w:p>
    <w:p w:rsidR="002F76F2" w:rsidRPr="002F76F2" w:rsidRDefault="002F76F2" w:rsidP="002F7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6F2" w:rsidRPr="002F76F2" w:rsidRDefault="002F76F2" w:rsidP="00A0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Прошу Вас предоставить место для размещения сезонного нестационарного торгового объекта общей площадью ___________</w:t>
      </w:r>
      <w:proofErr w:type="spellStart"/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. по адресу_______________________________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</w:t>
      </w:r>
    </w:p>
    <w:p w:rsidR="002F76F2" w:rsidRPr="002F76F2" w:rsidRDefault="002F76F2" w:rsidP="002F7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специализация ____________________________________________________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</w:p>
    <w:p w:rsidR="002F76F2" w:rsidRPr="002F76F2" w:rsidRDefault="002F76F2" w:rsidP="002F7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тип НТО _________________________________________________________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</w:p>
    <w:p w:rsidR="002F76F2" w:rsidRPr="002F76F2" w:rsidRDefault="002F76F2" w:rsidP="002F7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на период с «____» ____________ 20 ____г. по «____» _____________20____г.</w:t>
      </w:r>
    </w:p>
    <w:p w:rsidR="002F76F2" w:rsidRPr="002F76F2" w:rsidRDefault="002F76F2" w:rsidP="002F7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6F2" w:rsidRPr="002F76F2" w:rsidRDefault="002F76F2" w:rsidP="002F7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_____________ 20 ___ г.    _____________________________________</w:t>
      </w:r>
      <w:r w:rsidR="00A00624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2F76F2" w:rsidRPr="002F76F2" w:rsidRDefault="00A00624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             </w:t>
      </w:r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(дата подачи </w:t>
      </w:r>
      <w:proofErr w:type="gramStart"/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заявления) </w:t>
      </w:r>
      <w:r w:rsidR="002F76F2" w:rsidRPr="002F76F2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</w:t>
      </w:r>
      <w:proofErr w:type="gramEnd"/>
      <w:r w:rsidR="002F76F2" w:rsidRPr="002F76F2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       </w:t>
      </w:r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(Ф.И.О., подпись предпринимателя или</w:t>
      </w:r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руководителя предприятия</w:t>
      </w:r>
    </w:p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«_</w:t>
      </w:r>
      <w:r w:rsidR="00A00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___» _____________ 20 ___ г.  </w:t>
      </w: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2F76F2" w:rsidRPr="002F76F2" w:rsidRDefault="00A00624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</w:t>
      </w:r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(дата принятия </w:t>
      </w:r>
      <w:proofErr w:type="gramStart"/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заявления)   </w:t>
      </w:r>
      <w:proofErr w:type="gramEnd"/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</w:t>
      </w:r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(Ф.И.О., подпись принявшего заявление) </w:t>
      </w:r>
    </w:p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№ регистрации ____________________</w:t>
      </w:r>
    </w:p>
    <w:p w:rsidR="00C743B5" w:rsidRDefault="00C743B5" w:rsidP="00C743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43B5" w:rsidRDefault="00A00624" w:rsidP="00C743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A00624" w:rsidRPr="004C2AB6" w:rsidRDefault="00A00624" w:rsidP="00C743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</w:t>
      </w:r>
      <w:r w:rsidR="00C743B5"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В.В. Погородний</w:t>
      </w:r>
    </w:p>
    <w:p w:rsidR="008D4B66" w:rsidRDefault="008D4B66" w:rsidP="008D4B6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8D4B66" w:rsidRPr="007A7BD5" w:rsidRDefault="008D4B66" w:rsidP="008D4B6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4B66" w:rsidRPr="007A7BD5" w:rsidRDefault="008D4B66" w:rsidP="008D4B66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8D4B66" w:rsidRPr="007A7BD5" w:rsidRDefault="008D4B66" w:rsidP="008D4B6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8D4B66" w:rsidRPr="007A7BD5" w:rsidRDefault="008D4B66" w:rsidP="008D4B6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8D4B66" w:rsidRPr="007A7BD5" w:rsidRDefault="008D4B66" w:rsidP="008D4B6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2F76F2" w:rsidRPr="002F76F2" w:rsidRDefault="002F76F2" w:rsidP="002F76F2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6F2" w:rsidRPr="002F76F2" w:rsidRDefault="002F76F2" w:rsidP="002F76F2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журнала регистрации 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заявлений на размещение </w:t>
      </w: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сезонных нестационарных торговых объектов для </w:t>
      </w:r>
      <w:r w:rsidRPr="002F76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сельскохозяйственных производителей</w:t>
      </w: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 проведения конкурсных процедур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заявлений 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на размещение 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сезонных нестационарных торговых объектов для </w:t>
      </w: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 производителей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без проведения конкурсных процедур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9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2551"/>
        <w:gridCol w:w="1709"/>
      </w:tblGrid>
      <w:tr w:rsidR="002F76F2" w:rsidRPr="002F76F2" w:rsidTr="000D0735">
        <w:trPr>
          <w:trHeight w:val="2047"/>
        </w:trPr>
        <w:tc>
          <w:tcPr>
            <w:tcW w:w="1560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Время, дата регистрации заявления</w:t>
            </w:r>
          </w:p>
        </w:tc>
        <w:tc>
          <w:tcPr>
            <w:tcW w:w="2127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1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НТО, </w:t>
            </w:r>
          </w:p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подачи заявки</w:t>
            </w:r>
          </w:p>
        </w:tc>
      </w:tr>
      <w:tr w:rsidR="002F76F2" w:rsidRPr="002F76F2" w:rsidTr="000D0735">
        <w:trPr>
          <w:trHeight w:val="293"/>
        </w:trPr>
        <w:tc>
          <w:tcPr>
            <w:tcW w:w="1560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6F2" w:rsidRPr="002F76F2" w:rsidTr="000D0735">
        <w:trPr>
          <w:trHeight w:val="305"/>
        </w:trPr>
        <w:tc>
          <w:tcPr>
            <w:tcW w:w="1560" w:type="dxa"/>
          </w:tcPr>
          <w:p w:rsidR="002F76F2" w:rsidRPr="002F76F2" w:rsidRDefault="002F76F2" w:rsidP="002F76F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2" w:type="dxa"/>
          </w:tcPr>
          <w:p w:rsidR="002F76F2" w:rsidRPr="002F76F2" w:rsidRDefault="002F76F2" w:rsidP="002F76F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F76F2" w:rsidRPr="002F76F2" w:rsidRDefault="002F76F2" w:rsidP="002F76F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551" w:type="dxa"/>
          </w:tcPr>
          <w:p w:rsidR="002F76F2" w:rsidRPr="002F76F2" w:rsidRDefault="002F76F2" w:rsidP="002F76F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709" w:type="dxa"/>
          </w:tcPr>
          <w:p w:rsidR="002F76F2" w:rsidRPr="002F76F2" w:rsidRDefault="002F76F2" w:rsidP="002F76F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</w:tbl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735" w:rsidRDefault="000D0735" w:rsidP="000D07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0D0735" w:rsidRPr="004C2AB6" w:rsidRDefault="000D0735" w:rsidP="000D0735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</w:t>
      </w:r>
      <w:r w:rsidR="00C743B5">
        <w:rPr>
          <w:rFonts w:ascii="Times New Roman" w:hAnsi="Times New Roman" w:cs="Times New Roman"/>
          <w:sz w:val="28"/>
          <w:szCs w:val="28"/>
        </w:rPr>
        <w:t xml:space="preserve">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В.В. Погородний</w:t>
      </w: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D1077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D10773" w:rsidRPr="007A7BD5" w:rsidRDefault="00D10773" w:rsidP="00D1077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10773" w:rsidRPr="007A7BD5" w:rsidRDefault="00D10773" w:rsidP="00D10773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D10773" w:rsidRPr="007A7BD5" w:rsidRDefault="00D10773" w:rsidP="00D10773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D10773" w:rsidRPr="007A7BD5" w:rsidRDefault="00D10773" w:rsidP="00D10773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D10773" w:rsidRPr="007A7BD5" w:rsidRDefault="00D10773" w:rsidP="00D10773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2F76F2" w:rsidRPr="002F76F2" w:rsidRDefault="002F76F2" w:rsidP="002F76F2">
      <w:pPr>
        <w:tabs>
          <w:tab w:val="left" w:pos="556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widowControl w:val="0"/>
        <w:tabs>
          <w:tab w:val="left" w:pos="6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расписки в </w:t>
      </w: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приеме заявления для заключения договора на право размещения сезонных нестационарных торговых объектов </w:t>
      </w: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для </w:t>
      </w:r>
      <w:r w:rsidRPr="002F7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сельскохозяйственных производителей</w:t>
      </w: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без проведения конкурсных процедур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Расписка о 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приеме заявления для заключения договора на право размещения сезонных нестационарных торговых объектов для </w:t>
      </w: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сельскохозяйственных производителей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без проведения конкурсных процедур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6F2">
        <w:rPr>
          <w:rFonts w:ascii="Times New Roman" w:eastAsia="Times New Roman" w:hAnsi="Times New Roman" w:cs="Times New Roman"/>
          <w:sz w:val="24"/>
          <w:szCs w:val="24"/>
        </w:rPr>
        <w:t>(Ф.И.О. лица, предоставившего заявление)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том, что от вышеуказанного лица получена заявка 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для заключения договора на право размещения сезонных НТО для </w:t>
      </w: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сельскохозяйственных производителей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без проведения конкурсных процедур в период 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br/>
        <w:t>с «____»____ 20__ г. по «___»_____ 20__ г.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Время и дата подачи заявления «____» </w:t>
      </w:r>
      <w:proofErr w:type="gramStart"/>
      <w:r w:rsidRPr="002F76F2">
        <w:rPr>
          <w:rFonts w:ascii="Times New Roman" w:eastAsia="Times New Roman" w:hAnsi="Times New Roman" w:cs="Times New Roman"/>
          <w:sz w:val="28"/>
          <w:szCs w:val="28"/>
        </w:rPr>
        <w:t>ч.«</w:t>
      </w:r>
      <w:proofErr w:type="gramEnd"/>
      <w:r w:rsidRPr="002F76F2">
        <w:rPr>
          <w:rFonts w:ascii="Times New Roman" w:eastAsia="Times New Roman" w:hAnsi="Times New Roman" w:cs="Times New Roman"/>
          <w:sz w:val="28"/>
          <w:szCs w:val="28"/>
        </w:rPr>
        <w:t>_____» м «____» _____ 20___ год.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D10773" w:rsidRDefault="002F76F2" w:rsidP="00D1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>Заявление зарегистр</w:t>
      </w:r>
      <w:r w:rsidR="00D10773">
        <w:rPr>
          <w:rFonts w:ascii="Times New Roman" w:eastAsia="Times New Roman" w:hAnsi="Times New Roman" w:cs="Times New Roman"/>
          <w:sz w:val="28"/>
          <w:szCs w:val="28"/>
        </w:rPr>
        <w:t>ировано за №______</w:t>
      </w:r>
    </w:p>
    <w:p w:rsidR="002F76F2" w:rsidRPr="002F76F2" w:rsidRDefault="00D10773" w:rsidP="002F76F2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2F76F2" w:rsidRPr="002F76F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F76F2" w:rsidRPr="00D10773" w:rsidRDefault="00D10773" w:rsidP="002F76F2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2F76F2" w:rsidRPr="00D10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76F2" w:rsidRPr="00D10773">
        <w:rPr>
          <w:rFonts w:ascii="Times New Roman" w:eastAsia="Times New Roman" w:hAnsi="Times New Roman" w:cs="Times New Roman"/>
          <w:sz w:val="24"/>
          <w:szCs w:val="24"/>
        </w:rPr>
        <w:t xml:space="preserve">  (расшифровка)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>«____»_____</w:t>
      </w:r>
      <w:r w:rsidR="00D1077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20____г.</w:t>
      </w:r>
    </w:p>
    <w:p w:rsid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773" w:rsidRDefault="00D10773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773" w:rsidRDefault="00D10773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773" w:rsidRDefault="00D10773" w:rsidP="00D107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D10773" w:rsidRPr="004C2AB6" w:rsidRDefault="00D10773" w:rsidP="00D1077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</w:t>
      </w:r>
      <w:r w:rsidR="00C743B5">
        <w:rPr>
          <w:rFonts w:ascii="Times New Roman" w:hAnsi="Times New Roman" w:cs="Times New Roman"/>
          <w:sz w:val="28"/>
          <w:szCs w:val="28"/>
        </w:rPr>
        <w:t xml:space="preserve">о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В.В. Погородний</w:t>
      </w:r>
    </w:p>
    <w:p w:rsidR="00D10773" w:rsidRDefault="00D10773" w:rsidP="00D1077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2F7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54A6" w:rsidRDefault="00E854A6" w:rsidP="00E854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E854A6" w:rsidRPr="007A7BD5" w:rsidRDefault="00E854A6" w:rsidP="00E854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854A6" w:rsidRPr="007A7BD5" w:rsidRDefault="00E854A6" w:rsidP="00E854A6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E854A6" w:rsidRPr="007A7BD5" w:rsidRDefault="00E854A6" w:rsidP="00E854A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E854A6" w:rsidRPr="007A7BD5" w:rsidRDefault="00E854A6" w:rsidP="00E854A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E854A6" w:rsidRPr="007A7BD5" w:rsidRDefault="00E854A6" w:rsidP="00E854A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E854A6" w:rsidRPr="002F76F2" w:rsidRDefault="00E854A6" w:rsidP="00E854A6">
      <w:pPr>
        <w:tabs>
          <w:tab w:val="left" w:pos="556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F76F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Заявление 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рассмотрении заявления </w:t>
      </w: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право заключения договора на размещение нестационарных торговых объектов 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сельскохозяйственных производителей</w:t>
      </w: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>без проведения конкурсных процедур</w:t>
      </w:r>
    </w:p>
    <w:p w:rsidR="002F76F2" w:rsidRPr="002F76F2" w:rsidRDefault="002F76F2" w:rsidP="002F76F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F76F2" w:rsidRPr="002F76F2" w:rsidRDefault="002F76F2" w:rsidP="002F76F2">
      <w:pPr>
        <w:tabs>
          <w:tab w:val="left" w:pos="7380"/>
        </w:tabs>
        <w:spacing w:after="0" w:line="360" w:lineRule="auto"/>
        <w:ind w:firstLine="751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90E4D" w:rsidP="00290E4D">
      <w:pPr>
        <w:tabs>
          <w:tab w:val="left" w:pos="7380"/>
        </w:tabs>
        <w:spacing w:after="0" w:line="360" w:lineRule="auto"/>
        <w:ind w:firstLine="737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с. Большой Бейсуг</w:t>
      </w:r>
    </w:p>
    <w:p w:rsidR="002F76F2" w:rsidRPr="002F76F2" w:rsidRDefault="002F76F2" w:rsidP="002F76F2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«__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_»___________ 202__г.                 </w:t>
      </w: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___ час. ____ мин.</w:t>
      </w:r>
    </w:p>
    <w:p w:rsidR="002F76F2" w:rsidRPr="002F76F2" w:rsidRDefault="002F76F2" w:rsidP="002F76F2">
      <w:pPr>
        <w:tabs>
          <w:tab w:val="left" w:pos="5715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Я_______________________________________________________________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>___</w:t>
      </w: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</w:p>
    <w:p w:rsidR="002F76F2" w:rsidRPr="00290E4D" w:rsidRDefault="002F76F2" w:rsidP="002F76F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E4D">
        <w:rPr>
          <w:rFonts w:ascii="Times New Roman" w:eastAsia="SimSun" w:hAnsi="Times New Roman" w:cs="Times New Roman"/>
          <w:sz w:val="24"/>
          <w:szCs w:val="24"/>
          <w:lang w:eastAsia="zh-CN"/>
        </w:rPr>
        <w:t>(Ф.И.О заявителя)</w:t>
      </w:r>
    </w:p>
    <w:p w:rsidR="002F76F2" w:rsidRPr="00290E4D" w:rsidRDefault="002F76F2" w:rsidP="002F76F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заявляю об отказе в рассмотрении поданного мною заявления </w:t>
      </w:r>
      <w:r w:rsidRPr="002F76F2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на заключение 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договора на размещение нестационарных торговых объектов 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сельскохозяйственных производителей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конкурсных процедур</w:t>
      </w:r>
    </w:p>
    <w:p w:rsidR="002F76F2" w:rsidRPr="002F76F2" w:rsidRDefault="002F76F2" w:rsidP="002F76F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2F76F2" w:rsidRPr="00290E4D" w:rsidRDefault="002F76F2" w:rsidP="002F76F2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E4D">
        <w:rPr>
          <w:rFonts w:ascii="Times New Roman" w:eastAsia="SimSun" w:hAnsi="Times New Roman" w:cs="Times New Roman"/>
          <w:sz w:val="24"/>
          <w:szCs w:val="24"/>
          <w:lang w:eastAsia="zh-CN"/>
        </w:rPr>
        <w:t>(тип и специализация объекта)</w:t>
      </w:r>
    </w:p>
    <w:p w:rsidR="002F76F2" w:rsidRPr="002F76F2" w:rsidRDefault="002F76F2" w:rsidP="00290E4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по адресу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290E4D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_</w:t>
      </w:r>
      <w:r w:rsidRPr="002F76F2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_____________________________________________________________</w:t>
      </w:r>
      <w:r w:rsidR="00290E4D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______________________________</w:t>
      </w:r>
    </w:p>
    <w:p w:rsidR="002F76F2" w:rsidRPr="00290E4D" w:rsidRDefault="002F76F2" w:rsidP="002F76F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E4D">
        <w:rPr>
          <w:rFonts w:ascii="Times New Roman" w:eastAsia="SimSun" w:hAnsi="Times New Roman" w:cs="Times New Roman"/>
          <w:sz w:val="24"/>
          <w:szCs w:val="24"/>
          <w:lang w:eastAsia="zh-CN"/>
        </w:rPr>
        <w:t>(место расположения объекта)</w:t>
      </w:r>
    </w:p>
    <w:p w:rsidR="00290E4D" w:rsidRDefault="002F76F2" w:rsidP="00290E4D">
      <w:pPr>
        <w:tabs>
          <w:tab w:val="left" w:pos="7176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Заявитель ____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>_____________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_________________</w:t>
      </w:r>
    </w:p>
    <w:p w:rsidR="002F76F2" w:rsidRPr="00290E4D" w:rsidRDefault="00290E4D" w:rsidP="00290E4D">
      <w:pPr>
        <w:tabs>
          <w:tab w:val="left" w:pos="7176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2F76F2" w:rsidRPr="002F76F2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</w:t>
      </w:r>
      <w:r w:rsidR="002F76F2" w:rsidRPr="00290E4D">
        <w:rPr>
          <w:rFonts w:ascii="Times New Roman" w:eastAsia="SimSun" w:hAnsi="Times New Roman" w:cs="Times New Roman"/>
          <w:sz w:val="24"/>
          <w:szCs w:val="24"/>
          <w:lang w:eastAsia="zh-CN"/>
        </w:rPr>
        <w:t>подпись</w:t>
      </w:r>
      <w:r w:rsidRPr="00290E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r w:rsidR="002F76F2" w:rsidRPr="00290E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</w:t>
      </w:r>
      <w:r w:rsidR="002F76F2" w:rsidRPr="00290E4D">
        <w:rPr>
          <w:rFonts w:ascii="Times New Roman" w:eastAsia="SimSun" w:hAnsi="Times New Roman" w:cs="Times New Roman"/>
          <w:sz w:val="24"/>
          <w:szCs w:val="24"/>
          <w:lang w:eastAsia="zh-CN"/>
        </w:rPr>
        <w:t>ФИО</w:t>
      </w:r>
    </w:p>
    <w:p w:rsidR="002F76F2" w:rsidRPr="002F76F2" w:rsidRDefault="002F76F2" w:rsidP="002F76F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E4D" w:rsidRDefault="00290E4D" w:rsidP="00290E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290E4D" w:rsidRPr="004C2AB6" w:rsidRDefault="00290E4D" w:rsidP="00290E4D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</w:t>
      </w:r>
      <w:r w:rsidR="00C743B5">
        <w:rPr>
          <w:rFonts w:ascii="Times New Roman" w:hAnsi="Times New Roman" w:cs="Times New Roman"/>
          <w:sz w:val="28"/>
          <w:szCs w:val="28"/>
        </w:rPr>
        <w:t xml:space="preserve">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В.В. Погородний</w:t>
      </w:r>
    </w:p>
    <w:p w:rsidR="00290E4D" w:rsidRDefault="00290E4D" w:rsidP="00290E4D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3898" w:rsidRDefault="00B83898" w:rsidP="00B8389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B83898" w:rsidRPr="007A7BD5" w:rsidRDefault="00B83898" w:rsidP="00B8389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83898" w:rsidRPr="007A7BD5" w:rsidRDefault="00B83898" w:rsidP="00B83898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B83898" w:rsidRPr="007A7BD5" w:rsidRDefault="00B83898" w:rsidP="00B83898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B83898" w:rsidRPr="007A7BD5" w:rsidRDefault="00B83898" w:rsidP="00B83898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B83898" w:rsidRPr="007A7BD5" w:rsidRDefault="00B83898" w:rsidP="00B83898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B83898" w:rsidRPr="002F76F2" w:rsidRDefault="00B83898" w:rsidP="00B83898">
      <w:pPr>
        <w:tabs>
          <w:tab w:val="left" w:pos="556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E2B" w:rsidRPr="007A7BD5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Типовая форма д</w:t>
      </w: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996E2B" w:rsidRPr="002F76F2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права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размещение нестационарного</w:t>
      </w:r>
    </w:p>
    <w:p w:rsidR="00996E2B" w:rsidRPr="002F76F2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торгового объекта для сельскохозяйственных производителей без проведения конкурсных процедур на территории </w:t>
      </w:r>
    </w:p>
    <w:p w:rsidR="00996E2B" w:rsidRPr="002F76F2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ольшебейсугского</w:t>
      </w: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</w:p>
    <w:p w:rsidR="00996E2B" w:rsidRPr="007A7BD5" w:rsidRDefault="00996E2B" w:rsidP="0099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ДОГОВОР №___ 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права на размещение нестационарного  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торгового объекта для сельскохозяйственных производителей без проведения конкурсных процедур на территории 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7A7BD5" w:rsidRDefault="00996E2B" w:rsidP="0099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село Большой Бейсуг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502D52">
        <w:rPr>
          <w:rFonts w:ascii="Times New Roman" w:eastAsia="Times New Roman" w:hAnsi="Times New Roman" w:cs="Times New Roman"/>
          <w:sz w:val="28"/>
          <w:szCs w:val="28"/>
        </w:rPr>
        <w:t>___»__________ 202__ г.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Администрация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именуемая «Администрация», в лице главы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действующего на основании Устава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</w:t>
      </w:r>
      <w:r>
        <w:rPr>
          <w:rFonts w:ascii="Times New Roman" w:eastAsia="Times New Roman" w:hAnsi="Times New Roman" w:cs="Times New Roman"/>
          <w:sz w:val="28"/>
          <w:szCs w:val="28"/>
        </w:rPr>
        <w:t>кого района с одной стороны, и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52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юридического лица, </w:t>
      </w:r>
      <w:r w:rsidR="00347A91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502D52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предпринимателя)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Участник) в лице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____________________,</w:t>
      </w:r>
    </w:p>
    <w:p w:rsidR="00996E2B" w:rsidRPr="008166D8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7A91">
        <w:rPr>
          <w:rFonts w:ascii="Times New Roman" w:eastAsia="Times New Roman" w:hAnsi="Times New Roman" w:cs="Times New Roman"/>
          <w:sz w:val="24"/>
          <w:szCs w:val="24"/>
        </w:rPr>
        <w:t xml:space="preserve">                  (должность, ФИО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 Предмет Договора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1.1. Администрация в соответствии с решением Конкурсной комиссии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Брюховецкого района (протокол №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 от «_____»</w:t>
      </w:r>
      <w:r w:rsidR="00347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347A91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 (далее - Объект), характеристики которого указаны в пункте 1.2 настоящего Договора, а Участник обязуется разместить Объект в соответствии с установленными действующим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1.2. Объект имеет следующие характеристики: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размещения: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площадь Объекта 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период функционирования Объекта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специализация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тип Объекта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1.3. Срок действия настоящего Договора с «_____»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 20__ года по «_</w:t>
      </w:r>
      <w:proofErr w:type="gramStart"/>
      <w:r w:rsidRPr="00502D52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502D52">
        <w:rPr>
          <w:rFonts w:ascii="Times New Roman" w:eastAsia="Times New Roman" w:hAnsi="Times New Roman" w:cs="Times New Roman"/>
          <w:sz w:val="28"/>
          <w:szCs w:val="28"/>
        </w:rPr>
        <w:t>____ 20___ года.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 Права и обязанности сторон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 Администрация имеет право: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2.1.1. В одностороннем порядке отказаться от исполнения настоящего Договора в следующих случаях: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2.1.1.1 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случае нарушения сроков внесения платы за размещение Объекта, установленных настоящим Договором;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2.1.1.2 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996E2B" w:rsidRPr="00502D52" w:rsidRDefault="00996E2B" w:rsidP="00996E2B">
      <w:pPr>
        <w:widowControl w:val="0"/>
        <w:tabs>
          <w:tab w:val="left" w:pos="1487"/>
          <w:tab w:val="left" w:leader="underscore" w:pos="7137"/>
          <w:tab w:val="left" w:leader="underscore" w:pos="8116"/>
          <w:tab w:val="left" w:leader="underscore" w:pos="8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2.1.1.3 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не размещения Объекта в срок до «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»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20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года;</w:t>
      </w:r>
    </w:p>
    <w:p w:rsidR="00996E2B" w:rsidRPr="00502D52" w:rsidRDefault="00996E2B" w:rsidP="00996E2B">
      <w:pPr>
        <w:widowControl w:val="0"/>
        <w:tabs>
          <w:tab w:val="left" w:pos="16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2.1.1.4 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нарушения требований Правил благоустройства и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санитарного содержания территории ______________________ при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996E2B" w:rsidRPr="00502D52" w:rsidRDefault="00996E2B" w:rsidP="00996E2B">
      <w:pPr>
        <w:widowControl w:val="0"/>
        <w:tabs>
          <w:tab w:val="left" w:pos="151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2.1.1.5 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однократного неисполнения Участником обязанностей, предусмотренных пунктами 2.4.10, 2.4.11 настоящего Договора;</w:t>
      </w:r>
    </w:p>
    <w:p w:rsidR="00996E2B" w:rsidRPr="00502D52" w:rsidRDefault="00996E2B" w:rsidP="00996E2B">
      <w:pPr>
        <w:widowControl w:val="0"/>
        <w:tabs>
          <w:tab w:val="left" w:pos="1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2.1.1.6 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двукратного неисполнения Участником обязанностей, предусмотренных пунктами 2.4.6, 2.4.12, 2.4.14, 2.4.15 настоящего Договора.</w:t>
      </w:r>
    </w:p>
    <w:p w:rsidR="00996E2B" w:rsidRPr="00502D52" w:rsidRDefault="00996E2B" w:rsidP="00996E2B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2.1.2. На беспрепятственный доступ на территорию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996E2B" w:rsidRPr="00502D52" w:rsidRDefault="00996E2B" w:rsidP="00996E2B">
      <w:pPr>
        <w:widowControl w:val="0"/>
        <w:tabs>
          <w:tab w:val="left" w:pos="15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2.1.3. 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996E2B" w:rsidRPr="00502D52" w:rsidRDefault="00996E2B" w:rsidP="00996E2B">
      <w:pPr>
        <w:widowControl w:val="0"/>
        <w:tabs>
          <w:tab w:val="left" w:pos="1287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2.1.4. Осуществлять иные права в соответствии с настоящим Договором и законодательством Российской Федерации.</w:t>
      </w:r>
    </w:p>
    <w:p w:rsidR="00996E2B" w:rsidRPr="00DD1F50" w:rsidRDefault="00996E2B" w:rsidP="00996E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D1F5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2.2. Администрация обязана:</w:t>
      </w:r>
    </w:p>
    <w:p w:rsidR="00996E2B" w:rsidRPr="00502D52" w:rsidRDefault="00996E2B" w:rsidP="00996E2B">
      <w:pPr>
        <w:widowControl w:val="0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2.2.1. 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996E2B" w:rsidRPr="00502D52" w:rsidRDefault="00996E2B" w:rsidP="00996E2B">
      <w:pPr>
        <w:widowControl w:val="0"/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2.2.2. Выполнять иные обязательства, предусмотренные настоящим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Договором.</w:t>
      </w:r>
    </w:p>
    <w:p w:rsidR="00996E2B" w:rsidRPr="00502D52" w:rsidRDefault="00996E2B" w:rsidP="00996E2B">
      <w:pPr>
        <w:widowControl w:val="0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2.3. Участник имеет право:</w:t>
      </w:r>
    </w:p>
    <w:p w:rsidR="00996E2B" w:rsidRPr="00502D52" w:rsidRDefault="00996E2B" w:rsidP="00996E2B">
      <w:pPr>
        <w:widowControl w:val="0"/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2.3.1. С соблюдением требований законодательства Российской Федерации и условий настоящего Договора пользоваться частью места размещения, занятого Объектом и/или необходимой для его размещения и/или использования.</w:t>
      </w:r>
    </w:p>
    <w:p w:rsidR="00996E2B" w:rsidRPr="00502D52" w:rsidRDefault="00996E2B" w:rsidP="00996E2B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2.3.2. Осуществлять иные права в соответствии с настоящим Договором и законодательством Российской Федерации.</w:t>
      </w:r>
    </w:p>
    <w:p w:rsidR="00996E2B" w:rsidRPr="00DD1F50" w:rsidRDefault="00996E2B" w:rsidP="00996E2B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F5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en-US"/>
        </w:rPr>
        <w:t>2.4. </w:t>
      </w:r>
      <w:r w:rsidRPr="00DD1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Участник обязан:</w:t>
      </w:r>
    </w:p>
    <w:p w:rsidR="00996E2B" w:rsidRPr="00502D52" w:rsidRDefault="00996E2B" w:rsidP="00996E2B">
      <w:pPr>
        <w:widowControl w:val="0"/>
        <w:tabs>
          <w:tab w:val="left" w:pos="144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2.4.1. Разместить Объект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 соответствие с характеристиками, установленными пунктом 1.2 настоящего Договора и эскизом (дизайн-проектом), являющимся приложением № 1 к настоящему Договору, и требованиями законодательства Российской Федерации.</w:t>
      </w:r>
    </w:p>
    <w:p w:rsidR="00996E2B" w:rsidRPr="00502D52" w:rsidRDefault="00996E2B" w:rsidP="00996E2B">
      <w:pPr>
        <w:widowControl w:val="0"/>
        <w:tabs>
          <w:tab w:val="left" w:pos="1312"/>
          <w:tab w:val="left" w:leader="underscore" w:pos="708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2.4.2. 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благоустройству.</w:t>
      </w:r>
    </w:p>
    <w:p w:rsidR="00996E2B" w:rsidRPr="00502D52" w:rsidRDefault="00996E2B" w:rsidP="00996E2B">
      <w:pPr>
        <w:widowControl w:val="0"/>
        <w:tabs>
          <w:tab w:val="left" w:pos="1341"/>
          <w:tab w:val="left" w:leader="underscore" w:pos="449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2.4.3. При пользовании частью места размещения, занятого Объектом 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требования Правил по благоустройству.</w:t>
      </w:r>
    </w:p>
    <w:p w:rsidR="00996E2B" w:rsidRPr="00502D52" w:rsidRDefault="00996E2B" w:rsidP="00996E2B">
      <w:pPr>
        <w:widowControl w:val="0"/>
        <w:tabs>
          <w:tab w:val="left" w:pos="135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2.4.4. 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996E2B" w:rsidRPr="00502D52" w:rsidRDefault="00996E2B" w:rsidP="00996E2B">
      <w:pPr>
        <w:widowControl w:val="0"/>
        <w:tabs>
          <w:tab w:val="left" w:pos="135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2.4.5. По требованию Администрации предоставить копию платежных документов, подтверждающих внесение платы за размещение Объекта.</w:t>
      </w:r>
    </w:p>
    <w:p w:rsidR="00996E2B" w:rsidRPr="00502D52" w:rsidRDefault="00996E2B" w:rsidP="00996E2B">
      <w:pPr>
        <w:widowControl w:val="0"/>
        <w:tabs>
          <w:tab w:val="left" w:pos="130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2.4.6. 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996E2B" w:rsidRPr="00502D52" w:rsidRDefault="00996E2B" w:rsidP="00996E2B">
      <w:pPr>
        <w:widowControl w:val="0"/>
        <w:tabs>
          <w:tab w:val="left" w:pos="130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2.4.7. 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996E2B" w:rsidRPr="00502D52" w:rsidRDefault="00996E2B" w:rsidP="00996E2B">
      <w:pPr>
        <w:widowControl w:val="0"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2.4.8. 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996E2B" w:rsidRPr="00502D52" w:rsidRDefault="00996E2B" w:rsidP="00996E2B">
      <w:pPr>
        <w:widowControl w:val="0"/>
        <w:tabs>
          <w:tab w:val="left" w:pos="15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2.4.9. 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996E2B" w:rsidRPr="00502D52" w:rsidRDefault="00996E2B" w:rsidP="00996E2B">
      <w:pPr>
        <w:widowControl w:val="0"/>
        <w:tabs>
          <w:tab w:val="left" w:pos="147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2.4.10. Не допускать изменение характеристик Объекта, установленных пунктом 1.2 настоящего Договора.</w:t>
      </w:r>
    </w:p>
    <w:p w:rsidR="00996E2B" w:rsidRPr="00502D52" w:rsidRDefault="00996E2B" w:rsidP="00996E2B">
      <w:pPr>
        <w:widowControl w:val="0"/>
        <w:tabs>
          <w:tab w:val="left" w:pos="15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2.4.11. Не производить уступку прав по настоящему Договору либо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передачу прав на Объект третьему лицу.</w:t>
      </w:r>
    </w:p>
    <w:p w:rsidR="00996E2B" w:rsidRPr="00502D52" w:rsidRDefault="00996E2B" w:rsidP="00996E2B">
      <w:pPr>
        <w:widowControl w:val="0"/>
        <w:tabs>
          <w:tab w:val="left" w:pos="16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2.4.12. 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996E2B" w:rsidRPr="00502D52" w:rsidRDefault="00996E2B" w:rsidP="00996E2B">
      <w:pPr>
        <w:widowControl w:val="0"/>
        <w:tabs>
          <w:tab w:val="left" w:pos="14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2.4.13. Заключить договор на вывоз твердых бытовых отходов.</w:t>
      </w:r>
    </w:p>
    <w:p w:rsidR="00996E2B" w:rsidRPr="00502D52" w:rsidRDefault="00996E2B" w:rsidP="00996E2B">
      <w:pPr>
        <w:widowControl w:val="0"/>
        <w:tabs>
          <w:tab w:val="left" w:pos="144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2.4.14. Содержать в надлежащем состоянии территорию, прилегающую к Объекту.</w:t>
      </w:r>
    </w:p>
    <w:p w:rsidR="00996E2B" w:rsidRPr="00502D52" w:rsidRDefault="00996E2B" w:rsidP="00996E2B">
      <w:pPr>
        <w:widowControl w:val="0"/>
        <w:tabs>
          <w:tab w:val="left" w:pos="149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2.4.15. 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996E2B" w:rsidRPr="00502D52" w:rsidRDefault="00996E2B" w:rsidP="00996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настоящего Договора;</w:t>
      </w:r>
    </w:p>
    <w:p w:rsidR="00996E2B" w:rsidRPr="00502D52" w:rsidRDefault="00996E2B" w:rsidP="00996E2B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подтверждающих источник поступления, качество и безопасность реализуемой продукции;</w:t>
      </w:r>
    </w:p>
    <w:p w:rsidR="00996E2B" w:rsidRPr="00502D52" w:rsidRDefault="00996E2B" w:rsidP="00996E2B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996E2B" w:rsidRPr="00502D52" w:rsidRDefault="00996E2B" w:rsidP="00996E2B">
      <w:pPr>
        <w:widowControl w:val="0"/>
        <w:tabs>
          <w:tab w:val="left" w:pos="14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2.4.16. 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996E2B" w:rsidRPr="00502D52" w:rsidRDefault="00996E2B" w:rsidP="00996E2B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2.4.17. 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996E2B" w:rsidRPr="00502D52" w:rsidRDefault="00996E2B" w:rsidP="00996E2B">
      <w:pPr>
        <w:widowControl w:val="0"/>
        <w:tabs>
          <w:tab w:val="left" w:pos="15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2.4.18. Выполнять иные обязательства, предусмотренные настоящим Договором.</w:t>
      </w:r>
    </w:p>
    <w:p w:rsidR="00996E2B" w:rsidRPr="00502D52" w:rsidRDefault="00996E2B" w:rsidP="00996E2B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3. Плата за размещение</w:t>
      </w:r>
    </w:p>
    <w:p w:rsidR="00996E2B" w:rsidRPr="00502D52" w:rsidRDefault="00996E2B" w:rsidP="00996E2B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3.1. Ежемесячно в срок до______ числа месяца, следующим за отчетным осуществляет внесение в местный бюджет (бюджет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ольшебейсугского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сельского поселения Брюховецкого района) предложенную им сумму за право размещения нестационарного объекта на территории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в размере ___________(____________________________________________) рублей.</w:t>
      </w:r>
    </w:p>
    <w:p w:rsidR="00996E2B" w:rsidRPr="00502D52" w:rsidRDefault="00996E2B" w:rsidP="00996E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3.2. Сумма за право размещения нестационарного торгового объекта 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ольшебейсугского </w:t>
      </w: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Брюховецкого района за первый месяц срока действия настоящего Договора подлежит перечислению в местный бюджет (бюджет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Брюховецкого района) в течение 10-и банковских дней с момента его подписания.</w:t>
      </w:r>
    </w:p>
    <w:p w:rsidR="00996E2B" w:rsidRPr="00502D52" w:rsidRDefault="00996E2B" w:rsidP="00996E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3.3. Сумма за право размещения нестационарного торгового объекта 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месяца. </w:t>
      </w:r>
    </w:p>
    <w:p w:rsidR="00996E2B" w:rsidRPr="00502D52" w:rsidRDefault="00996E2B" w:rsidP="00996E2B">
      <w:pPr>
        <w:widowControl w:val="0"/>
        <w:tabs>
          <w:tab w:val="left" w:pos="11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3.4. Внесенная Участником плата за размещение Объекта не подлежит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возврату в случае не размещения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996E2B" w:rsidRPr="00502D52" w:rsidRDefault="00996E2B" w:rsidP="00996E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3.5. Сумма за право размещения нестационарного торгового объекта является твердой и определяется на весь срок исполнения договора, изменению не подлежит, за исключением случаев, предусмотренных действующим законодательством Российской Федерации, и настоящим договором.</w:t>
      </w:r>
    </w:p>
    <w:p w:rsidR="00996E2B" w:rsidRPr="00502D52" w:rsidRDefault="00996E2B" w:rsidP="00996E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96E2B" w:rsidRPr="00EC2919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919">
        <w:rPr>
          <w:rFonts w:ascii="Times New Roman" w:eastAsia="Times New Roman" w:hAnsi="Times New Roman" w:cs="Times New Roman"/>
          <w:bCs/>
          <w:sz w:val="28"/>
          <w:szCs w:val="28"/>
        </w:rPr>
        <w:t>4. Ответственность сторон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6E2B" w:rsidRPr="00502D52" w:rsidRDefault="00996E2B" w:rsidP="00996E2B">
      <w:pPr>
        <w:tabs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4.1. 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996E2B" w:rsidRPr="00502D52" w:rsidRDefault="00996E2B" w:rsidP="00996E2B">
      <w:pPr>
        <w:tabs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4.2. 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</w:t>
      </w:r>
    </w:p>
    <w:p w:rsidR="00996E2B" w:rsidRPr="00502D52" w:rsidRDefault="00996E2B" w:rsidP="00996E2B">
      <w:pPr>
        <w:tabs>
          <w:tab w:val="left" w:leader="underscore" w:pos="8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Участник уплачивает Администрации неустойку из </w:t>
      </w:r>
      <w:proofErr w:type="spellStart"/>
      <w:r w:rsidRPr="00502D52">
        <w:rPr>
          <w:rFonts w:ascii="Times New Roman" w:eastAsia="Times New Roman" w:hAnsi="Times New Roman" w:cs="Times New Roman"/>
          <w:sz w:val="28"/>
          <w:szCs w:val="28"/>
        </w:rPr>
        <w:t>расчета_______рублей</w:t>
      </w:r>
      <w:proofErr w:type="spellEnd"/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за каждый календарный день просрочки исполнения указанных обязательств.</w:t>
      </w:r>
    </w:p>
    <w:p w:rsidR="00996E2B" w:rsidRPr="00502D52" w:rsidRDefault="00996E2B" w:rsidP="0099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4.3. В случае неисполнения требований Правил благоустройства территории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</w:t>
      </w:r>
      <w:proofErr w:type="spellStart"/>
      <w:r w:rsidRPr="00502D52">
        <w:rPr>
          <w:rFonts w:ascii="Times New Roman" w:eastAsia="Times New Roman" w:hAnsi="Times New Roman" w:cs="Times New Roman"/>
          <w:sz w:val="28"/>
          <w:szCs w:val="28"/>
        </w:rPr>
        <w:t>расчета________рублей</w:t>
      </w:r>
      <w:proofErr w:type="spellEnd"/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996E2B" w:rsidRPr="00502D52" w:rsidRDefault="00996E2B" w:rsidP="00996E2B">
      <w:pPr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4.4. 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996E2B" w:rsidRPr="00502D52" w:rsidRDefault="00996E2B" w:rsidP="00996E2B">
      <w:pPr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4.5. 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996E2B" w:rsidRPr="00502D52" w:rsidRDefault="00996E2B" w:rsidP="00996E2B">
      <w:pPr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EC2919" w:rsidRDefault="00996E2B" w:rsidP="00996E2B">
      <w:pPr>
        <w:keepNext/>
        <w:keepLines/>
        <w:widowControl w:val="0"/>
        <w:tabs>
          <w:tab w:val="left" w:pos="278"/>
        </w:tabs>
        <w:spacing w:after="279" w:line="260" w:lineRule="exact"/>
        <w:ind w:firstLine="709"/>
        <w:jc w:val="center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5.</w:t>
      </w:r>
      <w:r w:rsidRPr="00502D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 </w:t>
      </w:r>
      <w:r w:rsidRPr="00EC291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Изменение, расторжение и прекращение Договора</w:t>
      </w:r>
    </w:p>
    <w:p w:rsidR="00996E2B" w:rsidRPr="00502D52" w:rsidRDefault="00996E2B" w:rsidP="00996E2B">
      <w:pPr>
        <w:widowControl w:val="0"/>
        <w:tabs>
          <w:tab w:val="left" w:pos="1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5.1. 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996E2B" w:rsidRPr="00502D52" w:rsidRDefault="00996E2B" w:rsidP="00996E2B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5.2. 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996E2B" w:rsidRPr="00502D52" w:rsidRDefault="00996E2B" w:rsidP="00996E2B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5.3. Настоящий Договор может быть расторгнут по соглашению сторон, по требованию одной из сторон,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996E2B" w:rsidRPr="00502D52" w:rsidRDefault="00996E2B" w:rsidP="00996E2B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5.4. 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течении трех лет с момента расторжения настоящего Договора.</w:t>
      </w:r>
    </w:p>
    <w:p w:rsidR="00996E2B" w:rsidRPr="00502D52" w:rsidRDefault="00996E2B" w:rsidP="00996E2B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5.5. 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996E2B" w:rsidRPr="00502D52" w:rsidRDefault="00996E2B" w:rsidP="00996E2B">
      <w:pPr>
        <w:widowControl w:val="0"/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5.6. 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996E2B" w:rsidRPr="00502D52" w:rsidRDefault="00996E2B" w:rsidP="00996E2B">
      <w:pPr>
        <w:widowControl w:val="0"/>
        <w:tabs>
          <w:tab w:val="left" w:pos="13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5.7. 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996E2B" w:rsidRPr="00502D52" w:rsidRDefault="00996E2B" w:rsidP="00996E2B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996E2B" w:rsidRPr="00502D52" w:rsidRDefault="00996E2B" w:rsidP="00996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 направляется Участнику по почте заказным письмом с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996E2B" w:rsidRPr="00502D52" w:rsidRDefault="00996E2B" w:rsidP="00996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признается дата 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996E2B" w:rsidRPr="00502D52" w:rsidRDefault="00996E2B" w:rsidP="00996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996E2B" w:rsidRPr="00502D52" w:rsidRDefault="00996E2B" w:rsidP="00996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6. Прочие условия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widowControl w:val="0"/>
        <w:tabs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 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 Претензии оформляются в письменном виде и подписываются полномочными представителями </w:t>
      </w:r>
    </w:p>
    <w:p w:rsidR="00996E2B" w:rsidRPr="00502D52" w:rsidRDefault="00996E2B" w:rsidP="00996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996E2B" w:rsidRPr="00502D52" w:rsidRDefault="00996E2B" w:rsidP="00996E2B">
      <w:pPr>
        <w:widowControl w:val="0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6.2. 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996E2B" w:rsidRPr="00502D52" w:rsidRDefault="00996E2B" w:rsidP="00996E2B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6.3. Взаимоотношения сторон, не урегулированные настоящим Договором, регламентируются законодательством Российской Федерации.</w:t>
      </w:r>
    </w:p>
    <w:p w:rsidR="00996E2B" w:rsidRPr="00502D52" w:rsidRDefault="00996E2B" w:rsidP="00996E2B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6.4. 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E2B" w:rsidRPr="00502D52" w:rsidRDefault="00996E2B" w:rsidP="00996E2B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6. Юридические адреса, реквизиты и подписи сторон</w:t>
      </w:r>
    </w:p>
    <w:p w:rsidR="00996E2B" w:rsidRPr="00502D52" w:rsidRDefault="00996E2B" w:rsidP="00996E2B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425"/>
        <w:gridCol w:w="3969"/>
      </w:tblGrid>
      <w:tr w:rsidR="00996E2B" w:rsidRPr="00502D52" w:rsidTr="0015742F">
        <w:trPr>
          <w:trHeight w:val="367"/>
        </w:trPr>
        <w:tc>
          <w:tcPr>
            <w:tcW w:w="5954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25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6E2B" w:rsidRPr="00502D52" w:rsidTr="0015742F">
        <w:trPr>
          <w:trHeight w:val="165"/>
        </w:trPr>
        <w:tc>
          <w:tcPr>
            <w:tcW w:w="5954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425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996E2B" w:rsidRPr="00502D52" w:rsidTr="0015742F">
        <w:trPr>
          <w:trHeight w:val="142"/>
        </w:trPr>
        <w:tc>
          <w:tcPr>
            <w:tcW w:w="5954" w:type="dxa"/>
          </w:tcPr>
          <w:p w:rsidR="00996E2B" w:rsidRPr="00502D52" w:rsidRDefault="00996E2B" w:rsidP="0015742F">
            <w:pPr>
              <w:spacing w:after="0" w:line="240" w:lineRule="auto"/>
              <w:ind w:left="607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02D5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____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____________________________</w:t>
            </w:r>
          </w:p>
        </w:tc>
        <w:tc>
          <w:tcPr>
            <w:tcW w:w="425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996E2B" w:rsidRPr="00502D52" w:rsidTr="0015742F">
        <w:trPr>
          <w:trHeight w:val="270"/>
        </w:trPr>
        <w:tc>
          <w:tcPr>
            <w:tcW w:w="5954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left="60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6E2B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ольшебейсугского</w:t>
            </w:r>
            <w:r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</w:p>
          <w:p w:rsidR="00996E2B" w:rsidRPr="0030592B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Брюховецкого района</w:t>
            </w:r>
          </w:p>
        </w:tc>
        <w:tc>
          <w:tcPr>
            <w:tcW w:w="425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E2B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(ФИО)</w:t>
            </w:r>
          </w:p>
        </w:tc>
      </w:tr>
      <w:tr w:rsidR="00996E2B" w:rsidRPr="00502D52" w:rsidTr="0015742F">
        <w:trPr>
          <w:trHeight w:val="270"/>
        </w:trPr>
        <w:tc>
          <w:tcPr>
            <w:tcW w:w="5954" w:type="dxa"/>
          </w:tcPr>
          <w:p w:rsidR="00996E2B" w:rsidRPr="00502D52" w:rsidRDefault="00996E2B" w:rsidP="0015742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425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6E2B" w:rsidRDefault="00996E2B" w:rsidP="00996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A140D5" w:rsidRDefault="00996E2B" w:rsidP="003F71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</w:t>
      </w:r>
      <w:r w:rsidR="00C743B5">
        <w:rPr>
          <w:rFonts w:ascii="Times New Roman" w:hAnsi="Times New Roman" w:cs="Times New Roman"/>
          <w:sz w:val="28"/>
          <w:szCs w:val="28"/>
        </w:rPr>
        <w:t>го района</w:t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r w:rsidR="00C743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43B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F7186">
        <w:rPr>
          <w:rFonts w:ascii="Times New Roman" w:hAnsi="Times New Roman" w:cs="Times New Roman"/>
          <w:sz w:val="28"/>
          <w:szCs w:val="28"/>
        </w:rPr>
        <w:t>В.В.</w:t>
      </w:r>
      <w:proofErr w:type="gramEnd"/>
      <w:r w:rsidR="003F7186">
        <w:rPr>
          <w:rFonts w:ascii="Times New Roman" w:hAnsi="Times New Roman" w:cs="Times New Roman"/>
          <w:sz w:val="28"/>
          <w:szCs w:val="28"/>
        </w:rPr>
        <w:t xml:space="preserve"> Погородний</w:t>
      </w:r>
    </w:p>
    <w:p w:rsidR="00C743B5" w:rsidRDefault="00C743B5" w:rsidP="001A55F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5FE" w:rsidRDefault="001A55FE" w:rsidP="001A55F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1A55FE" w:rsidRPr="007A7BD5" w:rsidRDefault="001A55FE" w:rsidP="001A55F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5FE" w:rsidRPr="007A7BD5" w:rsidRDefault="001A55FE" w:rsidP="001A55FE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1A55FE" w:rsidRPr="007A7BD5" w:rsidRDefault="001A55FE" w:rsidP="001A55FE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1A55FE" w:rsidRPr="007A7BD5" w:rsidRDefault="001A55FE" w:rsidP="001A55FE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1A55FE" w:rsidRPr="007A7BD5" w:rsidRDefault="001A55FE" w:rsidP="001A55FE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1A55FE" w:rsidRPr="002F76F2" w:rsidRDefault="001A55FE" w:rsidP="001A55FE">
      <w:pPr>
        <w:tabs>
          <w:tab w:val="left" w:pos="556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0D5" w:rsidRPr="00A140D5" w:rsidRDefault="00A140D5" w:rsidP="00A140D5">
      <w:pPr>
        <w:widowControl w:val="0"/>
        <w:tabs>
          <w:tab w:val="left" w:pos="6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b/>
          <w:bCs/>
          <w:sz w:val="28"/>
          <w:szCs w:val="28"/>
        </w:rPr>
        <w:t>Акт обследования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b/>
          <w:bCs/>
          <w:sz w:val="28"/>
          <w:szCs w:val="28"/>
        </w:rPr>
        <w:t>нестационарного торгового объекта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предмет выполнения участником требований договора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права на размещение нестационарного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торгового объекта на территории Б</w:t>
      </w:r>
      <w:r w:rsidR="001A55FE">
        <w:rPr>
          <w:rFonts w:ascii="Times New Roman" w:eastAsia="Times New Roman" w:hAnsi="Times New Roman" w:cs="Times New Roman"/>
          <w:b/>
          <w:bCs/>
          <w:sz w:val="28"/>
          <w:szCs w:val="28"/>
        </w:rPr>
        <w:t>ольшебейсугского</w:t>
      </w:r>
      <w:r w:rsidRPr="00A140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Брюховецкого района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«__»_________20__ г.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40D5" w:rsidRPr="00A140D5" w:rsidRDefault="001A55FE" w:rsidP="00A1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Хозяйствующий субъект (ФИ</w:t>
      </w:r>
      <w:r w:rsidR="00A140D5" w:rsidRPr="00A140D5">
        <w:rPr>
          <w:rFonts w:ascii="Times New Roman" w:eastAsia="Times New Roman" w:hAnsi="Times New Roman" w:cs="Times New Roman"/>
          <w:sz w:val="28"/>
          <w:szCs w:val="28"/>
        </w:rPr>
        <w:t>О)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140D5" w:rsidRPr="00A140D5" w:rsidRDefault="00A140D5" w:rsidP="00A1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A55FE" w:rsidRDefault="00A140D5" w:rsidP="00A1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Торговая деятельность в соответствии с д</w:t>
      </w:r>
      <w:r w:rsidR="001A55FE">
        <w:rPr>
          <w:rFonts w:ascii="Times New Roman" w:eastAsia="Times New Roman" w:hAnsi="Times New Roman" w:cs="Times New Roman"/>
          <w:sz w:val="28"/>
          <w:szCs w:val="28"/>
        </w:rPr>
        <w:t>оговором от «__</w:t>
      </w:r>
      <w:proofErr w:type="gramStart"/>
      <w:r w:rsidR="001A55FE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="001A55FE">
        <w:rPr>
          <w:rFonts w:ascii="Times New Roman" w:eastAsia="Times New Roman" w:hAnsi="Times New Roman" w:cs="Times New Roman"/>
          <w:sz w:val="28"/>
          <w:szCs w:val="28"/>
        </w:rPr>
        <w:t xml:space="preserve">_____ 20__ г </w:t>
      </w:r>
    </w:p>
    <w:p w:rsidR="00A140D5" w:rsidRPr="00A140D5" w:rsidRDefault="00A140D5" w:rsidP="00A1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№ ____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Адрес (месторасположение объекта) _____________________________________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Специалистами администрации Б</w:t>
      </w:r>
      <w:r w:rsidR="001A55FE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A140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40D5">
        <w:rPr>
          <w:rFonts w:ascii="Times New Roman" w:eastAsia="Times New Roman" w:hAnsi="Times New Roman" w:cs="Times New Roman"/>
          <w:sz w:val="24"/>
          <w:szCs w:val="24"/>
        </w:rPr>
        <w:t>(должность, ФИО)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в присутствии ___________________ проведено обследование нестационарного торгового объекта, в результате чего установлено следующее: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4832"/>
      </w:tblGrid>
      <w:tr w:rsidR="00A140D5" w:rsidRPr="00A140D5" w:rsidTr="00A140D5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договора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выполнение условий договора</w:t>
            </w:r>
          </w:p>
        </w:tc>
      </w:tr>
      <w:tr w:rsidR="00A140D5" w:rsidRPr="00A140D5" w:rsidTr="00A140D5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0D5" w:rsidRPr="00A140D5" w:rsidTr="00A140D5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0D5" w:rsidRPr="00A140D5" w:rsidTr="00A140D5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FE" w:rsidRPr="00A140D5" w:rsidRDefault="001A55FE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Специалисты:</w:t>
      </w:r>
    </w:p>
    <w:p w:rsidR="00A140D5" w:rsidRPr="00A140D5" w:rsidRDefault="00A140D5" w:rsidP="00A140D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A140D5">
        <w:rPr>
          <w:rFonts w:ascii="Times New Roman" w:eastAsia="Times New Roman" w:hAnsi="Times New Roman" w:cs="Times New Roman"/>
          <w:sz w:val="28"/>
          <w:szCs w:val="28"/>
        </w:rPr>
        <w:tab/>
        <w:t>___________________</w:t>
      </w:r>
    </w:p>
    <w:p w:rsidR="00A140D5" w:rsidRPr="00A140D5" w:rsidRDefault="00A140D5" w:rsidP="00A140D5">
      <w:pPr>
        <w:widowControl w:val="0"/>
        <w:tabs>
          <w:tab w:val="left" w:pos="35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140D5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A140D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A140D5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A140D5">
        <w:rPr>
          <w:rFonts w:ascii="Times New Roman" w:eastAsia="Times New Roman" w:hAnsi="Times New Roman" w:cs="Times New Roman"/>
          <w:sz w:val="24"/>
          <w:szCs w:val="24"/>
        </w:rPr>
        <w:t>расшифровка)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Подпись лица, в присутствии которого проведено обследование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40D5" w:rsidRPr="00A140D5" w:rsidRDefault="00A140D5" w:rsidP="00A1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0D5" w:rsidRDefault="00A140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55FE" w:rsidRDefault="001A55FE" w:rsidP="001A5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1A55FE" w:rsidRPr="004C2AB6" w:rsidRDefault="001A55FE" w:rsidP="001A55FE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</w:t>
      </w:r>
      <w:r w:rsidR="00C743B5">
        <w:rPr>
          <w:rFonts w:ascii="Times New Roman" w:hAnsi="Times New Roman" w:cs="Times New Roman"/>
          <w:sz w:val="28"/>
          <w:szCs w:val="28"/>
        </w:rPr>
        <w:t xml:space="preserve">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В.В. Погородний</w:t>
      </w:r>
    </w:p>
    <w:p w:rsidR="001A55FE" w:rsidRDefault="001A55FE" w:rsidP="001A55FE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3D16" w:rsidRPr="005717ED" w:rsidRDefault="00233D16" w:rsidP="00233D1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717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233D16" w:rsidRPr="007A7BD5" w:rsidRDefault="00233D16" w:rsidP="00233D1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33D16" w:rsidRPr="007A7BD5" w:rsidRDefault="00233D16" w:rsidP="00233D16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233D16" w:rsidRPr="007A7BD5" w:rsidRDefault="00233D16" w:rsidP="00233D1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233D16" w:rsidRPr="007A7BD5" w:rsidRDefault="00233D16" w:rsidP="00233D1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233D16" w:rsidRPr="007A7BD5" w:rsidRDefault="00233D16" w:rsidP="00233D1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233D16" w:rsidRPr="002F76F2" w:rsidRDefault="00233D16" w:rsidP="00233D16">
      <w:pPr>
        <w:tabs>
          <w:tab w:val="left" w:pos="556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D16" w:rsidRDefault="00233D16" w:rsidP="00650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D16" w:rsidRPr="00555833" w:rsidRDefault="00233D16" w:rsidP="00650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833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:rsidR="00233D16" w:rsidRPr="006078B4" w:rsidRDefault="00233D16" w:rsidP="00650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833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определения размера платы за размещение </w:t>
      </w:r>
      <w:r w:rsidR="00EF2E07" w:rsidRPr="00EF2E07">
        <w:rPr>
          <w:rFonts w:ascii="Times New Roman" w:eastAsia="Times New Roman" w:hAnsi="Times New Roman" w:cs="Times New Roman"/>
          <w:b/>
          <w:sz w:val="28"/>
          <w:szCs w:val="28"/>
        </w:rPr>
        <w:t xml:space="preserve">нестационарного торгового </w:t>
      </w:r>
      <w:r w:rsidR="00EF2E07" w:rsidRPr="006078B4">
        <w:rPr>
          <w:rFonts w:ascii="Times New Roman" w:eastAsia="Times New Roman" w:hAnsi="Times New Roman" w:cs="Times New Roman"/>
          <w:b/>
          <w:sz w:val="28"/>
          <w:szCs w:val="28"/>
        </w:rPr>
        <w:t>объекта</w:t>
      </w:r>
      <w:r w:rsidR="00F05DCF" w:rsidRPr="006078B4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 проведения конкурсных процедур</w:t>
      </w:r>
      <w:r w:rsidR="00EF2E07" w:rsidRPr="006078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07D6" w:rsidRPr="006078B4">
        <w:rPr>
          <w:rFonts w:ascii="Times New Roman" w:eastAsia="Times New Roman" w:hAnsi="Times New Roman" w:cs="Times New Roman"/>
          <w:b/>
          <w:sz w:val="28"/>
          <w:szCs w:val="28"/>
        </w:rPr>
        <w:t>на территории Большебейсугского сельского поселения Брюховецкого района</w:t>
      </w:r>
    </w:p>
    <w:p w:rsidR="00EF2E07" w:rsidRPr="006078B4" w:rsidRDefault="00EF2E07" w:rsidP="00650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D16" w:rsidRPr="006078B4" w:rsidRDefault="00233D16" w:rsidP="00650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8B4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EF2E07" w:rsidRPr="006078B4" w:rsidRDefault="00EF2E07" w:rsidP="00C743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6250" w:rsidRDefault="00233D16" w:rsidP="00C743B5">
      <w:pPr>
        <w:pStyle w:val="a9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3B5">
        <w:rPr>
          <w:rFonts w:ascii="Times New Roman" w:eastAsia="Times New Roman" w:hAnsi="Times New Roman" w:cs="Times New Roman"/>
          <w:sz w:val="28"/>
          <w:szCs w:val="28"/>
        </w:rPr>
        <w:t xml:space="preserve">Методика определения платы за размещение </w:t>
      </w:r>
      <w:r w:rsidR="00A66C70" w:rsidRPr="00C743B5">
        <w:rPr>
          <w:rFonts w:ascii="Times New Roman" w:eastAsia="Times New Roman" w:hAnsi="Times New Roman" w:cs="Times New Roman"/>
          <w:sz w:val="28"/>
          <w:szCs w:val="28"/>
        </w:rPr>
        <w:t>нестационарного торгового объекта</w:t>
      </w:r>
      <w:r w:rsidR="00F05DCF" w:rsidRPr="00C743B5"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конкурсных процедур</w:t>
      </w:r>
      <w:r w:rsidRPr="00C743B5">
        <w:rPr>
          <w:rFonts w:ascii="Times New Roman" w:eastAsia="Times New Roman" w:hAnsi="Times New Roman" w:cs="Times New Roman"/>
          <w:sz w:val="28"/>
          <w:szCs w:val="28"/>
        </w:rPr>
        <w:t xml:space="preserve"> (далее - Методика) устанавливает порядок определения платы за размещение </w:t>
      </w:r>
      <w:r w:rsidR="00EF2E07" w:rsidRPr="00C743B5">
        <w:rPr>
          <w:rFonts w:ascii="Times New Roman" w:eastAsia="Times New Roman" w:hAnsi="Times New Roman" w:cs="Times New Roman"/>
          <w:sz w:val="28"/>
          <w:szCs w:val="28"/>
        </w:rPr>
        <w:t>нестационарного торгового объекта</w:t>
      </w:r>
      <w:r w:rsidRPr="00C743B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604CE4" w:rsidRPr="00C743B5">
        <w:rPr>
          <w:rFonts w:ascii="Times New Roman" w:eastAsia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 </w:t>
      </w:r>
      <w:r w:rsidRPr="00C743B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EF2E07" w:rsidRPr="00C743B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C743B5"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 w:rsidR="008A6250" w:rsidRPr="00C743B5">
        <w:rPr>
          <w:rFonts w:ascii="Times New Roman" w:eastAsia="Times New Roman" w:hAnsi="Times New Roman" w:cs="Times New Roman"/>
          <w:sz w:val="28"/>
          <w:szCs w:val="28"/>
        </w:rPr>
        <w:t>а на</w:t>
      </w:r>
      <w:r w:rsidRPr="00C743B5">
        <w:rPr>
          <w:rFonts w:ascii="Times New Roman" w:eastAsia="Times New Roman" w:hAnsi="Times New Roman" w:cs="Times New Roman"/>
          <w:sz w:val="28"/>
          <w:szCs w:val="28"/>
        </w:rPr>
        <w:t xml:space="preserve"> размещени</w:t>
      </w:r>
      <w:r w:rsidR="008A6250" w:rsidRPr="00C743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4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C70" w:rsidRPr="00C743B5">
        <w:rPr>
          <w:rFonts w:ascii="Times New Roman" w:eastAsia="Times New Roman" w:hAnsi="Times New Roman" w:cs="Times New Roman"/>
          <w:sz w:val="28"/>
          <w:szCs w:val="28"/>
        </w:rPr>
        <w:t>нестационарного торгового</w:t>
      </w:r>
      <w:r w:rsidR="00F05DCF" w:rsidRPr="00C743B5"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конкурсных процедур</w:t>
      </w:r>
      <w:r w:rsidRPr="00C743B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8A6250" w:rsidRPr="00C743B5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="00C743B5" w:rsidRPr="00C74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3B5" w:rsidRPr="00C743B5" w:rsidRDefault="00C743B5" w:rsidP="00C743B5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3B5" w:rsidRDefault="00C743B5" w:rsidP="00C743B5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5833"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eastAsia="Times New Roman" w:hAnsi="Times New Roman" w:cs="Times New Roman"/>
          <w:sz w:val="28"/>
          <w:szCs w:val="28"/>
        </w:rPr>
        <w:t>платы</w:t>
      </w:r>
    </w:p>
    <w:p w:rsidR="00C743B5" w:rsidRPr="00C743B5" w:rsidRDefault="00C743B5" w:rsidP="00C743B5">
      <w:pPr>
        <w:pStyle w:val="a9"/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</w:p>
    <w:p w:rsidR="008A6250" w:rsidRDefault="00C743B5" w:rsidP="00650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33D16" w:rsidRPr="00555833">
        <w:rPr>
          <w:rFonts w:ascii="Times New Roman" w:eastAsia="Times New Roman" w:hAnsi="Times New Roman" w:cs="Times New Roman"/>
          <w:sz w:val="28"/>
          <w:szCs w:val="28"/>
        </w:rPr>
        <w:t xml:space="preserve">. Расчет </w:t>
      </w:r>
      <w:r w:rsidR="008A6250">
        <w:rPr>
          <w:rFonts w:ascii="Times New Roman" w:eastAsia="Times New Roman" w:hAnsi="Times New Roman" w:cs="Times New Roman"/>
          <w:sz w:val="28"/>
          <w:szCs w:val="28"/>
        </w:rPr>
        <w:t>платы за размещение нестационарного торгового объекта.</w:t>
      </w:r>
    </w:p>
    <w:p w:rsidR="00233D16" w:rsidRPr="00F60AC5" w:rsidRDefault="00F05DCF" w:rsidP="006078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DCF">
        <w:rPr>
          <w:rFonts w:ascii="Times New Roman CYR" w:eastAsia="Times New Roman" w:hAnsi="Times New Roman CYR" w:cs="Times New Roman CYR"/>
          <w:noProof/>
          <w:sz w:val="24"/>
          <w:szCs w:val="24"/>
        </w:rPr>
        <w:drawing>
          <wp:inline distT="0" distB="0" distL="0" distR="0">
            <wp:extent cx="1797685" cy="56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16" w:rsidRPr="00555833" w:rsidRDefault="00233D16" w:rsidP="00650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3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233D16" w:rsidRPr="00555833" w:rsidRDefault="00F05DCF" w:rsidP="00650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–</w:t>
      </w:r>
      <w:r w:rsidR="00233D16" w:rsidRPr="0055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плата за размещение нестационарного торгового объекта</w:t>
      </w:r>
      <w:r w:rsidR="008A79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A796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78B4" w:rsidRPr="00E222B0" w:rsidRDefault="006078B4" w:rsidP="00607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22B0">
        <w:rPr>
          <w:rFonts w:ascii="Times New Roman" w:hAnsi="Times New Roman" w:cs="Times New Roman"/>
          <w:sz w:val="28"/>
          <w:szCs w:val="28"/>
        </w:rPr>
        <w:t>С</w:t>
      </w:r>
      <w:r w:rsidRPr="00E222B0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E222B0">
        <w:rPr>
          <w:rFonts w:ascii="Times New Roman" w:hAnsi="Times New Roman" w:cs="Times New Roman"/>
          <w:sz w:val="28"/>
          <w:szCs w:val="28"/>
        </w:rPr>
        <w:t xml:space="preserve"> –</w:t>
      </w:r>
      <w:r w:rsidRPr="00E222B0">
        <w:rPr>
          <w:rFonts w:ascii="Times New Roman" w:eastAsia="Times New Roman" w:hAnsi="Times New Roman" w:cs="Times New Roman"/>
          <w:sz w:val="28"/>
          <w:szCs w:val="28"/>
        </w:rPr>
        <w:t xml:space="preserve"> средний уровень кадастровой стоимости земельных участков по Брюховецкому муниципальному району, определяемый в соответствии с </w:t>
      </w:r>
      <w:r w:rsidRPr="00E222B0">
        <w:rPr>
          <w:rFonts w:ascii="Times New Roman" w:hAnsi="Times New Roman" w:cs="Times New Roman"/>
          <w:sz w:val="28"/>
          <w:szCs w:val="28"/>
        </w:rPr>
        <w:t>приказом департамента имущественных отношений</w:t>
      </w:r>
      <w:r w:rsidRPr="00E222B0">
        <w:rPr>
          <w:rFonts w:ascii="Times New Roman" w:eastAsia="Times New Roman" w:hAnsi="Times New Roman" w:cs="Times New Roman"/>
          <w:sz w:val="28"/>
          <w:szCs w:val="28"/>
        </w:rPr>
        <w:t xml:space="preserve"> от 9 ноября 2020 года №2163 «Об утверждении средних уровней кадастровой стоимости в разрезе оценочных групп для земельных участков из состава земель населенных пунктов по муниципальным образованиям (городским округам) Краснодарского края», для оценочной группы земельных участков: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предпринимательство, руб./кв. м.;</w:t>
      </w:r>
    </w:p>
    <w:p w:rsidR="006078B4" w:rsidRDefault="006078B4" w:rsidP="0060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6078B4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5481A">
        <w:rPr>
          <w:rFonts w:ascii="Times New Roman" w:hAnsi="Times New Roman" w:cs="Times New Roman"/>
          <w:sz w:val="28"/>
          <w:szCs w:val="28"/>
        </w:rPr>
        <w:t xml:space="preserve"> </w:t>
      </w:r>
      <w:r w:rsidRPr="00555833">
        <w:rPr>
          <w:rFonts w:ascii="Times New Roman" w:eastAsia="Times New Roman" w:hAnsi="Times New Roman" w:cs="Times New Roman"/>
          <w:sz w:val="28"/>
          <w:szCs w:val="28"/>
        </w:rPr>
        <w:t xml:space="preserve">площадь места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нестационарного торгового объекта, кв. м.;</w:t>
      </w:r>
    </w:p>
    <w:p w:rsidR="006078B4" w:rsidRDefault="006078B4" w:rsidP="0060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78B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кор</w:t>
      </w:r>
      <w:proofErr w:type="spellEnd"/>
      <w:r w:rsidRPr="00E222B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корректирующей коэффициент по месту нахождения нестационарного торгового объекта.;</w:t>
      </w:r>
    </w:p>
    <w:p w:rsidR="006078B4" w:rsidRDefault="006078B4" w:rsidP="0060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 – </w:t>
      </w:r>
      <w:r w:rsidRPr="00555833">
        <w:rPr>
          <w:rFonts w:ascii="Times New Roman" w:eastAsia="Times New Roman" w:hAnsi="Times New Roman" w:cs="Times New Roman"/>
          <w:sz w:val="28"/>
          <w:szCs w:val="28"/>
        </w:rPr>
        <w:t xml:space="preserve">срок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нестационарного торгового объекта в днях.</w:t>
      </w:r>
    </w:p>
    <w:p w:rsidR="006078B4" w:rsidRDefault="00C743B5" w:rsidP="00C74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6078B4">
        <w:rPr>
          <w:rFonts w:ascii="Times New Roman" w:eastAsia="Times New Roman" w:hAnsi="Times New Roman" w:cs="Times New Roman"/>
          <w:sz w:val="28"/>
          <w:szCs w:val="28"/>
        </w:rPr>
        <w:t>.2. Значения корректирующего коэффициента (</w:t>
      </w:r>
      <w:proofErr w:type="spellStart"/>
      <w:r w:rsidR="006078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43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кор</w:t>
      </w:r>
      <w:proofErr w:type="spellEnd"/>
      <w:r w:rsidR="006078B4">
        <w:rPr>
          <w:rFonts w:ascii="Times New Roman" w:eastAsia="Times New Roman" w:hAnsi="Times New Roman" w:cs="Times New Roman"/>
          <w:sz w:val="28"/>
          <w:szCs w:val="28"/>
        </w:rPr>
        <w:t>) по месту нахождения</w:t>
      </w:r>
      <w:r w:rsidR="006078B4" w:rsidRPr="00E22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8B4">
        <w:rPr>
          <w:rFonts w:ascii="Times New Roman" w:eastAsia="Times New Roman" w:hAnsi="Times New Roman" w:cs="Times New Roman"/>
          <w:sz w:val="28"/>
          <w:szCs w:val="28"/>
        </w:rPr>
        <w:t xml:space="preserve">нестационарного торгового объекта. </w:t>
      </w:r>
    </w:p>
    <w:p w:rsidR="00C743B5" w:rsidRDefault="00C743B5" w:rsidP="00C74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8"/>
        <w:gridCol w:w="5593"/>
        <w:gridCol w:w="3228"/>
      </w:tblGrid>
      <w:tr w:rsidR="006078B4" w:rsidTr="00C743B5">
        <w:tc>
          <w:tcPr>
            <w:tcW w:w="817" w:type="dxa"/>
          </w:tcPr>
          <w:p w:rsidR="006078B4" w:rsidRDefault="006078B4" w:rsidP="00C74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53" w:type="dxa"/>
          </w:tcPr>
          <w:p w:rsidR="006078B4" w:rsidRDefault="006078B4" w:rsidP="00C74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 пункта, улицы</w:t>
            </w:r>
          </w:p>
        </w:tc>
        <w:tc>
          <w:tcPr>
            <w:tcW w:w="3285" w:type="dxa"/>
          </w:tcPr>
          <w:p w:rsidR="006078B4" w:rsidRDefault="006078B4" w:rsidP="00C74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6078B4" w:rsidTr="00C743B5">
        <w:tc>
          <w:tcPr>
            <w:tcW w:w="817" w:type="dxa"/>
          </w:tcPr>
          <w:p w:rsidR="006078B4" w:rsidRDefault="006078B4" w:rsidP="00C74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</w:tcPr>
          <w:p w:rsidR="006078B4" w:rsidRDefault="006078B4" w:rsidP="00C74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Большой Бейсуг, ул. Береговая, пер. Береговой </w:t>
            </w:r>
          </w:p>
        </w:tc>
        <w:tc>
          <w:tcPr>
            <w:tcW w:w="3285" w:type="dxa"/>
          </w:tcPr>
          <w:p w:rsidR="006078B4" w:rsidRDefault="006078B4" w:rsidP="00C74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078B4" w:rsidTr="00C743B5">
        <w:tc>
          <w:tcPr>
            <w:tcW w:w="817" w:type="dxa"/>
          </w:tcPr>
          <w:p w:rsidR="006078B4" w:rsidRDefault="006078B4" w:rsidP="00C74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</w:tcPr>
          <w:p w:rsidR="006078B4" w:rsidRDefault="006078B4" w:rsidP="00C74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Приречное, ул. Приречная, ул. Пушкина, пер. Приречный </w:t>
            </w:r>
          </w:p>
        </w:tc>
        <w:tc>
          <w:tcPr>
            <w:tcW w:w="3285" w:type="dxa"/>
          </w:tcPr>
          <w:p w:rsidR="006078B4" w:rsidRDefault="006078B4" w:rsidP="00C74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078B4" w:rsidTr="00C743B5">
        <w:tc>
          <w:tcPr>
            <w:tcW w:w="817" w:type="dxa"/>
          </w:tcPr>
          <w:p w:rsidR="006078B4" w:rsidRDefault="006078B4" w:rsidP="00C74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3" w:type="dxa"/>
          </w:tcPr>
          <w:p w:rsidR="006078B4" w:rsidRDefault="006078B4" w:rsidP="00C74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Харьково-Полтавское, ул. Дружбы</w:t>
            </w:r>
          </w:p>
        </w:tc>
        <w:tc>
          <w:tcPr>
            <w:tcW w:w="3285" w:type="dxa"/>
          </w:tcPr>
          <w:p w:rsidR="006078B4" w:rsidRDefault="006078B4" w:rsidP="00C743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604CE4" w:rsidRDefault="00604CE4" w:rsidP="0060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0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0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07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6078B4" w:rsidRPr="004C2AB6" w:rsidRDefault="006078B4" w:rsidP="006078B4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</w:t>
      </w:r>
      <w:r w:rsidR="00C743B5">
        <w:rPr>
          <w:rFonts w:ascii="Times New Roman" w:hAnsi="Times New Roman" w:cs="Times New Roman"/>
          <w:sz w:val="28"/>
          <w:szCs w:val="28"/>
        </w:rPr>
        <w:t xml:space="preserve">ого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В.В. Погородний</w:t>
      </w:r>
    </w:p>
    <w:p w:rsidR="006078B4" w:rsidRDefault="006078B4" w:rsidP="006078B4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B4" w:rsidRDefault="006078B4" w:rsidP="006078B4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B4" w:rsidRDefault="006078B4" w:rsidP="0060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B4" w:rsidRDefault="006078B4" w:rsidP="006507D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BED" w:rsidRDefault="00C52BED" w:rsidP="00C52BED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906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52BED" w:rsidRDefault="00C52BED" w:rsidP="00C52BED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C52BED" w:rsidRPr="00890618" w:rsidRDefault="00C52BED" w:rsidP="00C52BED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52BED" w:rsidRPr="00890618" w:rsidRDefault="00C52BED" w:rsidP="00C52BE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9061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52BED" w:rsidRDefault="00C52BED" w:rsidP="00C52BE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</w:t>
      </w:r>
      <w:r w:rsidRPr="0089061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C52BED" w:rsidRPr="00890618" w:rsidRDefault="00C52BED" w:rsidP="00C52BE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9061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618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C52BED" w:rsidRPr="00890618" w:rsidRDefault="00C52BED" w:rsidP="00C52BE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7377D">
        <w:rPr>
          <w:rFonts w:ascii="Times New Roman" w:hAnsi="Times New Roman" w:cs="Times New Roman"/>
          <w:sz w:val="28"/>
          <w:szCs w:val="28"/>
        </w:rPr>
        <w:t xml:space="preserve"> 28.01.2021 №8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left="5670" w:right="-142" w:hanging="1417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left="5670" w:hanging="141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и порядке проведения открытого Конкурса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>на право заключения договора на размещение нестационарных торговых объектов на территории Б</w:t>
      </w:r>
      <w:r w:rsidR="00C52BED">
        <w:rPr>
          <w:rFonts w:ascii="Times New Roman" w:eastAsia="Times New Roman" w:hAnsi="Times New Roman" w:cs="Times New Roman"/>
          <w:b/>
          <w:sz w:val="28"/>
          <w:szCs w:val="28"/>
        </w:rPr>
        <w:t>ольшебейсугского</w:t>
      </w: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1100"/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 Общие положения</w:t>
      </w:r>
    </w:p>
    <w:bookmarkEnd w:id="6"/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"/>
      <w:r w:rsidRPr="00DF75BF">
        <w:rPr>
          <w:rFonts w:ascii="Times New Roman" w:hAnsi="Times New Roman" w:cs="Times New Roman"/>
          <w:sz w:val="28"/>
          <w:szCs w:val="28"/>
        </w:rPr>
        <w:t>1.1. Настоящее Положение о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C52BED">
        <w:rPr>
          <w:rFonts w:ascii="Times New Roman" w:hAnsi="Times New Roman" w:cs="Times New Roman"/>
          <w:sz w:val="28"/>
          <w:szCs w:val="28"/>
        </w:rPr>
        <w:t>ольшебейсугского</w:t>
      </w:r>
      <w:r w:rsidRPr="00DF75B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определяет процедуру организации и проведения открытого Конкурса, условия участия в Конкурсе, порядок определения победителя.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Предметом открытого Конкурса (далее – Конкурс) является предоставление права на заключение договора на размещение </w:t>
      </w:r>
      <w:r w:rsidRPr="00DF75BF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Б</w:t>
      </w:r>
      <w:r w:rsidR="00495CBD">
        <w:rPr>
          <w:rFonts w:ascii="Times New Roman" w:hAnsi="Times New Roman" w:cs="Times New Roman"/>
          <w:sz w:val="28"/>
          <w:szCs w:val="28"/>
        </w:rPr>
        <w:t>ольшебейсугского</w:t>
      </w:r>
      <w:r w:rsidRPr="00DF75B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1.3. Целями проведения Конкурса являются обеспечение равных возможностей для реализации прав хозяйствующих субъектов на осуществление торговой деятельности</w:t>
      </w:r>
      <w:r w:rsidRPr="00DF75BF">
        <w:rPr>
          <w:rFonts w:ascii="TimesNewRomanPSMT" w:hAnsi="TimesNewRomanPSMT" w:cs="TimesNewRomanPSMT"/>
          <w:sz w:val="28"/>
          <w:szCs w:val="28"/>
        </w:rPr>
        <w:t>.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1.4. </w:t>
      </w:r>
      <w:r w:rsidRPr="00DF75BF">
        <w:rPr>
          <w:rFonts w:ascii="TimesNewRomanPSMT" w:hAnsi="TimesNewRomanPSMT" w:cs="TimesNewRomanPSMT"/>
          <w:sz w:val="28"/>
          <w:szCs w:val="28"/>
        </w:rPr>
        <w:t>В качестве организатора Конкурса выступает Администрация Б</w:t>
      </w:r>
      <w:r w:rsidR="00495CBD">
        <w:rPr>
          <w:rFonts w:ascii="TimesNewRomanPSMT" w:hAnsi="TimesNewRomanPSMT" w:cs="TimesNewRomanPSMT"/>
          <w:sz w:val="28"/>
          <w:szCs w:val="28"/>
        </w:rPr>
        <w:t>ольшебейсугского</w:t>
      </w:r>
      <w:r w:rsidRPr="00DF75BF">
        <w:rPr>
          <w:rFonts w:ascii="TimesNewRomanPSMT" w:hAnsi="TimesNewRomanPSMT" w:cs="TimesNewRomanPSMT"/>
          <w:sz w:val="28"/>
          <w:szCs w:val="28"/>
        </w:rPr>
        <w:t xml:space="preserve"> сельского поселения Брюховецкого района.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F75BF">
        <w:rPr>
          <w:rFonts w:ascii="TimesNewRomanPSMT" w:hAnsi="TimesNewRomanPSMT" w:cs="TimesNewRomanPSMT"/>
          <w:sz w:val="28"/>
          <w:szCs w:val="28"/>
        </w:rPr>
        <w:t>1.5. Конкурс является открытым по составу участников и закрытым по способу подачи предложений.</w:t>
      </w:r>
      <w:bookmarkStart w:id="8" w:name="sub_1007"/>
      <w:bookmarkEnd w:id="7"/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9" w:name="sub_1200"/>
      <w:bookmarkEnd w:id="8"/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 Порядок работы Конкурсной комиссии</w:t>
      </w:r>
    </w:p>
    <w:bookmarkEnd w:id="9"/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2.2. Конкурс проводит конкурсная комиссия (далее – Комиссия) по предоставлению права на размещение нестационарных торговых объектов (далее - НТО) на территории Б</w:t>
      </w:r>
      <w:r w:rsidR="00495CBD">
        <w:rPr>
          <w:rFonts w:ascii="Times New Roman" w:hAnsi="Times New Roman" w:cs="Times New Roman"/>
          <w:color w:val="000000" w:themeColor="text1"/>
          <w:sz w:val="28"/>
          <w:szCs w:val="28"/>
        </w:rPr>
        <w:t>ольшебейсугского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Брюховецкого района, состав которой утверждён постановлением администрации Б</w:t>
      </w:r>
      <w:r w:rsidR="00067E12">
        <w:rPr>
          <w:rFonts w:ascii="Times New Roman" w:hAnsi="Times New Roman" w:cs="Times New Roman"/>
          <w:color w:val="000000" w:themeColor="text1"/>
          <w:sz w:val="28"/>
          <w:szCs w:val="28"/>
        </w:rPr>
        <w:t>ольшебейсугского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Брюховецкого района и действует на постоянной основе.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2.3. Комиссия состоит из 5 человек, в состав которой входят: председатель, заместитель председателя, секретарь и члены комиссии.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 xml:space="preserve">2.4. Состав Комиссии формируется таким образом, чтобы была исключена </w:t>
      </w:r>
      <w:r w:rsidRPr="00DF75BF">
        <w:rPr>
          <w:rFonts w:ascii="Times New Roman" w:hAnsi="Times New Roman" w:cs="Times New Roman"/>
          <w:sz w:val="28"/>
          <w:szCs w:val="28"/>
        </w:rPr>
        <w:lastRenderedPageBreak/>
        <w:t>возможность возникновения конфликта интересов, которые повлияют на принимаемые Комиссией решения.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2.5. Членами Комиссии (их представителями)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15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 В случае выявления в составе Комиссии лиц, указанных в </w:t>
      </w:r>
      <w:hyperlink r:id="rId18" w:anchor="sub_52412" w:history="1">
        <w:r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2.5 раздела 2</w:t>
        </w:r>
      </w:hyperlink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данные лица не участвуют в работе Комиссии при рассмотрении и принятии решения по заявлениям, в рассмотрении которых они могут быть лично заинтересованы.</w:t>
      </w:r>
    </w:p>
    <w:p w:rsidR="00DF75BF" w:rsidRPr="00067E12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413"/>
      <w:bookmarkEnd w:id="10"/>
      <w:r w:rsidRPr="00067E12">
        <w:rPr>
          <w:rFonts w:ascii="Times New Roman" w:hAnsi="Times New Roman" w:cs="Times New Roman"/>
          <w:color w:val="000000" w:themeColor="text1"/>
          <w:sz w:val="28"/>
          <w:szCs w:val="28"/>
        </w:rPr>
        <w:t>2.7. Формой работы Комиссии являются заседания. Заседания Комиссии проводятся по мере необходимости. Заседание считается правомочным, если на нём присутствует не менее 3/5 от общего числа её членов</w:t>
      </w:r>
      <w:r w:rsidRPr="00067E12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DF75BF" w:rsidRPr="00067E12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E12">
        <w:rPr>
          <w:rFonts w:ascii="Times New Roman" w:hAnsi="Times New Roman" w:cs="Times New Roman"/>
          <w:color w:val="000000" w:themeColor="text1"/>
          <w:sz w:val="28"/>
          <w:szCs w:val="28"/>
        </w:rPr>
        <w:t>2.8. 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p w:rsidR="00DF75BF" w:rsidRPr="00067E12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E12">
        <w:rPr>
          <w:rFonts w:ascii="Times New Roman" w:hAnsi="Times New Roman" w:cs="Times New Roman"/>
          <w:color w:val="000000" w:themeColor="text1"/>
          <w:sz w:val="28"/>
          <w:szCs w:val="28"/>
        </w:rPr>
        <w:t>2.9. Комиссия: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вскрывает конверты с документами на</w:t>
      </w:r>
      <w:r w:rsidRPr="00DF7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участие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заявления и документы на участие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185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победителей Конкурса, принимает решения по единственным заявкам на участие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9"/>
      <w:bookmarkEnd w:id="12"/>
      <w:r w:rsidRPr="00DF75BF">
        <w:rPr>
          <w:rFonts w:ascii="Times New Roman" w:hAnsi="Times New Roman" w:cs="Times New Roman"/>
          <w:sz w:val="28"/>
          <w:szCs w:val="28"/>
        </w:rPr>
        <w:t>2.10. Решение Комиссии принимается большинством голосов от числа присутствующих членов комиссии.</w:t>
      </w:r>
    </w:p>
    <w:bookmarkEnd w:id="13"/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2.11. Результаты голосования и решение Комиссии заносятся в протокол заседания Комиссии, который подписывается её членами, присутствовавшими на заседании. Протокол заседания Комиссии ведётся секретарём Конкурсной комиссии.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4" w:name="sub_1300"/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 Условия участия </w:t>
      </w:r>
      <w:r w:rsidR="001574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Конкурс</w:t>
      </w:r>
      <w:bookmarkEnd w:id="14"/>
      <w:r w:rsidR="001574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5" w:name="sub_1301"/>
    </w:p>
    <w:p w:rsidR="00DF75BF" w:rsidRPr="0015742F" w:rsidRDefault="00DF75BF" w:rsidP="0015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3.1. </w:t>
      </w:r>
      <w:bookmarkEnd w:id="15"/>
      <w:r w:rsidRPr="00DF75BF">
        <w:rPr>
          <w:rFonts w:ascii="Times New Roman" w:hAnsi="Times New Roman" w:cs="Times New Roman"/>
          <w:sz w:val="28"/>
          <w:szCs w:val="28"/>
        </w:rPr>
        <w:t>В Конкурсе вправе п</w:t>
      </w:r>
      <w:r w:rsidR="0015742F">
        <w:rPr>
          <w:rFonts w:ascii="Times New Roman" w:hAnsi="Times New Roman" w:cs="Times New Roman"/>
          <w:sz w:val="28"/>
          <w:szCs w:val="28"/>
        </w:rPr>
        <w:t xml:space="preserve">ринимать участие индивидуальные </w:t>
      </w:r>
      <w:r w:rsidRPr="00DF75BF">
        <w:rPr>
          <w:rFonts w:ascii="Times New Roman" w:hAnsi="Times New Roman" w:cs="Times New Roman"/>
          <w:sz w:val="28"/>
          <w:szCs w:val="28"/>
        </w:rPr>
        <w:t xml:space="preserve">предприниматели и юридические лица (далее - заявители), подавшие заявление на участие в Конкурсе о предоставлении права на размещение НТО по форме согласно </w:t>
      </w:r>
      <w:hyperlink r:id="rId19" w:history="1">
        <w:r w:rsidRPr="00DF75BF">
          <w:rPr>
            <w:rFonts w:ascii="Times New Roman" w:hAnsi="Times New Roman" w:cs="Times New Roman"/>
            <w:color w:val="000000"/>
            <w:sz w:val="28"/>
            <w:szCs w:val="28"/>
          </w:rPr>
          <w:t>приложению № 1</w:t>
        </w:r>
      </w:hyperlink>
      <w:r w:rsidRPr="00DF75BF"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 - заявление) с приложен</w:t>
      </w:r>
      <w:r w:rsidR="0015742F">
        <w:rPr>
          <w:rFonts w:ascii="Times New Roman" w:hAnsi="Times New Roman" w:cs="Times New Roman"/>
          <w:sz w:val="28"/>
          <w:szCs w:val="28"/>
        </w:rPr>
        <w:t>ием документов, указанных в 3.</w:t>
      </w:r>
      <w:r w:rsidRPr="00DF75BF">
        <w:rPr>
          <w:rFonts w:ascii="Times New Roman" w:hAnsi="Times New Roman" w:cs="Times New Roman"/>
          <w:sz w:val="28"/>
          <w:szCs w:val="28"/>
        </w:rPr>
        <w:t>2 настоящего Положения, не позднее 10 рабочих дней до официально объявленного дня проведения Конкурса.</w:t>
      </w:r>
    </w:p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sz w:val="28"/>
          <w:szCs w:val="28"/>
        </w:rPr>
        <w:t>2. Для участия в Конкурсе заявитель</w:t>
      </w:r>
      <w:r w:rsidR="005078A6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Большебейсугского</w:t>
      </w:r>
      <w:r w:rsidR="00DF75BF" w:rsidRPr="00DF75B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заявление с приложением документов: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1) для юридического лица: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копия решения или выписки из решения юридического лица о назначении руководителя;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доверенности; 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2) для индивидуального предпринимателя: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 xml:space="preserve">копии документа, удостоверяющего личность индивидуального предпринимателя; 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копии доверенности уполномоченного индивидуальным предпринимателем представителя;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 представителя;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3) документов, содержащих сведения, подтверждающие соответствие заявителя конкурсным условиям: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3968"/>
      </w:tblGrid>
      <w:tr w:rsidR="00DF75BF" w:rsidRPr="00DF75BF" w:rsidTr="006C2E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конкурсного условия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DF75BF" w:rsidRPr="00DF75BF" w:rsidTr="006C2E08">
        <w:trPr>
          <w:trHeight w:val="3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75BF" w:rsidRPr="00DF75BF" w:rsidTr="006C2E08">
        <w:trPr>
          <w:trHeight w:val="71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внешнему виду НТО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Эскиз, рисунок, фот</w:t>
            </w:r>
            <w:r w:rsidR="005078A6">
              <w:rPr>
                <w:rFonts w:ascii="Times New Roman" w:hAnsi="Times New Roman" w:cs="Times New Roman"/>
                <w:sz w:val="28"/>
                <w:szCs w:val="28"/>
              </w:rPr>
              <w:t>ография, эскизный проект и т.д.</w:t>
            </w:r>
          </w:p>
        </w:tc>
      </w:tr>
      <w:tr w:rsidR="00DF75BF" w:rsidRPr="00DF75BF" w:rsidTr="006C2E08">
        <w:trPr>
          <w:trHeight w:val="5484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Финансовое предложение за право на размещение нестационарного торгового объекта</w:t>
            </w: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50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Расчёт финансового предложения за право на размещение НТО в соответствии с методикой определения стартового размера финансового предложения за право на размещение НТО, утверждённой постановлением администрации Б</w:t>
            </w:r>
            <w:r w:rsidR="005078A6">
              <w:rPr>
                <w:rFonts w:ascii="Times New Roman" w:hAnsi="Times New Roman" w:cs="Times New Roman"/>
                <w:sz w:val="28"/>
                <w:szCs w:val="28"/>
              </w:rPr>
              <w:t xml:space="preserve">ольшебейсугского </w:t>
            </w: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Брюховецкого района, и оформленный на бланке, утверждённом постановлением администрации Б</w:t>
            </w:r>
            <w:r w:rsidR="005078A6">
              <w:rPr>
                <w:rFonts w:ascii="Times New Roman" w:hAnsi="Times New Roman" w:cs="Times New Roman"/>
                <w:sz w:val="28"/>
                <w:szCs w:val="28"/>
              </w:rPr>
              <w:t>ольшебейсугского</w:t>
            </w: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5078A6" w:rsidRPr="005078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Брюховецкого района</w:t>
            </w:r>
          </w:p>
        </w:tc>
      </w:tr>
    </w:tbl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sz w:val="28"/>
          <w:szCs w:val="28"/>
        </w:rPr>
        <w:t xml:space="preserve">3. Заявление является официальным документом, выражающим намерение заявителя принять участие в Конкурсе. </w:t>
      </w:r>
    </w:p>
    <w:p w:rsidR="00DF75BF" w:rsidRPr="00DF75BF" w:rsidRDefault="0015742F" w:rsidP="00DF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>.4. 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документы (за исключением Финансового предложения) должны быть прошиты, пронумерованы</w:t>
      </w:r>
      <w:r w:rsidR="00DF75BF" w:rsidRPr="00DF75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и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Финансовое предложение, оформленное по ус</w:t>
      </w:r>
      <w:r w:rsidR="00604CE4">
        <w:rPr>
          <w:rFonts w:ascii="Times New Roman" w:hAnsi="Times New Roman" w:cs="Times New Roman"/>
          <w:sz w:val="28"/>
          <w:szCs w:val="28"/>
        </w:rPr>
        <w:t>тановленной форме (приложение №</w:t>
      </w:r>
      <w:r w:rsidRPr="00DF75BF">
        <w:rPr>
          <w:rFonts w:ascii="Times New Roman" w:hAnsi="Times New Roman" w:cs="Times New Roman"/>
          <w:sz w:val="28"/>
          <w:szCs w:val="28"/>
        </w:rPr>
        <w:t>2 к настоящему Положению) подается в запечатанном (заклеенном) конверте, на лицевой стороне которого указывается: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наименование и местонахождение Заявителя;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тип и специализация объекта;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порядковый номер, адрес размещения нестационарного торгового объекта в соответствии со Схемой размещения;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подпись с расшифровкой и печать (при наличии) Заявителя.</w:t>
      </w:r>
    </w:p>
    <w:p w:rsidR="00DF75BF" w:rsidRPr="00DF75BF" w:rsidRDefault="00DF75BF" w:rsidP="00DF7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5BF">
        <w:rPr>
          <w:rFonts w:ascii="Times New Roman" w:hAnsi="Times New Roman" w:cs="Times New Roman"/>
          <w:sz w:val="28"/>
          <w:szCs w:val="28"/>
        </w:rPr>
        <w:t>Конверт с Финансовым предложением вкладывается в общий пакет с докум</w:t>
      </w:r>
      <w:r w:rsidR="0015742F">
        <w:rPr>
          <w:rFonts w:ascii="Times New Roman" w:hAnsi="Times New Roman" w:cs="Times New Roman"/>
          <w:sz w:val="28"/>
          <w:szCs w:val="28"/>
        </w:rPr>
        <w:t>ентами, указанными в пункте 3.</w:t>
      </w:r>
      <w:r w:rsidRPr="00DF75BF">
        <w:rPr>
          <w:rFonts w:ascii="Times New Roman" w:hAnsi="Times New Roman" w:cs="Times New Roman"/>
          <w:sz w:val="28"/>
          <w:szCs w:val="28"/>
        </w:rPr>
        <w:t>2 Раздела 3 настоящего Положения.</w:t>
      </w:r>
      <w:r w:rsidRPr="00DF75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75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Факсимильные подписи,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 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первым листом заявки подшивается опись документов, содержащихся в составе заявки,</w:t>
      </w:r>
      <w:r w:rsidRPr="00DF75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заверенная Заявителем (</w:t>
      </w:r>
      <w:r w:rsidRPr="00DF75BF">
        <w:rPr>
          <w:rFonts w:ascii="Times New Roman" w:hAnsi="Times New Roman" w:cs="Times New Roman"/>
          <w:sz w:val="28"/>
          <w:szCs w:val="28"/>
        </w:rPr>
        <w:t>Приложение № 3 к настоящему Положению).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представляются в запечатанном (заклеенном) конверте, исключающем возможность доступа к содержимому до момента его вскрытия на заседании Конкурсной комиссии на котором указываются: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юридического лица, фамилия, имя и отчество индивидуального предпринимателя;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ассортимент товара;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0257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НТО, по котор</w:t>
      </w:r>
      <w:r w:rsidR="00080D05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подаётся заявление, в соответствии с выпиской из Схемы размещения, актуальной применительно к конкретному Конкурсу.</w:t>
      </w:r>
    </w:p>
    <w:bookmarkEnd w:id="16"/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hAnsi="Times New Roman" w:cs="Times New Roman"/>
          <w:color w:val="000000"/>
          <w:sz w:val="28"/>
          <w:szCs w:val="28"/>
        </w:rPr>
        <w:t>На конверте не допускается наличие признаков повреждений. В случае их выявления, конверт с документами подлежит возврату в день его подачи путем вручения заявителю или уполномоченному представителю под расписку, либо путем отправления указанных документов заказным пись</w:t>
      </w:r>
      <w:r w:rsidR="00080D05">
        <w:rPr>
          <w:rFonts w:ascii="Times New Roman" w:hAnsi="Times New Roman" w:cs="Times New Roman"/>
          <w:color w:val="000000"/>
          <w:sz w:val="28"/>
          <w:szCs w:val="28"/>
        </w:rPr>
        <w:t>мом с уведомлением о вручении (П</w:t>
      </w:r>
      <w:r w:rsidRPr="00DF75BF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4 к </w:t>
      </w:r>
      <w:r w:rsidRPr="00DF75BF">
        <w:rPr>
          <w:rFonts w:ascii="Times New Roman" w:hAnsi="Times New Roman" w:cs="Times New Roman"/>
          <w:sz w:val="28"/>
          <w:szCs w:val="28"/>
        </w:rPr>
        <w:t>настоящему</w:t>
      </w:r>
      <w:r w:rsidRPr="00DF75BF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Положению). В расписке фиксируется отметка, с указанием причины возврата.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 xml:space="preserve">Заполнение бланков заявлений, финансовых предложений и выполнение информационных надписей на конвертах, </w:t>
      </w:r>
      <w:r w:rsidR="00080D05" w:rsidRPr="00DF75BF">
        <w:rPr>
          <w:rFonts w:ascii="Times New Roman" w:hAnsi="Times New Roman" w:cs="Times New Roman"/>
          <w:sz w:val="28"/>
          <w:szCs w:val="28"/>
        </w:rPr>
        <w:t>возможно,</w:t>
      </w:r>
      <w:r w:rsidRPr="00DF75BF">
        <w:rPr>
          <w:rFonts w:ascii="Times New Roman" w:hAnsi="Times New Roman" w:cs="Times New Roman"/>
          <w:sz w:val="28"/>
          <w:szCs w:val="28"/>
        </w:rPr>
        <w:t xml:space="preserve"> как печатным способом, так и собственноручным.</w:t>
      </w:r>
    </w:p>
    <w:p w:rsidR="00DF75BF" w:rsidRPr="00DF75BF" w:rsidRDefault="0015742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 xml:space="preserve">5. При подаче заявок для участия в Конкурсе, заявка с прилагаемыми к ней документами в день приема, регистрируется и маркируется секретарем Конкурсной комиссии путем нанесения на конверт регистрационного номера 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заявки. Поступившие заявки регистрируются в журнале, в порядке поступления 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80D0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>риложение № 5 к настоящему Положению)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Факт приема заявки удостоверяется распиской, предоставляемой заявителю с фиксацией в ней даты, времени подачи заявления (Приложение № 6 к настоящему Положению).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отправки конверта с заявкой через почтовую связь, он должен быть направлен как почтовое отправление с уведомлением о вручении. При этом участник должен направить конверт с заявкой заблаговременно, с таким расчетом, чтобы он был получен Организатором конкурса не позднее времени и даты, </w:t>
      </w:r>
      <w:r w:rsidR="00170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окончания приема заявок, </w:t>
      </w: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указанным в </w:t>
      </w:r>
      <w:r w:rsidR="0017071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 сообщении</w:t>
      </w: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Администрация принимает меры по обеспечению сохранности заявлений и прилагаемых к ним документов, а также конфиденциальности сведений о лицах, подавших заявления, и содержания представленных ими документов до момента их рассмотрения.</w:t>
      </w:r>
    </w:p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4"/>
      <w:r>
        <w:rPr>
          <w:rFonts w:ascii="Times New Roman" w:hAnsi="Times New Roman" w:cs="Times New Roman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sz w:val="28"/>
          <w:szCs w:val="28"/>
        </w:rPr>
        <w:t xml:space="preserve">6. Заявитель имеет право отозвать поданное заявление не позднее, чем за 3 рабочих дня до дня проведения конкурсной процедуры рассмотрения заявок на участие в Конкурсе, уведомив Администрацию в письменной форме согласно </w:t>
      </w:r>
      <w:hyperlink r:id="rId20" w:history="1">
        <w:r w:rsidR="00DF75BF" w:rsidRPr="00DF75BF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="00DF75BF" w:rsidRPr="00DF75BF">
        <w:rPr>
          <w:rFonts w:ascii="Times New Roman" w:hAnsi="Times New Roman" w:cs="Times New Roman"/>
          <w:sz w:val="28"/>
          <w:szCs w:val="28"/>
        </w:rPr>
        <w:t xml:space="preserve"> 7 к настоящему Положению.</w:t>
      </w:r>
      <w:bookmarkStart w:id="18" w:name="sub_1023"/>
      <w:bookmarkEnd w:id="17"/>
    </w:p>
    <w:bookmarkEnd w:id="18"/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7. Помимо документов, указанных в пункте 3.2 Раздела 3 настоящего Положения, после проведения вскрытия конвертов с заявками на участие в Конкурсе, в порядке межведомственного информационного взаимодействия Администрацией в уполномоченных органах запрашиваются следующие документы и сведения в отношении заявителя: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0221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hyperlink r:id="rId21" w:history="1">
        <w:r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или </w:t>
      </w:r>
      <w:hyperlink r:id="rId22" w:history="1">
        <w:r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</w:t>
      </w:r>
      <w:bookmarkEnd w:id="19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bookmarkStart w:id="20" w:name="sub_10223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F75BF">
        <w:rPr>
          <w:rFonts w:ascii="Times New Roman" w:hAnsi="Times New Roman" w:cs="Times New Roman"/>
          <w:sz w:val="28"/>
          <w:szCs w:val="28"/>
        </w:rPr>
        <w:t>информацию налогового органа, подтверждающую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</w:t>
      </w:r>
      <w:bookmarkEnd w:id="20"/>
      <w:r w:rsidRPr="00DF75BF">
        <w:rPr>
          <w:rFonts w:ascii="Times New Roman" w:hAnsi="Times New Roman" w:cs="Times New Roman"/>
          <w:sz w:val="28"/>
          <w:szCs w:val="28"/>
        </w:rPr>
        <w:t>, по состоянию на дату подачи заявления.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 xml:space="preserve">В случае, если документы, </w:t>
      </w:r>
      <w:r w:rsidR="0015742F">
        <w:rPr>
          <w:rFonts w:ascii="Times New Roman" w:hAnsi="Times New Roman" w:cs="Times New Roman"/>
          <w:sz w:val="28"/>
          <w:szCs w:val="28"/>
        </w:rPr>
        <w:t xml:space="preserve">указанные в </w:t>
      </w:r>
      <w:proofErr w:type="spellStart"/>
      <w:r w:rsidR="0015742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15742F">
        <w:rPr>
          <w:rFonts w:ascii="Times New Roman" w:hAnsi="Times New Roman" w:cs="Times New Roman"/>
          <w:sz w:val="28"/>
          <w:szCs w:val="28"/>
        </w:rPr>
        <w:t>. 1- 2 пункта 3</w:t>
      </w:r>
      <w:r w:rsidRPr="00DF75BF">
        <w:rPr>
          <w:rFonts w:ascii="Times New Roman" w:hAnsi="Times New Roman" w:cs="Times New Roman"/>
          <w:sz w:val="28"/>
          <w:szCs w:val="28"/>
        </w:rPr>
        <w:t>.7 Раздела 3 настоящего Положения предоставлены заявителем по собственной инициативе, то данная информация уполномоченным органом не запрашивается, за исключением, если данные документы не соотв</w:t>
      </w:r>
      <w:r w:rsidR="0015742F">
        <w:rPr>
          <w:rFonts w:ascii="Times New Roman" w:hAnsi="Times New Roman" w:cs="Times New Roman"/>
          <w:sz w:val="28"/>
          <w:szCs w:val="28"/>
        </w:rPr>
        <w:t>етствуют требованиям пункта 3.</w:t>
      </w:r>
      <w:r w:rsidRPr="00DF75BF">
        <w:rPr>
          <w:rFonts w:ascii="Times New Roman" w:hAnsi="Times New Roman" w:cs="Times New Roman"/>
          <w:sz w:val="28"/>
          <w:szCs w:val="28"/>
        </w:rPr>
        <w:t>8 Раздела 3, настоящего Положения.</w:t>
      </w:r>
    </w:p>
    <w:p w:rsidR="00DF75BF" w:rsidRPr="00DF75BF" w:rsidRDefault="00DF75BF" w:rsidP="00DF7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и сведения, указанные в настоящем пункте и иные документы по собственной инициативе.</w:t>
      </w:r>
    </w:p>
    <w:p w:rsidR="00DF75BF" w:rsidRPr="00DF75BF" w:rsidRDefault="0015742F" w:rsidP="00DF7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sz w:val="28"/>
          <w:szCs w:val="28"/>
        </w:rPr>
        <w:t>8. Представляемые заявителем документы должны соответствовать следующим требованиям:</w:t>
      </w:r>
    </w:p>
    <w:p w:rsidR="00DF75BF" w:rsidRPr="00DF75BF" w:rsidRDefault="00DF75BF" w:rsidP="00DF75B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календарных </w:t>
      </w: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дней;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календарных дней до даты подачи заявления;</w:t>
      </w:r>
    </w:p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F75BF" w:rsidRPr="00DF75BF">
        <w:rPr>
          <w:rFonts w:ascii="Times New Roman" w:hAnsi="Times New Roman" w:cs="Times New Roman"/>
          <w:sz w:val="28"/>
          <w:szCs w:val="28"/>
        </w:rPr>
        <w:t xml:space="preserve">. В случае имеющейся задолженности заявитель вправе погасить ее и подтвердить ее уплату до момента 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заявок на участие в Конкурсе и принятие решения о допуске к участию в Конкурсе и признании участником Конкурса.</w:t>
      </w:r>
    </w:p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26"/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 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23" w:history="1">
        <w:r w:rsidR="00DF75BF"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правонарушениях).</w:t>
      </w:r>
      <w:bookmarkEnd w:id="21"/>
    </w:p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DF75BF" w:rsidRPr="00DF75BF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DF75BF" w:rsidRPr="00DF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внесения задатка</w:t>
      </w:r>
      <w:r w:rsidR="00DF75BF" w:rsidRPr="00DF75BF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Задаток вносится единым платежом по каждому 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604C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НТО, по котор</w:t>
      </w:r>
      <w:r w:rsidR="002E761E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подаётся заявление,</w:t>
      </w:r>
      <w:r w:rsidRPr="00DF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должен быть перечислен на расчетный счет Администрации, не позднее последнего дня приема заявок на участие в Конкурсе.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Требование о внесении задатка в равной мере распространяется на всех участников Конкурса и указывается в извещении о проведении Конкурса</w:t>
      </w:r>
      <w:r w:rsidRPr="00DF75BF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Задаток определяется в размере 20% от суммы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стартового размера финансового предложения на право размещения объектов </w:t>
      </w:r>
      <w:r w:rsidR="002E761E" w:rsidRPr="00DF75BF">
        <w:rPr>
          <w:rFonts w:ascii="Times New Roman" w:eastAsia="Times New Roman" w:hAnsi="Times New Roman" w:cs="Times New Roman"/>
          <w:sz w:val="28"/>
          <w:szCs w:val="28"/>
        </w:rPr>
        <w:t>нестационарной мелкорозничной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 торговли, оказания услуг за один месяц.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Документом, подтверждающим внесение задатка в установленном размере на участие в Конкурсе, является платежное поручения о перечислении денежных средств на расчетный счет Администрации с отметкой банка о списании денег со счета предприятия, или квитанция об оплате с отметкой банка, подтверждающая перечисление денег на расчетный счет Администрации.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5BF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заключении договора с лицом, выигравшим Конкурс, сумма внесенного им задатка засчитывается в счет исполнения обязательств по заключенному договору.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5B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 перечисления задатка в установленный срок, указанный в извещении о проведении Конкурса, заявитель не допускается к участию в Конкурсе.</w:t>
      </w:r>
    </w:p>
    <w:p w:rsidR="00DF75BF" w:rsidRPr="00DF75BF" w:rsidRDefault="002E761E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12. Порядок возврата задатка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Конкурса обязан вернуть в течение пяти рабочих дней со дня подписания протокола об итогах Конкурса, внесенный в качестве обеспечения заявки на участие в Конкурсе задаток участникам Конкурса, которые участвовали в Конкурсе, но не стали победителями Конкурса, за исключением участника Конкурса, заявке которого присвоено второе место.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Задаток, внесенный в качестве обеспечения заявки на участие в Конкурсе участником Конкурса, заявке которого присвоено второе место, возвращаются такому участнику Конкурса в течение пяти рабочих дней со дня заключения </w:t>
      </w: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договора на право размещения нестационарного торгового объекта, с победителем Конкурса.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заключении договора с лицом, признанным победителем Конкурса, или </w:t>
      </w:r>
      <w:r w:rsidR="002E761E"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с лицом,</w:t>
      </w: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заявке которого присвоено второе место в случае уклонения победителя от заключения договора, сумма внесенного им задатка засчитывается в счет исполнения обязательств по заключенному договору.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отзыва заявления, в порядке, установленном пунктом </w:t>
      </w:r>
      <w:r w:rsidR="002E761E">
        <w:rPr>
          <w:rFonts w:ascii="Times New Roman" w:hAnsi="Times New Roman" w:cs="Times New Roman"/>
          <w:sz w:val="28"/>
          <w:szCs w:val="28"/>
        </w:rPr>
        <w:t>3</w:t>
      </w:r>
      <w:r w:rsidRPr="00DF75BF">
        <w:rPr>
          <w:rFonts w:ascii="Times New Roman" w:hAnsi="Times New Roman" w:cs="Times New Roman"/>
          <w:sz w:val="28"/>
          <w:szCs w:val="28"/>
        </w:rPr>
        <w:t>.6</w:t>
      </w:r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Раздела 3 настоящего Положения,</w:t>
      </w: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 конкурса обязан вернуть задаток указанному заявителю в течение пяти рабочих дней с даты поступления заявления об отзыве заявки на участие в Конкурсе.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после окончания установленного срока приема заявок на участие в Конкурсе, заявки не рассматриваются и в тот же день возвращаются заявителю. Организатор конкурса обязан вернуть задаток указанным заявителям в течение пяти рабочих дней, с даты подачи такой заявки.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2" w:name="sub_1302"/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 Порядок проведения Конкурса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75BF" w:rsidRPr="00DF75BF" w:rsidRDefault="00390625" w:rsidP="00DF7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7"/>
      <w:bookmarkEnd w:id="22"/>
      <w:r>
        <w:rPr>
          <w:rFonts w:ascii="Times New Roman" w:hAnsi="Times New Roman" w:cs="Times New Roman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sz w:val="28"/>
          <w:szCs w:val="28"/>
        </w:rPr>
        <w:t>1. Администрация обеспечивает размещение информационного сообщения о проведении Конкурса и выписку из Схемы размещения, актуальную применительно к конкретному конкурсу, в официальном средстве массовой информации и на официальном сайте Администрации в информационно-телекоммуникационной сети Интернет (далее - официальный Сайт), не менее чем за 30 календарных дней до даты проведения конкурса.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Прием заявлений начинается с даты, объявленной в информационном сообщении о проведении Конкурса</w:t>
      </w:r>
    </w:p>
    <w:bookmarkEnd w:id="23"/>
    <w:p w:rsidR="00DF75BF" w:rsidRPr="00DF75BF" w:rsidRDefault="00390625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2. Информационное сообщение должно содержать следующую информацию: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предмет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определения победителей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размер задатка за участие в Конкурсе, порядок его внесения участниками Конкурса и возврат его в случае проигрыша;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срок, на который заключается договор о предоставлении права на размещения НТО;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предъявляемые к участникам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дата, место и время проведения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место приёма заявок на участие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дата и время начала и окончания приёма заявок;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адрес и телефон Администрации;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место получения информации об условиях Конкурса;</w:t>
      </w:r>
    </w:p>
    <w:p w:rsidR="00DF75BF" w:rsidRPr="00DF75BF" w:rsidRDefault="00DF75BF" w:rsidP="00DF75BF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sub_1027111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Схемы размещения, актуальную применительно к конкретному Конкурсу</w:t>
      </w:r>
      <w:r w:rsidRPr="00DF75BF">
        <w:rPr>
          <w:rFonts w:ascii="Times New Roman" w:hAnsi="Times New Roman" w:cs="Times New Roman"/>
          <w:sz w:val="28"/>
          <w:szCs w:val="28"/>
        </w:rPr>
        <w:t>;</w:t>
      </w:r>
    </w:p>
    <w:p w:rsidR="00DF75BF" w:rsidRPr="00DF75BF" w:rsidRDefault="00390625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размер финансового предложения за право размещения нестационарных торговых объектов.</w:t>
      </w:r>
    </w:p>
    <w:p w:rsidR="00DF75BF" w:rsidRPr="00DF75BF" w:rsidRDefault="00390625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028"/>
      <w:bookmarkEnd w:id="24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 Конкурс проводится путём проведения Комиссией следующих 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процедур:</w:t>
      </w:r>
    </w:p>
    <w:bookmarkEnd w:id="25"/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вскрытие конвертов с документами на участие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победителей Конкурса и принятие решения по единственным заявкам на участие в Конкурсе.</w:t>
      </w:r>
    </w:p>
    <w:p w:rsidR="00DF75BF" w:rsidRPr="00DF75BF" w:rsidRDefault="00E5028E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029"/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4. Не менее чем за 10 рабочих дней до официально объявленной даты проведения Конкурса Комиссия вскрывает конверты с заявками на участие в Конкурсе</w:t>
      </w:r>
      <w:bookmarkEnd w:id="26"/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Конкурса обязан предоставить возможность всем заявителям Конкурса, подавшим заявки на участие в нем, или их представителям присутствовать при вскрытии конвертов с заявками. </w:t>
      </w:r>
      <w:r w:rsidRPr="00DF75B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Все присутствующие лица регистрируются в листе регистрации, составляемом и подписываемом секретарем Комиссии.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При вскрытии конвертов с документами на участие в Конкурсе объявляются и заносятся в протокол вскрытия конвертов с заявками, следующие данные: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 xml:space="preserve">наименование - для юридического лица, фамилия, имя и отчество - для индивидуального предпринимателя, 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 xml:space="preserve">наличие в составе заявки на участие в Конкурсе сведений и документов, предусмотренных </w:t>
      </w:r>
      <w:hyperlink r:id="rId24" w:anchor="sub_1022" w:history="1">
        <w:r w:rsidR="00E5028E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  <w:r w:rsidRPr="00DF75BF">
          <w:rPr>
            <w:rFonts w:ascii="Times New Roman" w:hAnsi="Times New Roman" w:cs="Times New Roman"/>
            <w:color w:val="000000"/>
            <w:sz w:val="28"/>
            <w:szCs w:val="28"/>
          </w:rPr>
          <w:t>.2 Раздела 3</w:t>
        </w:r>
      </w:hyperlink>
      <w:r w:rsidRPr="00DF75B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В течение 3-х рабочих дней со дня вскрытия конвертов с заявками на участие в Конкурсе, Администрация размещает на официальном Сайте протокол вскрытия конвертов с заявками на участие в Конкурсе.</w:t>
      </w:r>
    </w:p>
    <w:p w:rsidR="00DF75BF" w:rsidRPr="00DF75BF" w:rsidRDefault="00F718E1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030"/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5. В день, время и в месте, указанном в информационном сообщении о проведении Конкурса, Комиссия: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0301"/>
      <w:bookmarkEnd w:id="27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1) Рассматривает заявки на участие в Конкурсе и на основании результатов рассмотрения заявок на участие в Конкурсе принимает решение:</w:t>
      </w:r>
    </w:p>
    <w:bookmarkEnd w:id="28"/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о допуске к участию в Конкурсе и признании участниками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допуске к участию в Конкурсе.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отказывается в допуске к участию в Конкурсе в случае: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непредставления документа на участие в Конкурсе, предусмотренного </w:t>
      </w:r>
      <w:hyperlink r:id="rId25" w:anchor="sub_10222" w:history="1">
        <w:r w:rsidR="00F71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</w:t>
        </w:r>
        <w:r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Раздела 3</w:t>
        </w:r>
      </w:hyperlink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наличия недостоверных данных в документах, представленных для участия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неисполнения требований, предъявляемых к оформлению документации, установленных </w:t>
      </w:r>
      <w:hyperlink r:id="rId26" w:anchor="sub_1025" w:history="1">
        <w:r w:rsidR="00F71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</w:t>
        </w:r>
        <w:r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Раздела 3</w:t>
        </w:r>
      </w:hyperlink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наличие у заявителя неисполненных обязанностей по оплате налогов, сборов, страховых взносов, пеней;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документа, подтверждающего внесение задатка.</w:t>
      </w:r>
    </w:p>
    <w:p w:rsidR="00DF75BF" w:rsidRPr="00DF75BF" w:rsidRDefault="00DF75BF" w:rsidP="00DF7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Перед вскрытием конверта с Финансовым предложением Комиссия удостоверяется в отсутствии или наличии отказа в рассмотрении Финансового предложения присутствующего Участника.</w:t>
      </w:r>
    </w:p>
    <w:p w:rsidR="00DF75BF" w:rsidRPr="00DF75BF" w:rsidRDefault="00DF75BF" w:rsidP="00DF7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lastRenderedPageBreak/>
        <w:t>Отказ может быть подан участником (либо представителем участника) только в случае его личного присутствия на заседании Комиссии.</w:t>
      </w:r>
    </w:p>
    <w:p w:rsidR="00DF75BF" w:rsidRPr="00DF75BF" w:rsidRDefault="00DF75BF" w:rsidP="00DF7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Отказ подается устным предложением, после чего оформляется заявлением от участника (Приложение № 8 к настоящему Положению).</w:t>
      </w:r>
    </w:p>
    <w:p w:rsidR="00DF75BF" w:rsidRPr="00DF75BF" w:rsidRDefault="00DF75BF" w:rsidP="00DF75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Отказ участника Конкурса от рассмотрения его Финансового предложения в обязательном порядке вносится в протокол заседания Комиссии.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допуске к участию в Конкурсе или об отказе в допуске к участию в Конкурсе оформляется протоколом рассмотрения заявок на участие в Конкурсе. 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оформляется в день заседания Комиссии и подписывается председателем, её членами, принимавшими участие в заседании, и размещается на официальном Сайте в течение 2-х рабочих дней со дня его подписания.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2) Определяет победителей.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определяет победителей в день проведения Конкурса путём сопоставления и оценки заявок на участие в Конкурсе.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 Конкурса признаётся участник, который по решению Комиссии набрал максимальное количество баллов.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Заявки оцениваются по следующим критериям: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03026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участника Конкурса по внешнему виду НТО – от 0-2 баллов;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030210"/>
      <w:bookmarkEnd w:id="29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размер финансового предложения за право на размещение НТО: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DF75BF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за лучшее предложение по размеру платы - 6 баллов, за 2-ое предложение по размеру платы - 5 баллов, за 3-е предложение по размеру платы - 4 балла, за последующие предложения платы по размеру- 3 балла.</w:t>
      </w:r>
      <w:bookmarkEnd w:id="30"/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3) Принимает решения по единственным заявкам на участие в Конкурсе.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 результатам рассмотрения заявок на участие в Конкурсе Комиссия приняла решение об отказе в допуске к участию в Конкурсе 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 признаётся </w:t>
      </w:r>
      <w:r w:rsidR="00F718E1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несостоявшимся,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Комиссия принимает решение о предоставлении права на размещение НТО заявителю, чья заявка на участие в Конкурсе является единственной (далее - единственный заявитель).</w:t>
      </w:r>
    </w:p>
    <w:p w:rsidR="00DF75BF" w:rsidRPr="00DF75BF" w:rsidRDefault="00F718E1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.6. Право на размещение НТО не может быть предоставлено участникам Конкурса, единственным заявителям в случае если: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0321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 адреса, указанные в заявлении, отсутствуют в выписке из Схемы размещения, актуальной применительно к конкретному конкурсу. Комиссия принимает решение об отказе в рассмотрении заявки на участие в Конкурсе по данным адресам;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0322"/>
      <w:bookmarkEnd w:id="31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финансовое предложение на право размещения НТО участника Конкурса, оформленное на бланке, </w:t>
      </w:r>
      <w:r w:rsidRPr="00DF75B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r:id="rId27" w:history="1">
        <w:r w:rsidRPr="00DF75BF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Pr="00DF75BF">
        <w:rPr>
          <w:rFonts w:ascii="Times New Roman" w:hAnsi="Times New Roman" w:cs="Times New Roman"/>
          <w:sz w:val="28"/>
          <w:szCs w:val="28"/>
        </w:rPr>
        <w:t xml:space="preserve"> 2 к настоящему Положению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отсутствует либо меньше стартового размера финансового предложения за право на размещение НТО на территории Б</w:t>
      </w:r>
      <w:r w:rsidR="0059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ольшебейсугского 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Брюховецкого района, рассчитанного в соответствии с Методикой определения стартового размера финансового предложения на право размещения нестационарных торговых объектов на территории Б</w:t>
      </w:r>
      <w:r w:rsidR="0059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ольшебейсугского 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Брюховецкого района, утверждённой 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согласно </w:t>
      </w:r>
      <w:hyperlink r:id="rId28" w:anchor="sub_2" w:history="1">
        <w:r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</w:t>
        </w:r>
        <w:r w:rsidR="005901D2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постановлению;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в случае если в графе «финансовое предложение предпринимателя» в бланке финансового предложения за право на размещение нестационарного торгового объекта, отсутствует финансовое предложение участника Конкурса на право размещение НТО.</w:t>
      </w:r>
    </w:p>
    <w:p w:rsidR="00DF75BF" w:rsidRPr="00DF75BF" w:rsidRDefault="005901D2" w:rsidP="00DF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sz w:val="28"/>
          <w:szCs w:val="28"/>
        </w:rPr>
        <w:t>7. В случае если заявления двух или более участников,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DF75BF" w:rsidRPr="00DF75BF" w:rsidRDefault="005901D2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034"/>
      <w:bookmarkEnd w:id="32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.8. 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в течение 2-х рабочих дней после проведения Конкурса.</w:t>
      </w:r>
    </w:p>
    <w:p w:rsidR="00DF75BF" w:rsidRPr="00604CE4" w:rsidRDefault="005901D2" w:rsidP="00604C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</w:pPr>
      <w:bookmarkStart w:id="34" w:name="sub_1035"/>
      <w:bookmarkEnd w:id="33"/>
      <w:r>
        <w:rPr>
          <w:rFonts w:ascii="Times New Roman" w:hAnsi="Times New Roman" w:cs="Times New Roman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sz w:val="28"/>
          <w:szCs w:val="28"/>
        </w:rPr>
        <w:t>9. </w:t>
      </w:r>
      <w:bookmarkStart w:id="35" w:name="sub_1036"/>
      <w:bookmarkEnd w:id="34"/>
      <w:r w:rsidR="00DF75BF" w:rsidRPr="00DF75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Участнику Конкурса, в течение пяти рабочих дней со дня размещения протокола оценки и сопоставления заявок на участие в Конкурсе на официальном</w:t>
      </w:r>
      <w:r w:rsidR="00604CE4" w:rsidRPr="00604CE4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сайте администрации Большебейсугского сельского поселения Брюховецкого района в информационно-телеко</w:t>
      </w:r>
      <w:r w:rsidR="00604CE4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ммуникационной сети «Интернет</w:t>
      </w:r>
      <w:r w:rsidR="00DF75BF" w:rsidRPr="00DF75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», выдается выписка из данного протокола.</w:t>
      </w:r>
    </w:p>
    <w:p w:rsidR="00DF75BF" w:rsidRPr="00DF75BF" w:rsidRDefault="005901D2" w:rsidP="00604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DF75BF" w:rsidRPr="00DF7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.10. В случае невыполнения победителем Конкурса, единственным участником требований </w:t>
      </w:r>
      <w:hyperlink r:id="rId29" w:anchor="sub_1400" w:history="1">
        <w:r w:rsidR="00DF75BF" w:rsidRPr="00DF7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раздела 4</w:t>
        </w:r>
      </w:hyperlink>
      <w:r w:rsidR="00DF75BF" w:rsidRPr="00DF7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размещения нестационарных торговых объектов на территории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ольшебейсугского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="00DF75BF" w:rsidRPr="00DF75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DF75BF" w:rsidRPr="00DF7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неявки победителя Конкурса, единственного участника в установленный срок для заключения договора о предоставлении права на размещение НТО, несвоевременного подписания договора по вине победителя Конкурса, единственного участника, а также отказа от заключения договора, Администрация вправе аннулировать решение о победителе и выставить адрес, предусмотренный для размещения НТО, на новый Конкурс.</w:t>
      </w:r>
    </w:p>
    <w:p w:rsidR="00DF75BF" w:rsidRPr="00DF75BF" w:rsidRDefault="005901D2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37"/>
      <w:bookmarkEnd w:id="35"/>
      <w:r>
        <w:rPr>
          <w:rFonts w:ascii="Times New Roman" w:hAnsi="Times New Roman" w:cs="Times New Roman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sz w:val="28"/>
          <w:szCs w:val="28"/>
        </w:rPr>
        <w:t>11. 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договора.</w:t>
      </w:r>
    </w:p>
    <w:p w:rsidR="00DF75BF" w:rsidRDefault="005901D2" w:rsidP="00590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38"/>
      <w:bookmarkEnd w:id="36"/>
      <w:r>
        <w:rPr>
          <w:rFonts w:ascii="Times New Roman" w:hAnsi="Times New Roman" w:cs="Times New Roman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sz w:val="28"/>
          <w:szCs w:val="28"/>
        </w:rPr>
        <w:t>12. Решение Конкурсной комиссии об определении победителя Конкурса может быть оспорено заинтересованными лицами в судебном порядке.</w:t>
      </w:r>
      <w:bookmarkEnd w:id="37"/>
    </w:p>
    <w:p w:rsidR="005901D2" w:rsidRDefault="005901D2" w:rsidP="00590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D2" w:rsidRDefault="005901D2" w:rsidP="00590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D2" w:rsidRDefault="005901D2" w:rsidP="00590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D2" w:rsidRDefault="005901D2" w:rsidP="005901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5901D2" w:rsidRPr="004C2AB6" w:rsidRDefault="005901D2" w:rsidP="005901D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B37A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В.В. Погородний</w:t>
      </w:r>
    </w:p>
    <w:p w:rsidR="005901D2" w:rsidRDefault="005901D2" w:rsidP="005901D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1D2" w:rsidRDefault="005901D2" w:rsidP="00590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3F7186" w:rsidRDefault="003F7186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3F7186" w:rsidRDefault="003F7186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3F7186" w:rsidRDefault="003F7186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Pr="00DF75BF" w:rsidRDefault="005901D2" w:rsidP="005901D2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ПРИЛОЖЕНИЕ 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</w:p>
    <w:p w:rsidR="005901D2" w:rsidRDefault="005901D2" w:rsidP="005901D2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01D2" w:rsidRPr="00DF75BF" w:rsidRDefault="005901D2" w:rsidP="00347A91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5901D2" w:rsidRPr="00DF75BF" w:rsidRDefault="005901D2" w:rsidP="00347A91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5901D2" w:rsidRDefault="005901D2" w:rsidP="00347A91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Pr="00DF75BF" w:rsidRDefault="005901D2" w:rsidP="00347A91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F75BF" w:rsidRPr="00DF75BF" w:rsidRDefault="00DF75BF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DF75BF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В конкурсную комиссию по предоставлению права размещения нестационарных торговых объектов на территории Б</w:t>
      </w:r>
      <w:r w:rsidR="005901D2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ольшебейсугского</w:t>
      </w:r>
      <w:r w:rsidRPr="00DF75BF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сельского поселения Брюховецкого района</w:t>
      </w: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ЗАЯВЛЕНИЕ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на участие в конкурсе о предоставлении права на размещение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нестационарных т</w:t>
      </w:r>
      <w:r w:rsidR="005901D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орговых объектов на территории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Б</w:t>
      </w:r>
      <w:r w:rsidR="005901D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сельского поселения Брюховецкого района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«___» ____________ 20__г.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</w:p>
    <w:p w:rsidR="00DF75BF" w:rsidRPr="005901D2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901D2">
        <w:rPr>
          <w:rFonts w:ascii="Times New Roman" w:eastAsia="SimSun" w:hAnsi="Times New Roman" w:cs="Times New Roman"/>
          <w:sz w:val="24"/>
          <w:szCs w:val="24"/>
          <w:lang w:eastAsia="zh-CN"/>
        </w:rPr>
        <w:t>(наименование юридического лица, Ф.И.О. предпринимателя)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</w:p>
    <w:p w:rsidR="00DF75BF" w:rsidRPr="005901D2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901D2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="005901D2">
        <w:rPr>
          <w:rFonts w:ascii="Times New Roman" w:eastAsia="SimSun" w:hAnsi="Times New Roman" w:cs="Times New Roman"/>
          <w:sz w:val="24"/>
          <w:szCs w:val="24"/>
          <w:lang w:eastAsia="zh-CN"/>
        </w:rPr>
        <w:t>юридический адрес, ИНН,</w:t>
      </w:r>
      <w:r w:rsidRPr="005901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телефон)</w:t>
      </w:r>
    </w:p>
    <w:p w:rsidR="00DF75BF" w:rsidRPr="00DF75BF" w:rsidRDefault="00DF75BF" w:rsidP="005901D2">
      <w:pPr>
        <w:spacing w:after="0" w:line="240" w:lineRule="auto"/>
        <w:ind w:right="-93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в лице</w:t>
      </w:r>
      <w:r w:rsidRPr="00DF75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DF75BF" w:rsidRPr="00DF75BF" w:rsidRDefault="00DF75BF" w:rsidP="00DF75BF">
      <w:pPr>
        <w:spacing w:after="0" w:line="240" w:lineRule="auto"/>
        <w:ind w:left="-709" w:right="-93"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F75BF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</w:t>
      </w:r>
      <w:r w:rsidR="005901D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</w:t>
      </w:r>
    </w:p>
    <w:p w:rsidR="00DF75BF" w:rsidRPr="005901D2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901D2">
        <w:rPr>
          <w:rFonts w:ascii="Times New Roman" w:eastAsia="SimSun" w:hAnsi="Times New Roman" w:cs="Times New Roman"/>
          <w:sz w:val="24"/>
          <w:szCs w:val="24"/>
          <w:lang w:eastAsia="zh-CN"/>
        </w:rPr>
        <w:t>(должность руководителя или уполномоченного лица, Ф.И.О.)</w:t>
      </w:r>
    </w:p>
    <w:p w:rsidR="00DF75BF" w:rsidRPr="005901D2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именуемый в дальнейшем Заявитель, принимает решение об участии в конкурсе на право заключения договора на размещение нестационарных торговых объектов на территории Б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Брюховецкого района по следующим видам товаров (услуг):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5901D2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901D2">
        <w:rPr>
          <w:rFonts w:ascii="Times New Roman" w:eastAsia="SimSun" w:hAnsi="Times New Roman" w:cs="Times New Roman"/>
          <w:sz w:val="24"/>
          <w:szCs w:val="24"/>
          <w:lang w:eastAsia="zh-CN"/>
        </w:rPr>
        <w:t>(специализация)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тип нестационарного торгового объекта: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по адресу: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С условиями, Положением и извещением о проведении Конкурса на право заключения договора на размещение нестационарных торговых объектов на территории Б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Брюховецкого района, ознакомлен.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Настоящим заявлением подтверждаю, что в отношении предприятия-заявителя (индивидуального предпринимателя) не проводится процедура ликвидации и банкротства, деятельность не приостановлена.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023218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Подпись Заявителя    </w:t>
      </w:r>
      <w:r w:rsidR="00DF75BF" w:rsidRPr="00DF75BF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       ________________________________</w:t>
      </w:r>
    </w:p>
    <w:p w:rsidR="00DF75BF" w:rsidRPr="00023218" w:rsidRDefault="00023218" w:rsidP="00DF75BF">
      <w:pPr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21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DF75BF" w:rsidRPr="00023218">
        <w:rPr>
          <w:rFonts w:ascii="Times New Roman" w:eastAsia="Times New Roman" w:hAnsi="Times New Roman" w:cs="Times New Roman"/>
          <w:bCs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ись                 </w:t>
      </w:r>
      <w:r w:rsidRPr="0002321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DF75BF" w:rsidRPr="00023218">
        <w:rPr>
          <w:rFonts w:ascii="Times New Roman" w:eastAsia="Times New Roman" w:hAnsi="Times New Roman" w:cs="Times New Roman"/>
          <w:bCs/>
          <w:sz w:val="24"/>
          <w:szCs w:val="24"/>
        </w:rPr>
        <w:t>расшифровк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подписи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Cs/>
          <w:sz w:val="28"/>
          <w:szCs w:val="28"/>
        </w:rPr>
        <w:t>«____» ___________________ 20__г.</w:t>
      </w:r>
    </w:p>
    <w:p w:rsidR="00DF75BF" w:rsidRPr="00023218" w:rsidRDefault="00023218" w:rsidP="00023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023218">
        <w:rPr>
          <w:rFonts w:ascii="Times New Roman" w:eastAsia="Times New Roman" w:hAnsi="Times New Roman" w:cs="Times New Roman"/>
          <w:bCs/>
          <w:sz w:val="24"/>
          <w:szCs w:val="24"/>
        </w:rPr>
        <w:t>(дата подачи заявления)</w:t>
      </w:r>
    </w:p>
    <w:p w:rsidR="00DF75BF" w:rsidRPr="00DF75BF" w:rsidRDefault="00023218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М.П</w:t>
      </w:r>
      <w:r w:rsidR="00DF75BF" w:rsidRPr="00DF75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23218" w:rsidRPr="00DF75BF" w:rsidRDefault="00023218" w:rsidP="0002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Cs/>
          <w:sz w:val="28"/>
          <w:szCs w:val="28"/>
        </w:rPr>
        <w:t>«____» ___________________ 20__г.</w:t>
      </w:r>
    </w:p>
    <w:p w:rsidR="00023218" w:rsidRPr="00023218" w:rsidRDefault="00023218" w:rsidP="00023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023218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принятия</w:t>
      </w:r>
      <w:r w:rsidRPr="00023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заявления)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75BF" w:rsidRPr="00DF75BF" w:rsidRDefault="00023218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№ регистрации 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40D5" w:rsidRDefault="00A140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0232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023218" w:rsidRPr="004C2AB6" w:rsidRDefault="00023218" w:rsidP="0002321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</w:t>
      </w:r>
      <w:r w:rsidR="00B37AF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В.В. Погородний</w:t>
      </w: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F7186" w:rsidRDefault="003F7186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F7186" w:rsidRDefault="003F7186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ПРИЛОЖЕНИЕ № 2</w:t>
      </w:r>
    </w:p>
    <w:p w:rsidR="00023218" w:rsidRPr="00DF75BF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ольшебейсугского 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spacing w:after="0" w:line="240" w:lineRule="auto"/>
        <w:ind w:left="524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left="524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left="524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Финансовое предложение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023218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наименование Заявителя (индивидуального предпринимателя или юридического лица)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на право размещения нестационарного торгового объекта _________________________________________________________________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>___</w:t>
      </w:r>
    </w:p>
    <w:p w:rsidR="00DF75BF" w:rsidRPr="00023218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(тип и специализация объекта)</w:t>
      </w:r>
    </w:p>
    <w:p w:rsidR="00023218" w:rsidRDefault="00023218" w:rsidP="0002321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 адресу:</w:t>
      </w:r>
    </w:p>
    <w:p w:rsidR="00DF75BF" w:rsidRPr="00DF75BF" w:rsidRDefault="00DF75BF" w:rsidP="0002321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023218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(место расположения объекта)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на период с «___»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___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 20__ г. по «_____»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___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 20___г.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Стартовый размер оплаты_________________ руб. в месяц</w:t>
      </w:r>
    </w:p>
    <w:p w:rsidR="00DF75BF" w:rsidRPr="00023218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(прописью)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Предложение предпринимателя____________ руб. в месяц</w:t>
      </w:r>
    </w:p>
    <w:p w:rsidR="00DF75BF" w:rsidRPr="00023218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(прописью)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«____»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 20__г.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Заявитель ___________________________________________________________</w:t>
      </w:r>
    </w:p>
    <w:p w:rsidR="00DF75BF" w:rsidRPr="00023218" w:rsidRDefault="00023218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   </w:t>
      </w:r>
      <w:r w:rsidR="00DF75BF"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наименование Заявителя (индивидуального предпринимателя или юридического лица)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 ________________________________</w:t>
      </w:r>
    </w:p>
    <w:p w:rsidR="00DF75BF" w:rsidRPr="00023218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3218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                   </w:t>
      </w: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подпись</w:t>
      </w:r>
      <w:r w:rsidRPr="00023218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="00023218" w:rsidRPr="00023218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     </w:t>
      </w:r>
      <w:r w:rsidRPr="00023218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</w:t>
      </w:r>
      <w:r w:rsidR="00023218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                   </w:t>
      </w:r>
      <w:r w:rsidRPr="00023218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               </w:t>
      </w: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ФИО</w:t>
      </w:r>
    </w:p>
    <w:p w:rsidR="00DF75BF" w:rsidRPr="00023218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0232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DF75BF" w:rsidRDefault="00023218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B37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В.В. Погородний</w:t>
      </w: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023218" w:rsidRPr="00DF75BF" w:rsidRDefault="00023218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F75B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ОПИСЬ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F75B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документов, содержащихся в составе заявки на участие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F75B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в открытом Конкурсе 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Получено от _______________________________________________________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5BF">
        <w:rPr>
          <w:rFonts w:ascii="Times New Roman" w:eastAsia="Times New Roman" w:hAnsi="Times New Roman" w:cs="Times New Roman"/>
          <w:sz w:val="24"/>
          <w:szCs w:val="24"/>
        </w:rPr>
        <w:t>(полное наименование заявителя)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552"/>
        <w:gridCol w:w="1559"/>
      </w:tblGrid>
      <w:tr w:rsidR="00DF75BF" w:rsidRPr="00DF75BF" w:rsidTr="00023218">
        <w:trPr>
          <w:trHeight w:val="247"/>
        </w:trPr>
        <w:tc>
          <w:tcPr>
            <w:tcW w:w="851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4394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документов</w:t>
            </w:r>
          </w:p>
        </w:tc>
        <w:tc>
          <w:tcPr>
            <w:tcW w:w="2552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Количество листов</w:t>
            </w:r>
          </w:p>
        </w:tc>
        <w:tc>
          <w:tcPr>
            <w:tcW w:w="1559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Номер страницы</w:t>
            </w:r>
          </w:p>
        </w:tc>
      </w:tr>
      <w:tr w:rsidR="00DF75BF" w:rsidRPr="00DF75BF" w:rsidTr="00023218">
        <w:trPr>
          <w:trHeight w:val="247"/>
        </w:trPr>
        <w:tc>
          <w:tcPr>
            <w:tcW w:w="851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F75BF" w:rsidRPr="00DF75BF" w:rsidTr="00023218">
        <w:trPr>
          <w:trHeight w:val="247"/>
        </w:trPr>
        <w:tc>
          <w:tcPr>
            <w:tcW w:w="851" w:type="dxa"/>
          </w:tcPr>
          <w:p w:rsidR="00DF75BF" w:rsidRPr="00DF75BF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DF75BF" w:rsidRPr="00DF75BF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F75BF" w:rsidRPr="00DF75BF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F75BF" w:rsidRPr="00DF75BF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Заявитель (уполномоченный представитель) </w:t>
      </w:r>
    </w:p>
    <w:p w:rsidR="00DF75BF" w:rsidRPr="00DF75BF" w:rsidRDefault="00DF75BF" w:rsidP="00DF7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23218">
        <w:rPr>
          <w:rFonts w:ascii="Times New Roman" w:eastAsia="Times New Roman" w:hAnsi="Times New Roman" w:cs="Times New Roman"/>
          <w:sz w:val="28"/>
          <w:szCs w:val="28"/>
        </w:rPr>
        <w:t xml:space="preserve">__________________                        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 w:rsidR="00023218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F75BF" w:rsidRPr="00023218" w:rsidRDefault="00DF75BF" w:rsidP="00D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1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23218" w:rsidRPr="00023218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  <w:r w:rsidR="00023218" w:rsidRPr="0002321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Pr="0002321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2321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02321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321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23218">
        <w:rPr>
          <w:rFonts w:ascii="Times New Roman" w:eastAsia="Times New Roman" w:hAnsi="Times New Roman" w:cs="Times New Roman"/>
          <w:sz w:val="24"/>
          <w:szCs w:val="24"/>
        </w:rPr>
        <w:t>расшифровка)</w:t>
      </w:r>
    </w:p>
    <w:p w:rsidR="00DF75BF" w:rsidRPr="00DF75BF" w:rsidRDefault="00DF75BF" w:rsidP="00DF7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023218" w:rsidP="00DF7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>_____»</w:t>
      </w:r>
      <w:r w:rsidR="00BC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>____________20__ г.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BC5A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BC5A72" w:rsidRPr="004C2AB6" w:rsidRDefault="00BC5A72" w:rsidP="00BC5A7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B37AF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В.В. Погородний</w:t>
      </w: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BC5A72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>Форма расписки о возврате заявки на участие в Конкурсе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Расписка о возврате заявки на участие в Конкурсе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5BF">
        <w:rPr>
          <w:rFonts w:ascii="Times New Roman" w:eastAsia="Times New Roman" w:hAnsi="Times New Roman" w:cs="Times New Roman"/>
          <w:sz w:val="24"/>
          <w:szCs w:val="24"/>
        </w:rPr>
        <w:t>(Ф.И.О. лица, предоставившего заявку на участие в Конкурсе)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в том, что вышеуказанному лицу возвращается заявка на участие в Конкурсе на право размещения нестационарных торговых объектов на территории Б</w:t>
      </w:r>
      <w:r w:rsidR="00BC5A72">
        <w:rPr>
          <w:rFonts w:ascii="Times New Roman" w:eastAsia="Times New Roman" w:hAnsi="Times New Roman" w:cs="Times New Roman"/>
          <w:sz w:val="28"/>
          <w:szCs w:val="28"/>
        </w:rPr>
        <w:t xml:space="preserve">ольшебейсугского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>сельского поселения Брюховецкого района, по причине: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</w:t>
      </w:r>
    </w:p>
    <w:p w:rsidR="00BC5A72" w:rsidRPr="00DF75BF" w:rsidRDefault="00BC5A72" w:rsidP="00BC5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                        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C5A72" w:rsidRPr="00023218" w:rsidRDefault="00BC5A72" w:rsidP="00BC5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18">
        <w:rPr>
          <w:rFonts w:ascii="Times New Roman" w:eastAsia="Times New Roman" w:hAnsi="Times New Roman" w:cs="Times New Roman"/>
          <w:sz w:val="24"/>
          <w:szCs w:val="24"/>
        </w:rPr>
        <w:t xml:space="preserve">           (подпись)</w:t>
      </w:r>
      <w:r w:rsidRPr="0002321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321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23218">
        <w:rPr>
          <w:rFonts w:ascii="Times New Roman" w:eastAsia="Times New Roman" w:hAnsi="Times New Roman" w:cs="Times New Roman"/>
          <w:sz w:val="24"/>
          <w:szCs w:val="24"/>
        </w:rPr>
        <w:t>расшифровка)</w:t>
      </w:r>
    </w:p>
    <w:p w:rsidR="00BC5A72" w:rsidRPr="00DF75BF" w:rsidRDefault="00BC5A72" w:rsidP="00BC5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Pr="00DF75BF" w:rsidRDefault="00BC5A72" w:rsidP="00BC5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>_____»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>____________20__ г.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BC5A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BC5A72" w:rsidRPr="004C2AB6" w:rsidRDefault="00BC5A72" w:rsidP="00BC5A7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B37AF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В.В. Погородний</w:t>
      </w:r>
    </w:p>
    <w:p w:rsidR="00BC5A72" w:rsidRDefault="00BC5A72" w:rsidP="00BC5A7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7186" w:rsidRDefault="003F7186" w:rsidP="00B37A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Default="00DF75BF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</w:p>
    <w:p w:rsidR="00BC5A72" w:rsidRPr="00DF75BF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</w:t>
      </w:r>
      <w:r w:rsidR="00BC5A72">
        <w:rPr>
          <w:rFonts w:ascii="Times New Roman" w:eastAsia="SimSun" w:hAnsi="Times New Roman" w:cs="Times New Roman"/>
          <w:sz w:val="28"/>
          <w:szCs w:val="28"/>
          <w:lang w:eastAsia="zh-CN"/>
        </w:rPr>
        <w:t>рговых объектов на территории Большебейсугского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журнала регистрации конвертов с заявками 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конвертов с заявками 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7"/>
        <w:gridCol w:w="1560"/>
        <w:gridCol w:w="1842"/>
        <w:gridCol w:w="812"/>
        <w:gridCol w:w="996"/>
      </w:tblGrid>
      <w:tr w:rsidR="00DF75BF" w:rsidRPr="00DF75BF" w:rsidTr="00BC5A72">
        <w:tc>
          <w:tcPr>
            <w:tcW w:w="170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417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560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размещения НТО</w:t>
            </w:r>
          </w:p>
        </w:tc>
        <w:tc>
          <w:tcPr>
            <w:tcW w:w="184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81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996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подачи заявки</w:t>
            </w:r>
          </w:p>
        </w:tc>
      </w:tr>
      <w:tr w:rsidR="00DF75BF" w:rsidRPr="00DF75BF" w:rsidTr="00BC5A72">
        <w:tc>
          <w:tcPr>
            <w:tcW w:w="170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75BF" w:rsidRPr="00DF75BF" w:rsidTr="00BC5A72">
        <w:tc>
          <w:tcPr>
            <w:tcW w:w="170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BC5A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BC5A72" w:rsidRPr="004C2AB6" w:rsidRDefault="00BC5A72" w:rsidP="00BC5A7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B37A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В.В. Погородний</w:t>
      </w: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BC5A72" w:rsidRPr="00DF75BF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BC5A72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>Форма расписки о приеме заявки на участие в Конкурсе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BC5A72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Расписка о приеме заявки 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>на участие в Конкурсе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5BF">
        <w:rPr>
          <w:rFonts w:ascii="Times New Roman" w:eastAsia="Times New Roman" w:hAnsi="Times New Roman" w:cs="Times New Roman"/>
          <w:sz w:val="24"/>
          <w:szCs w:val="24"/>
        </w:rPr>
        <w:t>(Ф.И.О. лица, предоставившего заявку на участие в Конкурсе)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в том, что от вышеуказанного лица получена заявка на участие в Конкурсе на право размещения нестационарных то</w:t>
      </w:r>
      <w:r w:rsidR="00BC5A72">
        <w:rPr>
          <w:rFonts w:ascii="Times New Roman" w:eastAsia="Times New Roman" w:hAnsi="Times New Roman" w:cs="Times New Roman"/>
          <w:sz w:val="28"/>
          <w:szCs w:val="28"/>
        </w:rPr>
        <w:t>рговых объектов на территории Большебейсугского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Дата подачи заявки на участие в Конкурсе «_____»</w:t>
      </w:r>
      <w:r w:rsidR="00BC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C5A7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>__ 20___ год, время получения _______ час.</w:t>
      </w:r>
      <w:r w:rsidR="00BC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>______ мин.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Заявка на участие в Конкурсе зарегистрирована за №______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BC5A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BC5A72" w:rsidRPr="004C2AB6" w:rsidRDefault="00BC5A72" w:rsidP="00BC5A7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B37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В.В. Погородний</w:t>
      </w: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F7186" w:rsidRDefault="003F7186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ПРИЛОЖЕНИЕ № 7</w:t>
      </w:r>
    </w:p>
    <w:p w:rsidR="00BC5A72" w:rsidRPr="00DF75BF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BC5A7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ольшебейсугского 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Заявление 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 отказе в рассмотрении заявления на участие в Конкурсе</w:t>
      </w:r>
    </w:p>
    <w:p w:rsidR="00DF75BF" w:rsidRPr="00DF75BF" w:rsidRDefault="00DF75BF" w:rsidP="00DF75BF">
      <w:pPr>
        <w:tabs>
          <w:tab w:val="left" w:pos="7380"/>
        </w:tabs>
        <w:spacing w:after="0" w:line="360" w:lineRule="auto"/>
        <w:ind w:firstLine="751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136F05" w:rsidP="00136F05">
      <w:pPr>
        <w:tabs>
          <w:tab w:val="left" w:pos="7380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с. Большой Бейсуг</w:t>
      </w:r>
    </w:p>
    <w:p w:rsidR="00DF75BF" w:rsidRPr="00DF75BF" w:rsidRDefault="00DF75BF" w:rsidP="00DF75B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136F05" w:rsidP="00DF75B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«__»____________ 20_</w:t>
      </w:r>
      <w:r w:rsidR="00DF75BF"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__г.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DF75BF"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F75BF"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___ час. ____ мин. </w:t>
      </w:r>
    </w:p>
    <w:p w:rsidR="00DF75BF" w:rsidRPr="00DF75BF" w:rsidRDefault="00DF75BF" w:rsidP="00DF75BF">
      <w:pPr>
        <w:tabs>
          <w:tab w:val="left" w:pos="5715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Я________________________________________________________________</w:t>
      </w:r>
      <w:r w:rsidR="00136F05">
        <w:rPr>
          <w:rFonts w:ascii="Times New Roman" w:eastAsia="SimSun" w:hAnsi="Times New Roman" w:cs="Times New Roman"/>
          <w:sz w:val="28"/>
          <w:szCs w:val="28"/>
          <w:lang w:eastAsia="zh-CN"/>
        </w:rPr>
        <w:t>___</w:t>
      </w:r>
    </w:p>
    <w:p w:rsidR="00DF75BF" w:rsidRPr="00136F05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(Ф.И.О заявителя)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заявляю об отказе в рассмотрении Конкурсной Комиссией поданного мною заявления </w:t>
      </w:r>
      <w:r w:rsidRPr="00DF75B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на участие в Конкурсе на право размещения нестационарных торговых объектов на территории Б</w:t>
      </w:r>
      <w:r w:rsidR="00136F05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сельского поселения Брюховецкого района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товар (услуга) ____________________________________________________________________</w:t>
      </w:r>
    </w:p>
    <w:p w:rsidR="00DF75BF" w:rsidRPr="00136F05" w:rsidRDefault="00DF75BF" w:rsidP="00DF75BF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(тип и специализация объекта)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по адресу</w:t>
      </w:r>
      <w:r w:rsidRPr="00DF75BF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: ___________________________________________________________________________________________________________</w:t>
      </w:r>
    </w:p>
    <w:p w:rsidR="00DF75BF" w:rsidRPr="00136F05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(место расположения объекта)</w:t>
      </w:r>
    </w:p>
    <w:p w:rsidR="00DF75BF" w:rsidRPr="00DF75BF" w:rsidRDefault="00DF75BF" w:rsidP="00DF75BF">
      <w:pPr>
        <w:tabs>
          <w:tab w:val="left" w:pos="7176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Заявитель _________________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_________________</w:t>
      </w:r>
    </w:p>
    <w:p w:rsidR="00DF75BF" w:rsidRPr="00136F05" w:rsidRDefault="00136F05" w:rsidP="00DF75BF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  <w:r w:rsidR="00DF75BF" w:rsidRPr="00136F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F75BF"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подпись</w:t>
      </w:r>
      <w:r w:rsidR="00DF75BF" w:rsidRPr="00136F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  <w:r w:rsidR="00DF75BF" w:rsidRPr="00136F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DF75BF"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ФИО</w:t>
      </w: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6F05" w:rsidRDefault="00136F05" w:rsidP="00136F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136F05" w:rsidRPr="004C2AB6" w:rsidRDefault="00136F05" w:rsidP="00136F05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В.В. Погородний</w:t>
      </w: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ПРИЛОЖЕНИЕ № 8</w:t>
      </w:r>
    </w:p>
    <w:p w:rsidR="00136F05" w:rsidRPr="00DF75BF" w:rsidRDefault="00136F05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136F05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Заявление 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отказе участника Конкурса от рассмотрения 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Финансового предложения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36F05" w:rsidRPr="00DF75BF" w:rsidRDefault="00136F05" w:rsidP="00136F05">
      <w:pPr>
        <w:tabs>
          <w:tab w:val="left" w:pos="7380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с. Большой Бейсуг</w:t>
      </w:r>
    </w:p>
    <w:p w:rsidR="00136F05" w:rsidRPr="00DF75BF" w:rsidRDefault="00136F05" w:rsidP="00136F05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6F05" w:rsidRPr="00DF75BF" w:rsidRDefault="00136F05" w:rsidP="00136F05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«__»____________ 20_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__г.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___ час. ____ мин. 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Я________________________________________________________________</w:t>
      </w:r>
      <w:r w:rsidR="00136F05">
        <w:rPr>
          <w:rFonts w:ascii="Times New Roman" w:eastAsia="SimSun" w:hAnsi="Times New Roman" w:cs="Times New Roman"/>
          <w:sz w:val="28"/>
          <w:szCs w:val="28"/>
          <w:lang w:eastAsia="zh-CN"/>
        </w:rPr>
        <w:t>___</w:t>
      </w:r>
    </w:p>
    <w:p w:rsidR="00DF75BF" w:rsidRPr="00136F05" w:rsidRDefault="00136F05" w:rsidP="00136F0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ФИО Участника Конкурса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являясь Участником Конкурса, заявляю об отказе в рассмотрении Конкурсной Комиссией поданного мною Финансового предложения </w:t>
      </w: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товар (услуга) ____________________________________________________________________</w:t>
      </w:r>
    </w:p>
    <w:p w:rsidR="00DF75BF" w:rsidRPr="00136F05" w:rsidRDefault="00DF75BF" w:rsidP="00DF75BF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тип и специализация объекта</w:t>
      </w:r>
    </w:p>
    <w:p w:rsidR="00DF75BF" w:rsidRPr="00DF75BF" w:rsidRDefault="00DF75BF" w:rsidP="00DF75B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___________________________________________________________________________________________________________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по адресу</w:t>
      </w:r>
      <w:r w:rsidRPr="00DF75BF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: ___________________________________________________________________________________________________________</w:t>
      </w:r>
    </w:p>
    <w:p w:rsidR="00DF75BF" w:rsidRPr="00136F05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место расположения объекта</w:t>
      </w:r>
    </w:p>
    <w:p w:rsidR="00DF75BF" w:rsidRPr="00DF75BF" w:rsidRDefault="00DF75BF" w:rsidP="00DF75B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Участник</w:t>
      </w:r>
      <w:r w:rsidR="00136F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Конкурса ____________________   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</w:t>
      </w:r>
    </w:p>
    <w:p w:rsidR="00DF75BF" w:rsidRPr="00136F05" w:rsidRDefault="00DF75BF" w:rsidP="00DF75BF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              </w:t>
      </w:r>
      <w:r w:rsidR="00136F05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                  </w:t>
      </w:r>
      <w:r w:rsidRPr="00DF75BF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</w:t>
      </w: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подпись                     </w:t>
      </w:r>
      <w:r w:rsidR="00136F05"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ФИО</w:t>
      </w: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48F8" w:rsidRDefault="00F848F8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48F8" w:rsidRDefault="00F848F8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F05" w:rsidRDefault="00136F05" w:rsidP="00136F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136F05" w:rsidRPr="004C2AB6" w:rsidRDefault="00136F05" w:rsidP="00136F05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B37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В.В. Погородний</w:t>
      </w:r>
    </w:p>
    <w:p w:rsidR="00136F05" w:rsidRDefault="00136F05" w:rsidP="00136F05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48F8" w:rsidRDefault="00F848F8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F05" w:rsidRDefault="00136F0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186" w:rsidRDefault="003F7186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48F8" w:rsidRDefault="00F848F8" w:rsidP="00F848F8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136F05" w:rsidRDefault="00136F05" w:rsidP="00F848F8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7A91" w:rsidRPr="00F848F8" w:rsidRDefault="00347A91" w:rsidP="00F848F8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F848F8" w:rsidRPr="00F848F8" w:rsidRDefault="00F848F8" w:rsidP="00F848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</w:t>
      </w:r>
      <w:r w:rsidR="00347A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</w:t>
      </w: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</w:t>
      </w:r>
    </w:p>
    <w:p w:rsidR="00F848F8" w:rsidRPr="00F848F8" w:rsidRDefault="00F848F8" w:rsidP="00F848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Большебейсугского сельского</w:t>
      </w:r>
    </w:p>
    <w:p w:rsidR="00F848F8" w:rsidRPr="00F848F8" w:rsidRDefault="00F848F8" w:rsidP="00F848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Брюховецкого района</w:t>
      </w:r>
    </w:p>
    <w:p w:rsidR="00F848F8" w:rsidRPr="00F848F8" w:rsidRDefault="00F848F8" w:rsidP="00F848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A7377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28.01.2021 </w:t>
      </w: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</w:t>
      </w:r>
      <w:r w:rsidR="00A7377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</w:p>
    <w:p w:rsidR="00F848F8" w:rsidRPr="00F848F8" w:rsidRDefault="00F848F8" w:rsidP="00F848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проведению конкурса на право заключения договора на размещение нестационарных торговых объектов</w:t>
      </w: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Большебейсугского сельского </w:t>
      </w: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>поселения Брюховецкого района</w:t>
      </w: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166"/>
        <w:gridCol w:w="1463"/>
        <w:gridCol w:w="5152"/>
      </w:tblGrid>
      <w:tr w:rsidR="00F848F8" w:rsidRPr="00F848F8" w:rsidTr="006C2E08">
        <w:trPr>
          <w:trHeight w:val="270"/>
        </w:trPr>
        <w:tc>
          <w:tcPr>
            <w:tcW w:w="4629" w:type="dxa"/>
            <w:gridSpan w:val="2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Погородний Вячеслав Валерьевич</w:t>
            </w:r>
          </w:p>
        </w:tc>
        <w:tc>
          <w:tcPr>
            <w:tcW w:w="5152" w:type="dxa"/>
          </w:tcPr>
          <w:p w:rsidR="00F848F8" w:rsidRPr="00F848F8" w:rsidRDefault="00F848F8" w:rsidP="00F848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848F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глава Большебейсугского сельского поселения Брюховецкого района, председатель комиссии;</w:t>
            </w:r>
          </w:p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48F8" w:rsidRPr="00F848F8" w:rsidTr="006C2E08">
        <w:trPr>
          <w:trHeight w:val="270"/>
        </w:trPr>
        <w:tc>
          <w:tcPr>
            <w:tcW w:w="4629" w:type="dxa"/>
            <w:gridSpan w:val="2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Полилейко Анна Сергеевна</w:t>
            </w:r>
          </w:p>
        </w:tc>
        <w:tc>
          <w:tcPr>
            <w:tcW w:w="5152" w:type="dxa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специалист 1 категории администрации Большебейсугского сельского поселения Брюховецкого района, заместитель председателя комиссии;</w:t>
            </w:r>
          </w:p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48F8" w:rsidRPr="00F848F8" w:rsidTr="006C2E08">
        <w:trPr>
          <w:trHeight w:val="157"/>
        </w:trPr>
        <w:tc>
          <w:tcPr>
            <w:tcW w:w="4629" w:type="dxa"/>
            <w:gridSpan w:val="2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Ещенко Светлана Александровна</w:t>
            </w:r>
          </w:p>
        </w:tc>
        <w:tc>
          <w:tcPr>
            <w:tcW w:w="5152" w:type="dxa"/>
          </w:tcPr>
          <w:p w:rsidR="00F848F8" w:rsidRPr="00F848F8" w:rsidRDefault="00F848F8" w:rsidP="0013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специалист </w:t>
            </w:r>
            <w:r w:rsidR="00136F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района, секретарь комиссии.</w:t>
            </w:r>
          </w:p>
        </w:tc>
      </w:tr>
      <w:tr w:rsidR="00F848F8" w:rsidRPr="00F848F8" w:rsidTr="006C2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F848F8" w:rsidRPr="00F848F8" w:rsidRDefault="00F848F8" w:rsidP="00F848F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848F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Члены комиссии: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8F8" w:rsidRPr="00F848F8" w:rsidRDefault="00F848F8" w:rsidP="00F848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848F8" w:rsidRPr="00F848F8" w:rsidRDefault="00F848F8" w:rsidP="00F848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679"/>
        <w:gridCol w:w="5102"/>
      </w:tblGrid>
      <w:tr w:rsidR="00F848F8" w:rsidRPr="00F848F8" w:rsidTr="006C2E08">
        <w:trPr>
          <w:trHeight w:val="157"/>
        </w:trPr>
        <w:tc>
          <w:tcPr>
            <w:tcW w:w="4679" w:type="dxa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Герасименко Дарья Андреевна</w:t>
            </w:r>
          </w:p>
        </w:tc>
        <w:tc>
          <w:tcPr>
            <w:tcW w:w="5102" w:type="dxa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юрист администрации Большебейсугского сельского поселения Брюховецкого района;</w:t>
            </w:r>
          </w:p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48F8" w:rsidRPr="00F848F8" w:rsidTr="006C2E08">
        <w:trPr>
          <w:trHeight w:val="157"/>
        </w:trPr>
        <w:tc>
          <w:tcPr>
            <w:tcW w:w="4679" w:type="dxa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Каушан Галина Александровна</w:t>
            </w:r>
          </w:p>
        </w:tc>
        <w:tc>
          <w:tcPr>
            <w:tcW w:w="5102" w:type="dxa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специалист 1 категории администрации Большебейсугского сельского поселения Брюховецкого района.</w:t>
            </w:r>
          </w:p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48F8" w:rsidRPr="00F848F8" w:rsidRDefault="00F848F8" w:rsidP="00F84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8F8" w:rsidRPr="00F848F8" w:rsidRDefault="00F848F8" w:rsidP="00F84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8F8" w:rsidRPr="00F848F8" w:rsidRDefault="00F848F8" w:rsidP="00F84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Большебейсугского сельского </w:t>
      </w:r>
    </w:p>
    <w:p w:rsidR="002642C4" w:rsidRDefault="00F848F8" w:rsidP="00F84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8F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я Брюховецкого района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B37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7186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</w:t>
      </w:r>
      <w:proofErr w:type="gramEnd"/>
      <w:r w:rsidR="003F71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Погородний</w:t>
      </w:r>
    </w:p>
    <w:p w:rsidR="003F7186" w:rsidRPr="00F848F8" w:rsidRDefault="003F7186" w:rsidP="00F84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136F0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7377D">
        <w:rPr>
          <w:rFonts w:ascii="Times New Roman" w:eastAsia="Times New Roman" w:hAnsi="Times New Roman" w:cs="Times New Roman"/>
          <w:sz w:val="28"/>
          <w:szCs w:val="28"/>
        </w:rPr>
        <w:t>28.01.2021</w:t>
      </w:r>
      <w:r w:rsidRPr="006C361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7377D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C3614" w:rsidRDefault="006C3614" w:rsidP="00E222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222B0" w:rsidRPr="006C3614" w:rsidRDefault="00E222B0" w:rsidP="00E222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b/>
          <w:sz w:val="28"/>
          <w:szCs w:val="28"/>
        </w:rPr>
        <w:t>определения стартового размера финансового предложения на право размещения нестационарных торговых объектов на территории Большебейсугского сельского поселения Брюховецкого района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F2E07" w:rsidRPr="00EF2E07" w:rsidRDefault="00EF2E07" w:rsidP="007E0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E0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EF2E07" w:rsidRPr="00EF2E07" w:rsidRDefault="00EF2E07" w:rsidP="00E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07">
        <w:rPr>
          <w:rFonts w:ascii="Times New Roman" w:eastAsia="Times New Roman" w:hAnsi="Times New Roman" w:cs="Times New Roman"/>
          <w:sz w:val="28"/>
          <w:szCs w:val="28"/>
        </w:rPr>
        <w:t xml:space="preserve">1.1. Методика определения </w:t>
      </w:r>
      <w:r w:rsidRPr="00604CE4">
        <w:rPr>
          <w:rFonts w:ascii="Times New Roman" w:eastAsia="Times New Roman" w:hAnsi="Times New Roman" w:cs="Times New Roman"/>
          <w:sz w:val="28"/>
          <w:szCs w:val="28"/>
        </w:rPr>
        <w:t xml:space="preserve">стартового размера финансового предложения на право размещения нестационарных торговых объектов на территории </w:t>
      </w:r>
      <w:r w:rsidRPr="00E527BD">
        <w:rPr>
          <w:rFonts w:ascii="Times New Roman" w:eastAsia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 </w:t>
      </w:r>
      <w:r w:rsidRPr="00EF2E07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условий проведения </w:t>
      </w:r>
      <w:r w:rsidR="00B42DD7">
        <w:rPr>
          <w:rFonts w:ascii="Times New Roman" w:eastAsia="Times New Roman" w:hAnsi="Times New Roman" w:cs="Times New Roman"/>
          <w:sz w:val="28"/>
          <w:szCs w:val="28"/>
        </w:rPr>
        <w:t xml:space="preserve">открытого </w:t>
      </w:r>
      <w:r w:rsidRPr="00EF2E07">
        <w:rPr>
          <w:rFonts w:ascii="Times New Roman" w:eastAsia="Times New Roman" w:hAnsi="Times New Roman" w:cs="Times New Roman"/>
          <w:sz w:val="28"/>
          <w:szCs w:val="28"/>
        </w:rPr>
        <w:t xml:space="preserve">конкурса на право размещения нестационарных торговых объектов на территории </w:t>
      </w:r>
      <w:r w:rsidR="00E527BD" w:rsidRPr="00E527BD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EF2E07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Pr="00E527B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BD">
        <w:rPr>
          <w:rFonts w:ascii="Times New Roman" w:eastAsia="Times New Roman" w:hAnsi="Times New Roman" w:cs="Times New Roman"/>
          <w:sz w:val="28"/>
          <w:szCs w:val="28"/>
        </w:rPr>
        <w:t xml:space="preserve">стартовый размер финансового </w:t>
      </w:r>
      <w:r w:rsidR="00E527BD" w:rsidRPr="00E527BD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EF2E0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F2E07" w:rsidRDefault="00EF2E07" w:rsidP="00E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07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604CE4">
        <w:rPr>
          <w:rFonts w:ascii="Times New Roman" w:eastAsia="Times New Roman" w:hAnsi="Times New Roman" w:cs="Times New Roman"/>
          <w:sz w:val="28"/>
          <w:szCs w:val="28"/>
        </w:rPr>
        <w:t xml:space="preserve">Стартовый размер финансового </w:t>
      </w:r>
      <w:r w:rsidR="007E0E24" w:rsidRPr="00604CE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EF2E07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</w:t>
      </w:r>
      <w:r w:rsidR="000E74C9" w:rsidRPr="00EF2E07">
        <w:rPr>
          <w:rFonts w:ascii="Times New Roman" w:eastAsia="Times New Roman" w:hAnsi="Times New Roman" w:cs="Times New Roman"/>
          <w:sz w:val="28"/>
          <w:szCs w:val="28"/>
        </w:rPr>
        <w:t>по каждому лоту,</w:t>
      </w:r>
      <w:r w:rsidRPr="00EF2E07">
        <w:rPr>
          <w:rFonts w:ascii="Times New Roman" w:eastAsia="Times New Roman" w:hAnsi="Times New Roman" w:cs="Times New Roman"/>
          <w:sz w:val="28"/>
          <w:szCs w:val="28"/>
        </w:rPr>
        <w:t xml:space="preserve"> выставленному на конкурс.</w:t>
      </w:r>
    </w:p>
    <w:p w:rsidR="00E527BD" w:rsidRPr="00EF2E07" w:rsidRDefault="00E527BD" w:rsidP="00E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E07" w:rsidRPr="00E527BD" w:rsidRDefault="00EF2E07" w:rsidP="00E527BD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7BD">
        <w:rPr>
          <w:rFonts w:ascii="Times New Roman" w:eastAsia="Times New Roman" w:hAnsi="Times New Roman" w:cs="Times New Roman"/>
          <w:sz w:val="28"/>
          <w:szCs w:val="28"/>
        </w:rPr>
        <w:t>Расчет стартового размера финансового предложения</w:t>
      </w:r>
    </w:p>
    <w:p w:rsidR="00E527BD" w:rsidRPr="00E527BD" w:rsidRDefault="00E527BD" w:rsidP="00E527BD">
      <w:pPr>
        <w:pStyle w:val="a9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0E74C9" w:rsidRDefault="00EF2E07" w:rsidP="00E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07">
        <w:rPr>
          <w:rFonts w:ascii="Times New Roman" w:eastAsia="Times New Roman" w:hAnsi="Times New Roman" w:cs="Times New Roman"/>
          <w:sz w:val="28"/>
          <w:szCs w:val="28"/>
        </w:rPr>
        <w:t xml:space="preserve">2.1. Размер </w:t>
      </w:r>
      <w:r w:rsidRPr="00604CE4">
        <w:rPr>
          <w:rFonts w:ascii="Times New Roman" w:eastAsia="Times New Roman" w:hAnsi="Times New Roman" w:cs="Times New Roman"/>
          <w:sz w:val="28"/>
          <w:szCs w:val="28"/>
        </w:rPr>
        <w:t>стартового размера финансового предложения н</w:t>
      </w:r>
      <w:r w:rsidRPr="00EF2E0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04CE4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Pr="00EF2E07"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 w:rsidR="00300A7D">
        <w:rPr>
          <w:rFonts w:ascii="Times New Roman" w:eastAsia="Times New Roman" w:hAnsi="Times New Roman" w:cs="Times New Roman"/>
          <w:sz w:val="28"/>
          <w:szCs w:val="28"/>
        </w:rPr>
        <w:t xml:space="preserve">нестационарного торгового </w:t>
      </w:r>
      <w:r w:rsidRPr="00EF2E07">
        <w:rPr>
          <w:rFonts w:ascii="Times New Roman" w:eastAsia="Times New Roman" w:hAnsi="Times New Roman" w:cs="Times New Roman"/>
          <w:sz w:val="28"/>
          <w:szCs w:val="28"/>
        </w:rPr>
        <w:t>объекта определяется по формуле:</w:t>
      </w:r>
    </w:p>
    <w:p w:rsidR="00E527BD" w:rsidRDefault="00E527BD" w:rsidP="00E52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E07" w:rsidRPr="00EF2E07" w:rsidRDefault="00530DAE" w:rsidP="00E52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2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E24">
        <w:rPr>
          <w:rFonts w:ascii="Times New Roman" w:eastAsia="Times New Roman" w:hAnsi="Times New Roman" w:cs="Times New Roman"/>
          <w:sz w:val="28"/>
          <w:szCs w:val="28"/>
        </w:rPr>
        <w:t>=</w:t>
      </w:r>
      <w:r w:rsidR="00E52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0E2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642C4" w:rsidRPr="00E222B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="007E0E24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r w:rsidR="000E74C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spellStart"/>
      <w:r w:rsidR="00A03C1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мр</w:t>
      </w:r>
      <w:proofErr w:type="spellEnd"/>
      <w:r w:rsidR="00A03C1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E222B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E222B0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proofErr w:type="spellStart"/>
      <w:r w:rsidR="00A03C1E" w:rsidRPr="00A03C1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кор</w:t>
      </w:r>
      <w:proofErr w:type="spellEnd"/>
      <w:r w:rsidR="000E74C9" w:rsidRPr="00E222B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0E74C9" w:rsidRPr="005717ED">
        <w:rPr>
          <w:rFonts w:ascii="Times New Roman" w:eastAsia="Times New Roman" w:hAnsi="Times New Roman" w:cs="Times New Roman"/>
          <w:sz w:val="28"/>
          <w:szCs w:val="28"/>
        </w:rPr>
        <w:t>/ 12</w:t>
      </w:r>
    </w:p>
    <w:p w:rsidR="00EF2E07" w:rsidRPr="00EF2E07" w:rsidRDefault="00EF2E07" w:rsidP="00E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07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2E07" w:rsidRPr="00EF2E07" w:rsidRDefault="00530DAE" w:rsidP="00E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D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E0E24" w:rsidRPr="007E0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E2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F2E07" w:rsidRPr="00EF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E24">
        <w:rPr>
          <w:rFonts w:ascii="Times New Roman" w:eastAsia="Times New Roman" w:hAnsi="Times New Roman" w:cs="Times New Roman"/>
          <w:sz w:val="28"/>
          <w:szCs w:val="28"/>
        </w:rPr>
        <w:t>стартовый размер финансового 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>, руб.</w:t>
      </w:r>
      <w:r w:rsidR="00EF2E07" w:rsidRPr="00EF2E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481A" w:rsidRPr="00E222B0" w:rsidRDefault="002642C4" w:rsidP="00E222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22B0">
        <w:rPr>
          <w:rFonts w:ascii="Times New Roman" w:hAnsi="Times New Roman" w:cs="Times New Roman"/>
          <w:sz w:val="28"/>
          <w:szCs w:val="28"/>
        </w:rPr>
        <w:t>С</w:t>
      </w:r>
      <w:r w:rsidRPr="00E222B0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="00530DAE" w:rsidRPr="00E222B0">
        <w:rPr>
          <w:rFonts w:ascii="Times New Roman" w:hAnsi="Times New Roman" w:cs="Times New Roman"/>
          <w:sz w:val="28"/>
          <w:szCs w:val="28"/>
        </w:rPr>
        <w:t xml:space="preserve"> –</w:t>
      </w:r>
      <w:r w:rsidR="00E222B0" w:rsidRPr="00E22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013" w:rsidRPr="00E222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222B0">
        <w:rPr>
          <w:rFonts w:ascii="Times New Roman" w:eastAsia="Times New Roman" w:hAnsi="Times New Roman" w:cs="Times New Roman"/>
          <w:sz w:val="28"/>
          <w:szCs w:val="28"/>
        </w:rPr>
        <w:t>редн</w:t>
      </w:r>
      <w:r w:rsidR="00E222B0" w:rsidRPr="00E222B0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E222B0">
        <w:rPr>
          <w:rFonts w:ascii="Times New Roman" w:eastAsia="Times New Roman" w:hAnsi="Times New Roman" w:cs="Times New Roman"/>
          <w:sz w:val="28"/>
          <w:szCs w:val="28"/>
        </w:rPr>
        <w:t>уров</w:t>
      </w:r>
      <w:r w:rsidR="00E222B0" w:rsidRPr="00E222B0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E22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E07" w:rsidRPr="00E222B0">
        <w:rPr>
          <w:rFonts w:ascii="Times New Roman" w:eastAsia="Times New Roman" w:hAnsi="Times New Roman" w:cs="Times New Roman"/>
          <w:sz w:val="28"/>
          <w:szCs w:val="28"/>
        </w:rPr>
        <w:t>кадастровой стоимости земель</w:t>
      </w:r>
      <w:r w:rsidR="0039375A" w:rsidRPr="00E222B0">
        <w:rPr>
          <w:rFonts w:ascii="Times New Roman" w:eastAsia="Times New Roman" w:hAnsi="Times New Roman" w:cs="Times New Roman"/>
          <w:sz w:val="28"/>
          <w:szCs w:val="28"/>
        </w:rPr>
        <w:t>ных участков по Брюховецкому муниципальному району</w:t>
      </w:r>
      <w:r w:rsidR="00E222B0" w:rsidRPr="00E222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2E07" w:rsidRPr="00E222B0">
        <w:rPr>
          <w:rFonts w:ascii="Times New Roman" w:eastAsia="Times New Roman" w:hAnsi="Times New Roman" w:cs="Times New Roman"/>
          <w:sz w:val="28"/>
          <w:szCs w:val="28"/>
        </w:rPr>
        <w:t>определяем</w:t>
      </w:r>
      <w:r w:rsidR="00E222B0" w:rsidRPr="00E222B0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EF2E07" w:rsidRPr="00E222B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5481A" w:rsidRPr="00E222B0">
        <w:rPr>
          <w:rFonts w:ascii="Times New Roman" w:hAnsi="Times New Roman" w:cs="Times New Roman"/>
          <w:sz w:val="28"/>
          <w:szCs w:val="28"/>
        </w:rPr>
        <w:t>приказом департамента имущественных отношений</w:t>
      </w:r>
      <w:r w:rsidR="0015481A" w:rsidRPr="00E22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75A" w:rsidRPr="00E222B0">
        <w:rPr>
          <w:rFonts w:ascii="Times New Roman" w:eastAsia="Times New Roman" w:hAnsi="Times New Roman" w:cs="Times New Roman"/>
          <w:sz w:val="28"/>
          <w:szCs w:val="28"/>
        </w:rPr>
        <w:t xml:space="preserve">от 9 ноября 2020 года №2163 </w:t>
      </w:r>
      <w:r w:rsidR="00E222B0" w:rsidRPr="00E222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481A" w:rsidRPr="00E222B0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E222B0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15481A" w:rsidRPr="00E222B0">
        <w:rPr>
          <w:rFonts w:ascii="Times New Roman" w:eastAsia="Times New Roman" w:hAnsi="Times New Roman" w:cs="Times New Roman"/>
          <w:sz w:val="28"/>
          <w:szCs w:val="28"/>
        </w:rPr>
        <w:t xml:space="preserve"> средних уровней кадастровой стоимости в разрезе </w:t>
      </w:r>
      <w:r w:rsidRPr="00E222B0">
        <w:rPr>
          <w:rFonts w:ascii="Times New Roman" w:eastAsia="Times New Roman" w:hAnsi="Times New Roman" w:cs="Times New Roman"/>
          <w:sz w:val="28"/>
          <w:szCs w:val="28"/>
        </w:rPr>
        <w:t>оценочных</w:t>
      </w:r>
      <w:r w:rsidR="0015481A" w:rsidRPr="00E222B0">
        <w:rPr>
          <w:rFonts w:ascii="Times New Roman" w:eastAsia="Times New Roman" w:hAnsi="Times New Roman" w:cs="Times New Roman"/>
          <w:sz w:val="28"/>
          <w:szCs w:val="28"/>
        </w:rPr>
        <w:t xml:space="preserve"> групп для земельных участков из состава земель населенных пунктов по</w:t>
      </w:r>
      <w:r w:rsidRPr="00E22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81A" w:rsidRPr="00E222B0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Pr="00E222B0">
        <w:rPr>
          <w:rFonts w:ascii="Times New Roman" w:eastAsia="Times New Roman" w:hAnsi="Times New Roman" w:cs="Times New Roman"/>
          <w:sz w:val="28"/>
          <w:szCs w:val="28"/>
        </w:rPr>
        <w:t>ц</w:t>
      </w:r>
      <w:r w:rsidR="0015481A" w:rsidRPr="00E222B0">
        <w:rPr>
          <w:rFonts w:ascii="Times New Roman" w:eastAsia="Times New Roman" w:hAnsi="Times New Roman" w:cs="Times New Roman"/>
          <w:sz w:val="28"/>
          <w:szCs w:val="28"/>
        </w:rPr>
        <w:t>ипальным образованиям (городским округам) Краснодарского края</w:t>
      </w:r>
      <w:r w:rsidR="00E222B0" w:rsidRPr="00E222B0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5481A" w:rsidRPr="00E22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E07" w:rsidRPr="00E222B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E222B0">
        <w:rPr>
          <w:rFonts w:ascii="Times New Roman" w:eastAsia="Times New Roman" w:hAnsi="Times New Roman" w:cs="Times New Roman"/>
          <w:sz w:val="28"/>
          <w:szCs w:val="28"/>
        </w:rPr>
        <w:t>оценочной</w:t>
      </w:r>
      <w:r w:rsidR="0015481A" w:rsidRPr="00E22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E07" w:rsidRPr="00E222B0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Pr="00E222B0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="0015481A" w:rsidRPr="00E222B0">
        <w:rPr>
          <w:rFonts w:ascii="Times New Roman" w:eastAsia="Times New Roman" w:hAnsi="Times New Roman" w:cs="Times New Roman"/>
          <w:sz w:val="28"/>
          <w:szCs w:val="28"/>
        </w:rPr>
        <w:t xml:space="preserve"> участков</w:t>
      </w:r>
      <w:r w:rsidR="00EF2E07" w:rsidRPr="00E222B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22CFB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предпринимательство, руб./кв. м.</w:t>
      </w:r>
    </w:p>
    <w:p w:rsidR="009B1291" w:rsidRDefault="0015481A" w:rsidP="00E2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A03C1E" w:rsidRPr="00A03C1E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C9">
        <w:rPr>
          <w:rFonts w:ascii="Times New Roman" w:hAnsi="Times New Roman" w:cs="Times New Roman"/>
          <w:sz w:val="28"/>
          <w:szCs w:val="28"/>
        </w:rPr>
        <w:t>–</w:t>
      </w:r>
      <w:r w:rsidRPr="0015481A">
        <w:rPr>
          <w:rFonts w:ascii="Times New Roman" w:hAnsi="Times New Roman" w:cs="Times New Roman"/>
          <w:sz w:val="28"/>
          <w:szCs w:val="28"/>
        </w:rPr>
        <w:t xml:space="preserve"> </w:t>
      </w:r>
      <w:r w:rsidR="002642C4" w:rsidRPr="00555833">
        <w:rPr>
          <w:rFonts w:ascii="Times New Roman" w:eastAsia="Times New Roman" w:hAnsi="Times New Roman" w:cs="Times New Roman"/>
          <w:sz w:val="28"/>
          <w:szCs w:val="28"/>
        </w:rPr>
        <w:t xml:space="preserve">площадь места размещения </w:t>
      </w:r>
      <w:r w:rsidR="002642C4">
        <w:rPr>
          <w:rFonts w:ascii="Times New Roman" w:eastAsia="Times New Roman" w:hAnsi="Times New Roman" w:cs="Times New Roman"/>
          <w:sz w:val="28"/>
          <w:szCs w:val="28"/>
        </w:rPr>
        <w:t>нестационарного торгового объекта,</w:t>
      </w:r>
      <w:r w:rsidR="00E222B0">
        <w:rPr>
          <w:rFonts w:ascii="Times New Roman" w:eastAsia="Times New Roman" w:hAnsi="Times New Roman" w:cs="Times New Roman"/>
          <w:sz w:val="28"/>
          <w:szCs w:val="28"/>
        </w:rPr>
        <w:t xml:space="preserve"> кв. м.</w:t>
      </w:r>
    </w:p>
    <w:p w:rsidR="00E222B0" w:rsidRDefault="00E222B0" w:rsidP="00E2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3C1E" w:rsidRPr="00A03C1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кор</w:t>
      </w:r>
      <w:proofErr w:type="spellEnd"/>
      <w:r w:rsidRPr="00E222B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корректирующей коэффициент по месту нахождения нестационарного торгового объекта.</w:t>
      </w:r>
    </w:p>
    <w:p w:rsidR="00E222B0" w:rsidRDefault="00E222B0" w:rsidP="00E2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 Значения корректирующего коэффициента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3C1E" w:rsidRPr="00A03C1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 месту нахождения</w:t>
      </w:r>
      <w:r w:rsidRPr="00E22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нестационарного торгового объекта.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8"/>
        <w:gridCol w:w="5593"/>
        <w:gridCol w:w="3228"/>
      </w:tblGrid>
      <w:tr w:rsidR="00522CFB" w:rsidTr="00522CFB">
        <w:tc>
          <w:tcPr>
            <w:tcW w:w="817" w:type="dxa"/>
          </w:tcPr>
          <w:p w:rsidR="00522CFB" w:rsidRDefault="00522CFB" w:rsidP="0052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53" w:type="dxa"/>
          </w:tcPr>
          <w:p w:rsidR="00522CFB" w:rsidRDefault="00522CFB" w:rsidP="0052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 пункта, улицы</w:t>
            </w:r>
          </w:p>
        </w:tc>
        <w:tc>
          <w:tcPr>
            <w:tcW w:w="3285" w:type="dxa"/>
          </w:tcPr>
          <w:p w:rsidR="00522CFB" w:rsidRDefault="00522CFB" w:rsidP="0052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522CFB" w:rsidTr="00522CFB">
        <w:tc>
          <w:tcPr>
            <w:tcW w:w="817" w:type="dxa"/>
          </w:tcPr>
          <w:p w:rsidR="00522CFB" w:rsidRDefault="00522CFB" w:rsidP="00E222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</w:tcPr>
          <w:p w:rsidR="00522CFB" w:rsidRDefault="00522CFB" w:rsidP="00522C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Большой Бейсуг, ул. Береговая, пер. Береговой </w:t>
            </w:r>
          </w:p>
        </w:tc>
        <w:tc>
          <w:tcPr>
            <w:tcW w:w="3285" w:type="dxa"/>
          </w:tcPr>
          <w:p w:rsidR="00522CFB" w:rsidRDefault="00522CFB" w:rsidP="0052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22CFB" w:rsidTr="00522CFB">
        <w:tc>
          <w:tcPr>
            <w:tcW w:w="817" w:type="dxa"/>
          </w:tcPr>
          <w:p w:rsidR="00522CFB" w:rsidRDefault="00522CFB" w:rsidP="00E222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</w:tcPr>
          <w:p w:rsidR="00522CFB" w:rsidRDefault="00522CFB" w:rsidP="00E222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Приречное, ул. Приречная, ул. Пушкина, пер. Приречный </w:t>
            </w:r>
          </w:p>
        </w:tc>
        <w:tc>
          <w:tcPr>
            <w:tcW w:w="3285" w:type="dxa"/>
          </w:tcPr>
          <w:p w:rsidR="00522CFB" w:rsidRDefault="00522CFB" w:rsidP="0052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22CFB" w:rsidTr="00522CFB">
        <w:tc>
          <w:tcPr>
            <w:tcW w:w="817" w:type="dxa"/>
          </w:tcPr>
          <w:p w:rsidR="00522CFB" w:rsidRDefault="00522CFB" w:rsidP="00E222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3" w:type="dxa"/>
          </w:tcPr>
          <w:p w:rsidR="00522CFB" w:rsidRDefault="00A03C1E" w:rsidP="00E222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22CFB">
              <w:rPr>
                <w:rFonts w:ascii="Times New Roman" w:eastAsia="Times New Roman" w:hAnsi="Times New Roman" w:cs="Times New Roman"/>
                <w:sz w:val="28"/>
                <w:szCs w:val="28"/>
              </w:rPr>
              <w:t>. Харьково-Полтавское, ул. Дружбы</w:t>
            </w:r>
          </w:p>
        </w:tc>
        <w:tc>
          <w:tcPr>
            <w:tcW w:w="3285" w:type="dxa"/>
          </w:tcPr>
          <w:p w:rsidR="00522CFB" w:rsidRDefault="00522CFB" w:rsidP="0052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22CFB" w:rsidRDefault="00522CFB" w:rsidP="00E2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B0" w:rsidRDefault="00E222B0" w:rsidP="00E2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CFB" w:rsidRPr="00E222B0" w:rsidRDefault="00522CFB" w:rsidP="00E2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614" w:rsidRPr="006C3614" w:rsidRDefault="006C3614" w:rsidP="006C3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Большебейсугского сельского </w:t>
      </w:r>
    </w:p>
    <w:p w:rsidR="006C3614" w:rsidRPr="006C3614" w:rsidRDefault="006C3614" w:rsidP="006C3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61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я Брюховецкого района</w:t>
      </w:r>
      <w:r w:rsidR="00B3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3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3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3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3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6C3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В.В. Погородний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3614" w:rsidRPr="006C3614" w:rsidRDefault="006C3614" w:rsidP="006C361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</w:pPr>
    </w:p>
    <w:p w:rsidR="006C3614" w:rsidRPr="006C3614" w:rsidRDefault="006C3614" w:rsidP="006C3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3614" w:rsidRDefault="006C361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614" w:rsidRDefault="006C361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614" w:rsidRDefault="006C361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614" w:rsidRDefault="006C361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614" w:rsidRDefault="006C361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C3614" w:rsidSect="00C743B5">
      <w:headerReference w:type="default" r:id="rId30"/>
      <w:pgSz w:w="11907" w:h="16840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24" w:rsidRDefault="00DA0124" w:rsidP="00ED664B">
      <w:pPr>
        <w:spacing w:after="0" w:line="240" w:lineRule="auto"/>
      </w:pPr>
      <w:r>
        <w:separator/>
      </w:r>
    </w:p>
  </w:endnote>
  <w:endnote w:type="continuationSeparator" w:id="0">
    <w:p w:rsidR="00DA0124" w:rsidRDefault="00DA0124" w:rsidP="00ED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24" w:rsidRDefault="00DA0124" w:rsidP="00ED664B">
      <w:pPr>
        <w:spacing w:after="0" w:line="240" w:lineRule="auto"/>
      </w:pPr>
      <w:r>
        <w:separator/>
      </w:r>
    </w:p>
  </w:footnote>
  <w:footnote w:type="continuationSeparator" w:id="0">
    <w:p w:rsidR="00DA0124" w:rsidRDefault="00DA0124" w:rsidP="00ED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B5" w:rsidRPr="009E50D3" w:rsidRDefault="00C743B5" w:rsidP="009E50D3">
    <w:pPr>
      <w:pStyle w:val="a5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DC7"/>
    <w:multiLevelType w:val="multilevel"/>
    <w:tmpl w:val="2BEEABA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DC2B09"/>
    <w:multiLevelType w:val="multilevel"/>
    <w:tmpl w:val="71E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53C83"/>
    <w:multiLevelType w:val="multilevel"/>
    <w:tmpl w:val="8F261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A57683F"/>
    <w:multiLevelType w:val="multilevel"/>
    <w:tmpl w:val="0DA6136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4" w15:restartNumberingAfterBreak="0">
    <w:nsid w:val="6A980668"/>
    <w:multiLevelType w:val="hybridMultilevel"/>
    <w:tmpl w:val="1F90318A"/>
    <w:lvl w:ilvl="0" w:tplc="D67E3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70"/>
    <w:rsid w:val="00004294"/>
    <w:rsid w:val="000051EB"/>
    <w:rsid w:val="00014D32"/>
    <w:rsid w:val="00015A21"/>
    <w:rsid w:val="000166E6"/>
    <w:rsid w:val="000207D0"/>
    <w:rsid w:val="00023218"/>
    <w:rsid w:val="0002637F"/>
    <w:rsid w:val="00026D7D"/>
    <w:rsid w:val="00030457"/>
    <w:rsid w:val="00042C73"/>
    <w:rsid w:val="0005658C"/>
    <w:rsid w:val="00061F95"/>
    <w:rsid w:val="00066988"/>
    <w:rsid w:val="00067E12"/>
    <w:rsid w:val="00071206"/>
    <w:rsid w:val="00072D35"/>
    <w:rsid w:val="00080D05"/>
    <w:rsid w:val="00092188"/>
    <w:rsid w:val="00094B18"/>
    <w:rsid w:val="000952B1"/>
    <w:rsid w:val="00097477"/>
    <w:rsid w:val="000A0BE0"/>
    <w:rsid w:val="000A6AF6"/>
    <w:rsid w:val="000A77BB"/>
    <w:rsid w:val="000B2F0F"/>
    <w:rsid w:val="000B4062"/>
    <w:rsid w:val="000B733E"/>
    <w:rsid w:val="000D0735"/>
    <w:rsid w:val="000D29B9"/>
    <w:rsid w:val="000D7252"/>
    <w:rsid w:val="000D7639"/>
    <w:rsid w:val="000E3D79"/>
    <w:rsid w:val="000E42E3"/>
    <w:rsid w:val="000E5817"/>
    <w:rsid w:val="000E74C9"/>
    <w:rsid w:val="000F1953"/>
    <w:rsid w:val="000F42B8"/>
    <w:rsid w:val="000F4EAE"/>
    <w:rsid w:val="000F5464"/>
    <w:rsid w:val="001018D5"/>
    <w:rsid w:val="00102876"/>
    <w:rsid w:val="00104541"/>
    <w:rsid w:val="001125D4"/>
    <w:rsid w:val="00113070"/>
    <w:rsid w:val="00113D03"/>
    <w:rsid w:val="00114009"/>
    <w:rsid w:val="00121584"/>
    <w:rsid w:val="00122931"/>
    <w:rsid w:val="00125BA4"/>
    <w:rsid w:val="001261CD"/>
    <w:rsid w:val="0013016B"/>
    <w:rsid w:val="00131C48"/>
    <w:rsid w:val="00136F05"/>
    <w:rsid w:val="0013733C"/>
    <w:rsid w:val="001402CE"/>
    <w:rsid w:val="001412D4"/>
    <w:rsid w:val="001425AA"/>
    <w:rsid w:val="0014273A"/>
    <w:rsid w:val="00145D87"/>
    <w:rsid w:val="001477FE"/>
    <w:rsid w:val="001513B0"/>
    <w:rsid w:val="001518F2"/>
    <w:rsid w:val="00151970"/>
    <w:rsid w:val="0015481A"/>
    <w:rsid w:val="0015712A"/>
    <w:rsid w:val="0015742F"/>
    <w:rsid w:val="001678F4"/>
    <w:rsid w:val="00170713"/>
    <w:rsid w:val="00184FA6"/>
    <w:rsid w:val="0019006C"/>
    <w:rsid w:val="00194376"/>
    <w:rsid w:val="001A18FA"/>
    <w:rsid w:val="001A308D"/>
    <w:rsid w:val="001A55FE"/>
    <w:rsid w:val="001B14CD"/>
    <w:rsid w:val="001C2C94"/>
    <w:rsid w:val="001C76ED"/>
    <w:rsid w:val="001E2CA5"/>
    <w:rsid w:val="001E5043"/>
    <w:rsid w:val="001F1AEA"/>
    <w:rsid w:val="001F4B08"/>
    <w:rsid w:val="002031A3"/>
    <w:rsid w:val="00207725"/>
    <w:rsid w:val="002150D2"/>
    <w:rsid w:val="00216087"/>
    <w:rsid w:val="00221F8D"/>
    <w:rsid w:val="00226ABD"/>
    <w:rsid w:val="00233D16"/>
    <w:rsid w:val="00235522"/>
    <w:rsid w:val="00237D63"/>
    <w:rsid w:val="00242C4A"/>
    <w:rsid w:val="00245B0A"/>
    <w:rsid w:val="00246080"/>
    <w:rsid w:val="00246923"/>
    <w:rsid w:val="00246E73"/>
    <w:rsid w:val="0025771D"/>
    <w:rsid w:val="00257847"/>
    <w:rsid w:val="0026234B"/>
    <w:rsid w:val="002642C4"/>
    <w:rsid w:val="002652FF"/>
    <w:rsid w:val="00266095"/>
    <w:rsid w:val="002669AD"/>
    <w:rsid w:val="00274F46"/>
    <w:rsid w:val="002801E9"/>
    <w:rsid w:val="00282FA1"/>
    <w:rsid w:val="00290230"/>
    <w:rsid w:val="00290E4D"/>
    <w:rsid w:val="0029550F"/>
    <w:rsid w:val="002965C7"/>
    <w:rsid w:val="002A0E93"/>
    <w:rsid w:val="002A1314"/>
    <w:rsid w:val="002B0978"/>
    <w:rsid w:val="002B6A4D"/>
    <w:rsid w:val="002B72C5"/>
    <w:rsid w:val="002C0585"/>
    <w:rsid w:val="002C10C3"/>
    <w:rsid w:val="002C1924"/>
    <w:rsid w:val="002D146F"/>
    <w:rsid w:val="002E10BE"/>
    <w:rsid w:val="002E268E"/>
    <w:rsid w:val="002E51C3"/>
    <w:rsid w:val="002E761E"/>
    <w:rsid w:val="002F44C0"/>
    <w:rsid w:val="002F76F2"/>
    <w:rsid w:val="00300A7D"/>
    <w:rsid w:val="0030592B"/>
    <w:rsid w:val="00306D7F"/>
    <w:rsid w:val="00316012"/>
    <w:rsid w:val="003168AA"/>
    <w:rsid w:val="00326938"/>
    <w:rsid w:val="00341473"/>
    <w:rsid w:val="00342BBB"/>
    <w:rsid w:val="00347598"/>
    <w:rsid w:val="00347A91"/>
    <w:rsid w:val="003531B3"/>
    <w:rsid w:val="00354A4B"/>
    <w:rsid w:val="00355788"/>
    <w:rsid w:val="00357C82"/>
    <w:rsid w:val="00363BF6"/>
    <w:rsid w:val="00364F1E"/>
    <w:rsid w:val="003677B7"/>
    <w:rsid w:val="00370AEB"/>
    <w:rsid w:val="00374384"/>
    <w:rsid w:val="00374B38"/>
    <w:rsid w:val="003756EC"/>
    <w:rsid w:val="0038424D"/>
    <w:rsid w:val="00386807"/>
    <w:rsid w:val="00390625"/>
    <w:rsid w:val="00391FD1"/>
    <w:rsid w:val="0039375A"/>
    <w:rsid w:val="003958A8"/>
    <w:rsid w:val="003A3A4C"/>
    <w:rsid w:val="003A5628"/>
    <w:rsid w:val="003B01B5"/>
    <w:rsid w:val="003C0000"/>
    <w:rsid w:val="003C1ABE"/>
    <w:rsid w:val="003C605D"/>
    <w:rsid w:val="003C64DE"/>
    <w:rsid w:val="003D01C0"/>
    <w:rsid w:val="003D4A7E"/>
    <w:rsid w:val="003D7750"/>
    <w:rsid w:val="003E1C88"/>
    <w:rsid w:val="003E4172"/>
    <w:rsid w:val="003E5D96"/>
    <w:rsid w:val="003F188B"/>
    <w:rsid w:val="003F1DE2"/>
    <w:rsid w:val="003F66D5"/>
    <w:rsid w:val="003F7186"/>
    <w:rsid w:val="00402A65"/>
    <w:rsid w:val="004122C4"/>
    <w:rsid w:val="0041266D"/>
    <w:rsid w:val="00416F8B"/>
    <w:rsid w:val="00436187"/>
    <w:rsid w:val="00436791"/>
    <w:rsid w:val="004521AB"/>
    <w:rsid w:val="00452230"/>
    <w:rsid w:val="00455331"/>
    <w:rsid w:val="00463663"/>
    <w:rsid w:val="0046370C"/>
    <w:rsid w:val="004653E8"/>
    <w:rsid w:val="004657EF"/>
    <w:rsid w:val="0047668C"/>
    <w:rsid w:val="00477C4D"/>
    <w:rsid w:val="004909F2"/>
    <w:rsid w:val="00495CBD"/>
    <w:rsid w:val="004A53A8"/>
    <w:rsid w:val="004B0993"/>
    <w:rsid w:val="004B1974"/>
    <w:rsid w:val="004B5545"/>
    <w:rsid w:val="004C0EE2"/>
    <w:rsid w:val="004C2AB6"/>
    <w:rsid w:val="004C4C14"/>
    <w:rsid w:val="004C4D8F"/>
    <w:rsid w:val="004D0F1F"/>
    <w:rsid w:val="004E024A"/>
    <w:rsid w:val="004E07D3"/>
    <w:rsid w:val="004E1760"/>
    <w:rsid w:val="004F2335"/>
    <w:rsid w:val="004F5EA8"/>
    <w:rsid w:val="00500A23"/>
    <w:rsid w:val="00502D52"/>
    <w:rsid w:val="00502E3A"/>
    <w:rsid w:val="005078A6"/>
    <w:rsid w:val="0051078B"/>
    <w:rsid w:val="005127E4"/>
    <w:rsid w:val="00513C7A"/>
    <w:rsid w:val="00514077"/>
    <w:rsid w:val="00520781"/>
    <w:rsid w:val="00521AA8"/>
    <w:rsid w:val="00522CFB"/>
    <w:rsid w:val="0052662A"/>
    <w:rsid w:val="00526E64"/>
    <w:rsid w:val="00530DAE"/>
    <w:rsid w:val="005316AE"/>
    <w:rsid w:val="005339B5"/>
    <w:rsid w:val="00537FC8"/>
    <w:rsid w:val="00542ADD"/>
    <w:rsid w:val="005507E0"/>
    <w:rsid w:val="00552F5E"/>
    <w:rsid w:val="00555833"/>
    <w:rsid w:val="00557F38"/>
    <w:rsid w:val="00563F48"/>
    <w:rsid w:val="0056693B"/>
    <w:rsid w:val="005717ED"/>
    <w:rsid w:val="00576943"/>
    <w:rsid w:val="0058231D"/>
    <w:rsid w:val="00583833"/>
    <w:rsid w:val="00583D0D"/>
    <w:rsid w:val="00587A64"/>
    <w:rsid w:val="005901D2"/>
    <w:rsid w:val="0059403E"/>
    <w:rsid w:val="005B09EC"/>
    <w:rsid w:val="005C3168"/>
    <w:rsid w:val="005C3759"/>
    <w:rsid w:val="005D0481"/>
    <w:rsid w:val="005D1500"/>
    <w:rsid w:val="005D4829"/>
    <w:rsid w:val="005E0E83"/>
    <w:rsid w:val="005E18B3"/>
    <w:rsid w:val="005E4B00"/>
    <w:rsid w:val="0060243A"/>
    <w:rsid w:val="00604CE4"/>
    <w:rsid w:val="00605FCC"/>
    <w:rsid w:val="006078B4"/>
    <w:rsid w:val="0061244B"/>
    <w:rsid w:val="0061275A"/>
    <w:rsid w:val="00615BD1"/>
    <w:rsid w:val="0061777E"/>
    <w:rsid w:val="006207A6"/>
    <w:rsid w:val="00620A97"/>
    <w:rsid w:val="00621FBF"/>
    <w:rsid w:val="00626405"/>
    <w:rsid w:val="0062673F"/>
    <w:rsid w:val="006317CA"/>
    <w:rsid w:val="006329B7"/>
    <w:rsid w:val="006355F6"/>
    <w:rsid w:val="0064055F"/>
    <w:rsid w:val="006447E8"/>
    <w:rsid w:val="006507D6"/>
    <w:rsid w:val="00655EDD"/>
    <w:rsid w:val="00665A00"/>
    <w:rsid w:val="00666A02"/>
    <w:rsid w:val="006735EF"/>
    <w:rsid w:val="00675417"/>
    <w:rsid w:val="00682D13"/>
    <w:rsid w:val="00691DD5"/>
    <w:rsid w:val="0069227E"/>
    <w:rsid w:val="00693FF5"/>
    <w:rsid w:val="00694A2A"/>
    <w:rsid w:val="006A03F6"/>
    <w:rsid w:val="006A1D24"/>
    <w:rsid w:val="006A2EC6"/>
    <w:rsid w:val="006A2FA8"/>
    <w:rsid w:val="006A30C0"/>
    <w:rsid w:val="006A681C"/>
    <w:rsid w:val="006A7C3C"/>
    <w:rsid w:val="006B0D88"/>
    <w:rsid w:val="006B5B1B"/>
    <w:rsid w:val="006C0E56"/>
    <w:rsid w:val="006C0ED8"/>
    <w:rsid w:val="006C1753"/>
    <w:rsid w:val="006C2377"/>
    <w:rsid w:val="006C2E08"/>
    <w:rsid w:val="006C3614"/>
    <w:rsid w:val="006C6E50"/>
    <w:rsid w:val="006D2592"/>
    <w:rsid w:val="006D2E13"/>
    <w:rsid w:val="006D414E"/>
    <w:rsid w:val="006E379F"/>
    <w:rsid w:val="006F194D"/>
    <w:rsid w:val="006F291B"/>
    <w:rsid w:val="006F4EB7"/>
    <w:rsid w:val="006F5369"/>
    <w:rsid w:val="006F7207"/>
    <w:rsid w:val="00703738"/>
    <w:rsid w:val="007047FA"/>
    <w:rsid w:val="00710A8D"/>
    <w:rsid w:val="00711121"/>
    <w:rsid w:val="00712C1A"/>
    <w:rsid w:val="00713D80"/>
    <w:rsid w:val="00717BDE"/>
    <w:rsid w:val="007203DC"/>
    <w:rsid w:val="007206D3"/>
    <w:rsid w:val="00721E00"/>
    <w:rsid w:val="00731014"/>
    <w:rsid w:val="007339C5"/>
    <w:rsid w:val="007339D9"/>
    <w:rsid w:val="00746D52"/>
    <w:rsid w:val="00750938"/>
    <w:rsid w:val="00751B95"/>
    <w:rsid w:val="0075275E"/>
    <w:rsid w:val="00752A8E"/>
    <w:rsid w:val="00752BA9"/>
    <w:rsid w:val="00752DF7"/>
    <w:rsid w:val="007535B9"/>
    <w:rsid w:val="00765D0E"/>
    <w:rsid w:val="00766FD4"/>
    <w:rsid w:val="007703F3"/>
    <w:rsid w:val="00774AE5"/>
    <w:rsid w:val="0078009B"/>
    <w:rsid w:val="00782867"/>
    <w:rsid w:val="007831EE"/>
    <w:rsid w:val="00791DF5"/>
    <w:rsid w:val="0079319C"/>
    <w:rsid w:val="00796644"/>
    <w:rsid w:val="007A4C2E"/>
    <w:rsid w:val="007A5836"/>
    <w:rsid w:val="007A7BD5"/>
    <w:rsid w:val="007B0441"/>
    <w:rsid w:val="007B4342"/>
    <w:rsid w:val="007B5AFA"/>
    <w:rsid w:val="007B7554"/>
    <w:rsid w:val="007C0B35"/>
    <w:rsid w:val="007C0B8D"/>
    <w:rsid w:val="007D5959"/>
    <w:rsid w:val="007E0E24"/>
    <w:rsid w:val="007E2022"/>
    <w:rsid w:val="007E2E19"/>
    <w:rsid w:val="007E3AC9"/>
    <w:rsid w:val="007E456D"/>
    <w:rsid w:val="007E56F4"/>
    <w:rsid w:val="007E7EAB"/>
    <w:rsid w:val="007F078D"/>
    <w:rsid w:val="008004A8"/>
    <w:rsid w:val="00803B53"/>
    <w:rsid w:val="00803DFE"/>
    <w:rsid w:val="008166D8"/>
    <w:rsid w:val="008220D1"/>
    <w:rsid w:val="00823DEC"/>
    <w:rsid w:val="00824E4F"/>
    <w:rsid w:val="00827601"/>
    <w:rsid w:val="00827CEE"/>
    <w:rsid w:val="00830BCA"/>
    <w:rsid w:val="0083140D"/>
    <w:rsid w:val="008319F1"/>
    <w:rsid w:val="00841D45"/>
    <w:rsid w:val="00850F4E"/>
    <w:rsid w:val="00853870"/>
    <w:rsid w:val="00854B6A"/>
    <w:rsid w:val="00856FF2"/>
    <w:rsid w:val="00860B2D"/>
    <w:rsid w:val="00864B49"/>
    <w:rsid w:val="008835AB"/>
    <w:rsid w:val="00883A29"/>
    <w:rsid w:val="0088528D"/>
    <w:rsid w:val="00887CBE"/>
    <w:rsid w:val="00890618"/>
    <w:rsid w:val="00894E64"/>
    <w:rsid w:val="008A0B46"/>
    <w:rsid w:val="008A6250"/>
    <w:rsid w:val="008A7968"/>
    <w:rsid w:val="008B440D"/>
    <w:rsid w:val="008B4ABE"/>
    <w:rsid w:val="008B517C"/>
    <w:rsid w:val="008C117B"/>
    <w:rsid w:val="008C579B"/>
    <w:rsid w:val="008C6CD7"/>
    <w:rsid w:val="008D4B66"/>
    <w:rsid w:val="008E1542"/>
    <w:rsid w:val="008F4E0D"/>
    <w:rsid w:val="008F5248"/>
    <w:rsid w:val="008F71DF"/>
    <w:rsid w:val="00903013"/>
    <w:rsid w:val="00910AEF"/>
    <w:rsid w:val="00911BB0"/>
    <w:rsid w:val="009122EE"/>
    <w:rsid w:val="00914322"/>
    <w:rsid w:val="00914964"/>
    <w:rsid w:val="00917F00"/>
    <w:rsid w:val="0092076E"/>
    <w:rsid w:val="00921256"/>
    <w:rsid w:val="00927F5D"/>
    <w:rsid w:val="00930599"/>
    <w:rsid w:val="00944EB9"/>
    <w:rsid w:val="00945998"/>
    <w:rsid w:val="00952921"/>
    <w:rsid w:val="00952C71"/>
    <w:rsid w:val="00961278"/>
    <w:rsid w:val="00962840"/>
    <w:rsid w:val="00962C8B"/>
    <w:rsid w:val="0096462B"/>
    <w:rsid w:val="009746D0"/>
    <w:rsid w:val="0097605E"/>
    <w:rsid w:val="00976DDB"/>
    <w:rsid w:val="009771B2"/>
    <w:rsid w:val="00984E24"/>
    <w:rsid w:val="00986967"/>
    <w:rsid w:val="00996E2B"/>
    <w:rsid w:val="009A2A27"/>
    <w:rsid w:val="009A449F"/>
    <w:rsid w:val="009A6971"/>
    <w:rsid w:val="009B1291"/>
    <w:rsid w:val="009B20CC"/>
    <w:rsid w:val="009B40A2"/>
    <w:rsid w:val="009B40A5"/>
    <w:rsid w:val="009B44A0"/>
    <w:rsid w:val="009C27D4"/>
    <w:rsid w:val="009C519E"/>
    <w:rsid w:val="009C52CE"/>
    <w:rsid w:val="009D0504"/>
    <w:rsid w:val="009D09C9"/>
    <w:rsid w:val="009D0E2A"/>
    <w:rsid w:val="009D0E52"/>
    <w:rsid w:val="009E0F32"/>
    <w:rsid w:val="009E3A4D"/>
    <w:rsid w:val="009E48D5"/>
    <w:rsid w:val="009E50D3"/>
    <w:rsid w:val="009F33C8"/>
    <w:rsid w:val="009F3F15"/>
    <w:rsid w:val="009F4497"/>
    <w:rsid w:val="009F4E15"/>
    <w:rsid w:val="009F4EDA"/>
    <w:rsid w:val="009F6186"/>
    <w:rsid w:val="00A00624"/>
    <w:rsid w:val="00A03C1E"/>
    <w:rsid w:val="00A06B19"/>
    <w:rsid w:val="00A140D5"/>
    <w:rsid w:val="00A14B2E"/>
    <w:rsid w:val="00A211F9"/>
    <w:rsid w:val="00A23A81"/>
    <w:rsid w:val="00A25DBB"/>
    <w:rsid w:val="00A271BB"/>
    <w:rsid w:val="00A30DB1"/>
    <w:rsid w:val="00A329FA"/>
    <w:rsid w:val="00A335D9"/>
    <w:rsid w:val="00A33D58"/>
    <w:rsid w:val="00A42874"/>
    <w:rsid w:val="00A42C3F"/>
    <w:rsid w:val="00A43A83"/>
    <w:rsid w:val="00A44853"/>
    <w:rsid w:val="00A45757"/>
    <w:rsid w:val="00A52404"/>
    <w:rsid w:val="00A612E5"/>
    <w:rsid w:val="00A644FD"/>
    <w:rsid w:val="00A66C70"/>
    <w:rsid w:val="00A72A55"/>
    <w:rsid w:val="00A7340C"/>
    <w:rsid w:val="00A7377D"/>
    <w:rsid w:val="00A84CDE"/>
    <w:rsid w:val="00A87B8A"/>
    <w:rsid w:val="00A9269F"/>
    <w:rsid w:val="00AA1D21"/>
    <w:rsid w:val="00AA7D1F"/>
    <w:rsid w:val="00AB03B6"/>
    <w:rsid w:val="00AB2906"/>
    <w:rsid w:val="00AB3377"/>
    <w:rsid w:val="00AC347F"/>
    <w:rsid w:val="00AC4700"/>
    <w:rsid w:val="00AC558A"/>
    <w:rsid w:val="00AD540C"/>
    <w:rsid w:val="00AE4255"/>
    <w:rsid w:val="00B03A93"/>
    <w:rsid w:val="00B12D30"/>
    <w:rsid w:val="00B13235"/>
    <w:rsid w:val="00B17D91"/>
    <w:rsid w:val="00B21C3B"/>
    <w:rsid w:val="00B229FD"/>
    <w:rsid w:val="00B327ED"/>
    <w:rsid w:val="00B33086"/>
    <w:rsid w:val="00B34979"/>
    <w:rsid w:val="00B37AF1"/>
    <w:rsid w:val="00B42DD7"/>
    <w:rsid w:val="00B437C8"/>
    <w:rsid w:val="00B45057"/>
    <w:rsid w:val="00B47913"/>
    <w:rsid w:val="00B6222A"/>
    <w:rsid w:val="00B62FDC"/>
    <w:rsid w:val="00B72A63"/>
    <w:rsid w:val="00B7596C"/>
    <w:rsid w:val="00B75A20"/>
    <w:rsid w:val="00B77E22"/>
    <w:rsid w:val="00B8388C"/>
    <w:rsid w:val="00B83898"/>
    <w:rsid w:val="00B85F26"/>
    <w:rsid w:val="00B8618C"/>
    <w:rsid w:val="00B86D98"/>
    <w:rsid w:val="00B915A4"/>
    <w:rsid w:val="00B93D0A"/>
    <w:rsid w:val="00BA0F38"/>
    <w:rsid w:val="00BA33E0"/>
    <w:rsid w:val="00BA392E"/>
    <w:rsid w:val="00BA4C3A"/>
    <w:rsid w:val="00BA7086"/>
    <w:rsid w:val="00BB0D23"/>
    <w:rsid w:val="00BB2046"/>
    <w:rsid w:val="00BB2B62"/>
    <w:rsid w:val="00BC4B24"/>
    <w:rsid w:val="00BC5A72"/>
    <w:rsid w:val="00BD2771"/>
    <w:rsid w:val="00BE79D0"/>
    <w:rsid w:val="00BF0112"/>
    <w:rsid w:val="00BF175A"/>
    <w:rsid w:val="00BF4E98"/>
    <w:rsid w:val="00BF7F0F"/>
    <w:rsid w:val="00C00F15"/>
    <w:rsid w:val="00C01634"/>
    <w:rsid w:val="00C06CC6"/>
    <w:rsid w:val="00C1612B"/>
    <w:rsid w:val="00C16F4B"/>
    <w:rsid w:val="00C172D3"/>
    <w:rsid w:val="00C27ACF"/>
    <w:rsid w:val="00C301C1"/>
    <w:rsid w:val="00C329FE"/>
    <w:rsid w:val="00C453D8"/>
    <w:rsid w:val="00C46454"/>
    <w:rsid w:val="00C5045B"/>
    <w:rsid w:val="00C512BF"/>
    <w:rsid w:val="00C52BED"/>
    <w:rsid w:val="00C54FAC"/>
    <w:rsid w:val="00C56538"/>
    <w:rsid w:val="00C602EA"/>
    <w:rsid w:val="00C62E9E"/>
    <w:rsid w:val="00C67093"/>
    <w:rsid w:val="00C7204A"/>
    <w:rsid w:val="00C743B5"/>
    <w:rsid w:val="00C84303"/>
    <w:rsid w:val="00C86719"/>
    <w:rsid w:val="00C86EE6"/>
    <w:rsid w:val="00C8799A"/>
    <w:rsid w:val="00CA1F41"/>
    <w:rsid w:val="00CA2BD4"/>
    <w:rsid w:val="00CB0CEF"/>
    <w:rsid w:val="00CB1F3F"/>
    <w:rsid w:val="00CB726F"/>
    <w:rsid w:val="00CC1240"/>
    <w:rsid w:val="00CC3FBA"/>
    <w:rsid w:val="00CC59ED"/>
    <w:rsid w:val="00CD5A51"/>
    <w:rsid w:val="00CE3B63"/>
    <w:rsid w:val="00CF1914"/>
    <w:rsid w:val="00CF7B8C"/>
    <w:rsid w:val="00D029F0"/>
    <w:rsid w:val="00D02CB0"/>
    <w:rsid w:val="00D05635"/>
    <w:rsid w:val="00D10773"/>
    <w:rsid w:val="00D10A43"/>
    <w:rsid w:val="00D13048"/>
    <w:rsid w:val="00D135A6"/>
    <w:rsid w:val="00D13735"/>
    <w:rsid w:val="00D13E2E"/>
    <w:rsid w:val="00D141D9"/>
    <w:rsid w:val="00D1459E"/>
    <w:rsid w:val="00D215F0"/>
    <w:rsid w:val="00D23078"/>
    <w:rsid w:val="00D26A75"/>
    <w:rsid w:val="00D26AAB"/>
    <w:rsid w:val="00D40875"/>
    <w:rsid w:val="00D40C32"/>
    <w:rsid w:val="00D40FD1"/>
    <w:rsid w:val="00D4331C"/>
    <w:rsid w:val="00D5527A"/>
    <w:rsid w:val="00D64737"/>
    <w:rsid w:val="00D664BB"/>
    <w:rsid w:val="00D74E7B"/>
    <w:rsid w:val="00D76F2F"/>
    <w:rsid w:val="00D77EB1"/>
    <w:rsid w:val="00D82F13"/>
    <w:rsid w:val="00D848F1"/>
    <w:rsid w:val="00D868E0"/>
    <w:rsid w:val="00D91851"/>
    <w:rsid w:val="00D95746"/>
    <w:rsid w:val="00D95F12"/>
    <w:rsid w:val="00DA0124"/>
    <w:rsid w:val="00DA23ED"/>
    <w:rsid w:val="00DA579D"/>
    <w:rsid w:val="00DA7802"/>
    <w:rsid w:val="00DA7C70"/>
    <w:rsid w:val="00DB172F"/>
    <w:rsid w:val="00DB2076"/>
    <w:rsid w:val="00DB4324"/>
    <w:rsid w:val="00DB5BB3"/>
    <w:rsid w:val="00DB69AC"/>
    <w:rsid w:val="00DC3BD2"/>
    <w:rsid w:val="00DC47C1"/>
    <w:rsid w:val="00DC6181"/>
    <w:rsid w:val="00DC6D5C"/>
    <w:rsid w:val="00DD1C59"/>
    <w:rsid w:val="00DD1F50"/>
    <w:rsid w:val="00DE2D31"/>
    <w:rsid w:val="00DE319E"/>
    <w:rsid w:val="00DE5D27"/>
    <w:rsid w:val="00DF21DE"/>
    <w:rsid w:val="00DF359D"/>
    <w:rsid w:val="00DF5940"/>
    <w:rsid w:val="00DF75BF"/>
    <w:rsid w:val="00DF7A9D"/>
    <w:rsid w:val="00E0483C"/>
    <w:rsid w:val="00E04E69"/>
    <w:rsid w:val="00E050D9"/>
    <w:rsid w:val="00E07AF6"/>
    <w:rsid w:val="00E179AB"/>
    <w:rsid w:val="00E2078D"/>
    <w:rsid w:val="00E222B0"/>
    <w:rsid w:val="00E23AC1"/>
    <w:rsid w:val="00E25D6F"/>
    <w:rsid w:val="00E25D77"/>
    <w:rsid w:val="00E320C1"/>
    <w:rsid w:val="00E33908"/>
    <w:rsid w:val="00E414D0"/>
    <w:rsid w:val="00E426EE"/>
    <w:rsid w:val="00E431F4"/>
    <w:rsid w:val="00E50095"/>
    <w:rsid w:val="00E5028E"/>
    <w:rsid w:val="00E50727"/>
    <w:rsid w:val="00E51280"/>
    <w:rsid w:val="00E527BD"/>
    <w:rsid w:val="00E55440"/>
    <w:rsid w:val="00E60198"/>
    <w:rsid w:val="00E650FF"/>
    <w:rsid w:val="00E660E5"/>
    <w:rsid w:val="00E66F1F"/>
    <w:rsid w:val="00E73B7C"/>
    <w:rsid w:val="00E81710"/>
    <w:rsid w:val="00E83EA1"/>
    <w:rsid w:val="00E84C29"/>
    <w:rsid w:val="00E854A6"/>
    <w:rsid w:val="00E87728"/>
    <w:rsid w:val="00E87B0B"/>
    <w:rsid w:val="00E94A48"/>
    <w:rsid w:val="00E97B0B"/>
    <w:rsid w:val="00EA04FF"/>
    <w:rsid w:val="00EA37CB"/>
    <w:rsid w:val="00EA5302"/>
    <w:rsid w:val="00EA6952"/>
    <w:rsid w:val="00EA6D64"/>
    <w:rsid w:val="00EB1A41"/>
    <w:rsid w:val="00EB3A09"/>
    <w:rsid w:val="00EB40A2"/>
    <w:rsid w:val="00EB4E7D"/>
    <w:rsid w:val="00EC2919"/>
    <w:rsid w:val="00EC7A57"/>
    <w:rsid w:val="00ED664B"/>
    <w:rsid w:val="00EF2E07"/>
    <w:rsid w:val="00EF3538"/>
    <w:rsid w:val="00EF6160"/>
    <w:rsid w:val="00F05AC8"/>
    <w:rsid w:val="00F05DCF"/>
    <w:rsid w:val="00F079DD"/>
    <w:rsid w:val="00F12A1D"/>
    <w:rsid w:val="00F1793A"/>
    <w:rsid w:val="00F220A8"/>
    <w:rsid w:val="00F2376A"/>
    <w:rsid w:val="00F27CF8"/>
    <w:rsid w:val="00F27EBF"/>
    <w:rsid w:val="00F31D1F"/>
    <w:rsid w:val="00F331DA"/>
    <w:rsid w:val="00F40120"/>
    <w:rsid w:val="00F40D16"/>
    <w:rsid w:val="00F4769D"/>
    <w:rsid w:val="00F52A03"/>
    <w:rsid w:val="00F5566A"/>
    <w:rsid w:val="00F60AC5"/>
    <w:rsid w:val="00F70427"/>
    <w:rsid w:val="00F7121B"/>
    <w:rsid w:val="00F718E1"/>
    <w:rsid w:val="00F8181B"/>
    <w:rsid w:val="00F82812"/>
    <w:rsid w:val="00F8375A"/>
    <w:rsid w:val="00F848F8"/>
    <w:rsid w:val="00F9715C"/>
    <w:rsid w:val="00F9779F"/>
    <w:rsid w:val="00FA0648"/>
    <w:rsid w:val="00FA38D8"/>
    <w:rsid w:val="00FA3DC3"/>
    <w:rsid w:val="00FA3FF0"/>
    <w:rsid w:val="00FA557C"/>
    <w:rsid w:val="00FB3188"/>
    <w:rsid w:val="00FB3666"/>
    <w:rsid w:val="00FB7A5C"/>
    <w:rsid w:val="00FC0CDF"/>
    <w:rsid w:val="00FC3D05"/>
    <w:rsid w:val="00FD014D"/>
    <w:rsid w:val="00FD19D5"/>
    <w:rsid w:val="00FD24DE"/>
    <w:rsid w:val="00FD37FC"/>
    <w:rsid w:val="00FD3DCD"/>
    <w:rsid w:val="00FD42C1"/>
    <w:rsid w:val="00FE2931"/>
    <w:rsid w:val="00FE77E0"/>
    <w:rsid w:val="00FF1B2D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4AC13"/>
  <w15:docId w15:val="{7B082F82-ACDF-4D64-9082-0EA2D2D0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B6"/>
    <w:rPr>
      <w:rFonts w:cstheme="minorBidi"/>
    </w:rPr>
  </w:style>
  <w:style w:type="paragraph" w:styleId="3">
    <w:name w:val="heading 3"/>
    <w:basedOn w:val="a"/>
    <w:link w:val="30"/>
    <w:uiPriority w:val="9"/>
    <w:qFormat/>
    <w:rsid w:val="0075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6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026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2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7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64B"/>
    <w:rPr>
      <w:rFonts w:cstheme="minorBidi"/>
    </w:rPr>
  </w:style>
  <w:style w:type="paragraph" w:styleId="a7">
    <w:name w:val="footer"/>
    <w:basedOn w:val="a"/>
    <w:link w:val="a8"/>
    <w:uiPriority w:val="99"/>
    <w:unhideWhenUsed/>
    <w:rsid w:val="00ED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64B"/>
    <w:rPr>
      <w:rFonts w:cstheme="minorBidi"/>
    </w:rPr>
  </w:style>
  <w:style w:type="character" w:customStyle="1" w:styleId="apple-converted-space">
    <w:name w:val="apple-converted-space"/>
    <w:basedOn w:val="a0"/>
    <w:rsid w:val="00122931"/>
  </w:style>
  <w:style w:type="character" w:customStyle="1" w:styleId="30">
    <w:name w:val="Заголовок 3 Знак"/>
    <w:basedOn w:val="a0"/>
    <w:link w:val="3"/>
    <w:uiPriority w:val="9"/>
    <w:rsid w:val="007535B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75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018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List Paragraph"/>
    <w:basedOn w:val="a"/>
    <w:qFormat/>
    <w:rsid w:val="00CA2BD4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FB3666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A42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Normal (Web)"/>
    <w:basedOn w:val="a"/>
    <w:uiPriority w:val="99"/>
    <w:rsid w:val="00151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82867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1C76ED"/>
    <w:rPr>
      <w:rFonts w:ascii="Arial" w:eastAsia="Times New Roman" w:hAnsi="Arial" w:cs="Arial"/>
      <w:sz w:val="20"/>
      <w:szCs w:val="20"/>
    </w:rPr>
  </w:style>
  <w:style w:type="paragraph" w:styleId="ae">
    <w:name w:val="No Spacing"/>
    <w:qFormat/>
    <w:rsid w:val="00824E4F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">
    <w:name w:val="Цветовое выделение"/>
    <w:uiPriority w:val="99"/>
    <w:rsid w:val="001E5043"/>
    <w:rPr>
      <w:b/>
      <w:bCs/>
      <w:color w:val="26282F"/>
    </w:rPr>
  </w:style>
  <w:style w:type="character" w:styleId="af0">
    <w:name w:val="Emphasis"/>
    <w:basedOn w:val="a0"/>
    <w:uiPriority w:val="20"/>
    <w:qFormat/>
    <w:rsid w:val="00DF5940"/>
    <w:rPr>
      <w:i/>
      <w:iCs/>
    </w:rPr>
  </w:style>
  <w:style w:type="table" w:styleId="af1">
    <w:name w:val="Table Grid"/>
    <w:basedOn w:val="a1"/>
    <w:uiPriority w:val="59"/>
    <w:rsid w:val="007A7BD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7A7B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8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0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3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0/" TargetMode="External"/><Relationship Id="rId13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8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26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059346.26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7" Type="http://schemas.openxmlformats.org/officeDocument/2006/relationships/image" Target="media/image1.emf"/><Relationship Id="rId25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59344.11000/" TargetMode="External"/><Relationship Id="rId20" Type="http://schemas.openxmlformats.org/officeDocument/2006/relationships/hyperlink" Target="garantf1://36868984.10000/" TargetMode="External"/><Relationship Id="rId29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5%D0%B4%D0%B8%D0%BD%D1%8B%D0%B9_%D0%B3%D0%BE%D1%81%D1%83%D0%B4%D0%B0%D1%80%D1%81%D1%82%D0%B2%D0%B5%D0%BD%D0%BD%D1%8B%D0%B9_%D1%80%D0%B5%D0%B5%D1%81%D1%82%D1%80_%D0%BD%D0%B5%D0%B4%D0%B2%D0%B8%D0%B6%D0%B8%D0%BC%D0%BE%D1%81%D1%82%D0%B8" TargetMode="External"/><Relationship Id="rId24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0059346.26/" TargetMode="External"/><Relationship Id="rId23" Type="http://schemas.openxmlformats.org/officeDocument/2006/relationships/hyperlink" Target="garantf1://12025267.0/" TargetMode="External"/><Relationship Id="rId28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0" Type="http://schemas.openxmlformats.org/officeDocument/2006/relationships/hyperlink" Target="garantf1://70059344.11000/" TargetMode="External"/><Relationship Id="rId19" Type="http://schemas.openxmlformats.org/officeDocument/2006/relationships/hyperlink" Target="garantf1://36868984.10000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059346.26/" TargetMode="External"/><Relationship Id="rId14" Type="http://schemas.openxmlformats.org/officeDocument/2006/relationships/hyperlink" Target="garantf1://36868984.10000/" TargetMode="External"/><Relationship Id="rId22" Type="http://schemas.openxmlformats.org/officeDocument/2006/relationships/hyperlink" Target="garantf1://70059344.11000/" TargetMode="External"/><Relationship Id="rId27" Type="http://schemas.openxmlformats.org/officeDocument/2006/relationships/hyperlink" Target="garantf1://36868984.10000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9B363-9EA1-4DBF-AB12-E8C6DD11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21150</Words>
  <Characters>120558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ПК</cp:lastModifiedBy>
  <cp:revision>6</cp:revision>
  <cp:lastPrinted>2021-01-29T08:08:00Z</cp:lastPrinted>
  <dcterms:created xsi:type="dcterms:W3CDTF">2021-01-29T07:56:00Z</dcterms:created>
  <dcterms:modified xsi:type="dcterms:W3CDTF">2021-02-01T09:54:00Z</dcterms:modified>
</cp:coreProperties>
</file>