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3AD" w:rsidRPr="00C223AD" w:rsidRDefault="00C223AD" w:rsidP="00C223AD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 w:rsidRPr="00C223AD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C223AD" w:rsidRPr="00C223AD" w:rsidRDefault="00C223AD" w:rsidP="00C223AD">
      <w:pPr>
        <w:spacing w:after="0" w:line="240" w:lineRule="auto"/>
        <w:ind w:left="5245"/>
        <w:jc w:val="both"/>
        <w:rPr>
          <w:rFonts w:ascii="Times New Roman" w:hAnsi="Times New Roman" w:cs="Times New Roman"/>
          <w:sz w:val="28"/>
          <w:szCs w:val="28"/>
        </w:rPr>
      </w:pPr>
      <w:r w:rsidRPr="00C223AD">
        <w:rPr>
          <w:rFonts w:ascii="Times New Roman" w:hAnsi="Times New Roman" w:cs="Times New Roman"/>
          <w:sz w:val="28"/>
          <w:szCs w:val="28"/>
        </w:rPr>
        <w:t>к постановлению администрации Большебейсугского сельского поселения Брюховецкого района</w:t>
      </w:r>
    </w:p>
    <w:p w:rsidR="00C223AD" w:rsidRPr="00C223AD" w:rsidRDefault="00C223AD" w:rsidP="00C223AD">
      <w:pPr>
        <w:spacing w:after="0" w:line="240" w:lineRule="auto"/>
        <w:ind w:left="5387" w:hanging="142"/>
        <w:rPr>
          <w:rFonts w:ascii="Times New Roman" w:hAnsi="Times New Roman" w:cs="Times New Roman"/>
          <w:sz w:val="28"/>
          <w:szCs w:val="28"/>
        </w:rPr>
      </w:pPr>
      <w:r w:rsidRPr="00C223AD">
        <w:rPr>
          <w:rFonts w:ascii="Times New Roman" w:hAnsi="Times New Roman" w:cs="Times New Roman"/>
          <w:sz w:val="28"/>
          <w:szCs w:val="28"/>
        </w:rPr>
        <w:t>от _________________ № _____</w:t>
      </w:r>
    </w:p>
    <w:p w:rsidR="00C223AD" w:rsidRPr="00C223AD" w:rsidRDefault="00C223AD" w:rsidP="00C223AD">
      <w:pPr>
        <w:spacing w:after="0" w:line="240" w:lineRule="auto"/>
        <w:ind w:left="6237"/>
        <w:rPr>
          <w:rFonts w:ascii="Times New Roman" w:hAnsi="Times New Roman" w:cs="Times New Roman"/>
          <w:sz w:val="28"/>
          <w:szCs w:val="28"/>
        </w:rPr>
      </w:pPr>
    </w:p>
    <w:p w:rsidR="00C223AD" w:rsidRPr="00C223AD" w:rsidRDefault="00C223AD" w:rsidP="00C223AD">
      <w:pPr>
        <w:spacing w:after="0" w:line="240" w:lineRule="auto"/>
        <w:ind w:left="6237"/>
        <w:rPr>
          <w:rFonts w:ascii="Times New Roman" w:hAnsi="Times New Roman" w:cs="Times New Roman"/>
          <w:sz w:val="28"/>
          <w:szCs w:val="28"/>
        </w:rPr>
      </w:pPr>
    </w:p>
    <w:p w:rsidR="00C223AD" w:rsidRPr="00C223AD" w:rsidRDefault="00C223AD" w:rsidP="00C223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23AD" w:rsidRPr="00C223AD" w:rsidRDefault="00C223AD" w:rsidP="00C223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23AD">
        <w:rPr>
          <w:rFonts w:ascii="Times New Roman" w:hAnsi="Times New Roman" w:cs="Times New Roman"/>
          <w:b/>
          <w:sz w:val="28"/>
          <w:szCs w:val="28"/>
        </w:rPr>
        <w:t>ВЕДОМСТВЕННАЯ  ЦЕЛЕВАЯ  ПРОГРАММА</w:t>
      </w:r>
    </w:p>
    <w:p w:rsidR="00C223AD" w:rsidRPr="00C223AD" w:rsidRDefault="00C223AD" w:rsidP="00C223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23AD">
        <w:rPr>
          <w:rFonts w:ascii="Times New Roman" w:hAnsi="Times New Roman" w:cs="Times New Roman"/>
          <w:b/>
          <w:sz w:val="28"/>
          <w:szCs w:val="28"/>
        </w:rPr>
        <w:t>«Обеспечение безопасности населения проживающего на территории Большебейсугского сельского поселения» на 2015 год</w:t>
      </w:r>
    </w:p>
    <w:p w:rsidR="00C223AD" w:rsidRPr="00C223AD" w:rsidRDefault="00C223AD" w:rsidP="00C223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223AD" w:rsidRPr="00C223AD" w:rsidRDefault="00C223AD" w:rsidP="00C223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223AD" w:rsidRPr="00C223AD" w:rsidRDefault="00C223AD" w:rsidP="00C223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23AD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C223AD" w:rsidRPr="00C223AD" w:rsidRDefault="00C223AD" w:rsidP="00C223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23AD">
        <w:rPr>
          <w:rFonts w:ascii="Times New Roman" w:hAnsi="Times New Roman" w:cs="Times New Roman"/>
          <w:b/>
          <w:sz w:val="28"/>
          <w:szCs w:val="28"/>
        </w:rPr>
        <w:t xml:space="preserve">ведомственной целевой программы </w:t>
      </w:r>
    </w:p>
    <w:p w:rsidR="00C223AD" w:rsidRPr="00C223AD" w:rsidRDefault="00C223AD" w:rsidP="00C223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23AD">
        <w:rPr>
          <w:rFonts w:ascii="Times New Roman" w:hAnsi="Times New Roman" w:cs="Times New Roman"/>
          <w:b/>
          <w:sz w:val="28"/>
          <w:szCs w:val="28"/>
        </w:rPr>
        <w:t xml:space="preserve">«Обеспечение безопасности населения проживающего на территории Большебейсугского сельского поселения» на 2015 год </w:t>
      </w:r>
    </w:p>
    <w:p w:rsidR="00C223AD" w:rsidRPr="00C223AD" w:rsidRDefault="00C223AD" w:rsidP="00C223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214" w:type="dxa"/>
        <w:tblInd w:w="108" w:type="dxa"/>
        <w:tblLayout w:type="fixed"/>
        <w:tblLook w:val="01E0"/>
      </w:tblPr>
      <w:tblGrid>
        <w:gridCol w:w="3794"/>
        <w:gridCol w:w="5420"/>
      </w:tblGrid>
      <w:tr w:rsidR="00C401DF" w:rsidRPr="00C223AD" w:rsidTr="00C401DF">
        <w:trPr>
          <w:trHeight w:val="972"/>
        </w:trPr>
        <w:tc>
          <w:tcPr>
            <w:tcW w:w="3794" w:type="dxa"/>
          </w:tcPr>
          <w:p w:rsidR="00C401DF" w:rsidRPr="00C223AD" w:rsidRDefault="00C401DF" w:rsidP="00C223A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23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Наименование </w:t>
            </w:r>
          </w:p>
          <w:p w:rsidR="00C401DF" w:rsidRPr="00C223AD" w:rsidRDefault="00C401DF" w:rsidP="00C223A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23AD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Программы</w:t>
            </w:r>
          </w:p>
          <w:p w:rsidR="00C401DF" w:rsidRPr="00C223AD" w:rsidRDefault="00C401DF" w:rsidP="00C223A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01DF" w:rsidRPr="00C223AD" w:rsidRDefault="00C401DF" w:rsidP="00C223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01DF" w:rsidRPr="00C223AD" w:rsidRDefault="00C401DF" w:rsidP="00C223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01DF" w:rsidRDefault="00C401DF" w:rsidP="00C223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01DF" w:rsidRPr="00C223AD" w:rsidRDefault="00C401DF" w:rsidP="00C223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01DF" w:rsidRPr="00C223AD" w:rsidRDefault="00C401DF" w:rsidP="00C223A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23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Основание для </w:t>
            </w:r>
          </w:p>
          <w:p w:rsidR="00C401DF" w:rsidRPr="00C223AD" w:rsidRDefault="00C401DF" w:rsidP="00C223A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23AD">
              <w:rPr>
                <w:rFonts w:ascii="Times New Roman" w:hAnsi="Times New Roman" w:cs="Times New Roman"/>
                <w:b/>
                <w:sz w:val="28"/>
                <w:szCs w:val="28"/>
              </w:rPr>
              <w:t>разработки Программы</w:t>
            </w:r>
          </w:p>
          <w:p w:rsidR="00C401DF" w:rsidRPr="00C223AD" w:rsidRDefault="00C401DF" w:rsidP="00C223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01DF" w:rsidRPr="00C223AD" w:rsidRDefault="00C401DF" w:rsidP="00C223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01DF" w:rsidRPr="00C223AD" w:rsidRDefault="00C401DF" w:rsidP="00C223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20" w:type="dxa"/>
          </w:tcPr>
          <w:p w:rsidR="00C401DF" w:rsidRPr="00C223AD" w:rsidRDefault="00C401DF" w:rsidP="00C223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3AD">
              <w:rPr>
                <w:rFonts w:ascii="Times New Roman" w:hAnsi="Times New Roman" w:cs="Times New Roman"/>
                <w:sz w:val="28"/>
                <w:szCs w:val="28"/>
              </w:rPr>
              <w:t>ведомственная целевая программа «Обеспечение безопасности населения проживающего на территории Большебейсугского сельского поселения» на 2015 год (далее – Программа)</w:t>
            </w:r>
          </w:p>
          <w:p w:rsidR="00C401DF" w:rsidRPr="00C223AD" w:rsidRDefault="00C401DF" w:rsidP="00C223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01DF" w:rsidRPr="00C223AD" w:rsidRDefault="00C401DF" w:rsidP="00C223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223AD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6 октября 2003 года №131-ФЗ «Об общих принципах организации местного самоуправления в Российской Федерации»</w:t>
            </w:r>
          </w:p>
        </w:tc>
      </w:tr>
      <w:tr w:rsidR="00C401DF" w:rsidRPr="00C223AD" w:rsidTr="00C401DF">
        <w:tc>
          <w:tcPr>
            <w:tcW w:w="3794" w:type="dxa"/>
          </w:tcPr>
          <w:p w:rsidR="00C401DF" w:rsidRPr="00C223AD" w:rsidRDefault="00C401DF" w:rsidP="00C223A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23AD">
              <w:rPr>
                <w:rFonts w:ascii="Times New Roman" w:hAnsi="Times New Roman" w:cs="Times New Roman"/>
                <w:b/>
                <w:sz w:val="28"/>
                <w:szCs w:val="28"/>
              </w:rPr>
              <w:t>Цели и задачи</w:t>
            </w:r>
          </w:p>
          <w:p w:rsidR="00C401DF" w:rsidRPr="00C223AD" w:rsidRDefault="00C401DF" w:rsidP="00C223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223AD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Программы</w:t>
            </w:r>
            <w:r w:rsidRPr="00C223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420" w:type="dxa"/>
          </w:tcPr>
          <w:p w:rsidR="00C401DF" w:rsidRPr="00C223AD" w:rsidRDefault="00C401DF" w:rsidP="00C223AD">
            <w:pPr>
              <w:pStyle w:val="HTML"/>
              <w:shd w:val="clear" w:color="auto" w:fill="FFFF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223A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укрепление правопорядка и общественной безопасности в сельском поселении как необходимое условие соблюдения защиты прав и свобод жителей поселения, </w:t>
            </w:r>
          </w:p>
          <w:p w:rsidR="00C401DF" w:rsidRPr="00C223AD" w:rsidRDefault="00C401DF" w:rsidP="00C223AD">
            <w:pPr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223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закрепление тенденции к сокращению распространения наркомании и связанных с ней правонарушений</w:t>
            </w:r>
            <w:r w:rsidRPr="00C223AD">
              <w:rPr>
                <w:rFonts w:ascii="Times New Roman" w:hAnsi="Times New Roman" w:cs="Times New Roman"/>
                <w:bCs/>
                <w:sz w:val="28"/>
                <w:szCs w:val="28"/>
              </w:rPr>
              <w:t>;</w:t>
            </w:r>
          </w:p>
          <w:p w:rsidR="00C401DF" w:rsidRPr="00C223AD" w:rsidRDefault="00C401DF" w:rsidP="00C223AD">
            <w:pPr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223AD">
              <w:rPr>
                <w:rFonts w:ascii="Times New Roman" w:hAnsi="Times New Roman" w:cs="Times New Roman"/>
                <w:bCs/>
                <w:sz w:val="28"/>
                <w:szCs w:val="28"/>
              </w:rPr>
              <w:t>- предупреждение и ликвидация последствий чрезвычайных ситуаций и стихийных бедствий;</w:t>
            </w:r>
          </w:p>
          <w:p w:rsidR="00C401DF" w:rsidRPr="00C223AD" w:rsidRDefault="00C401DF" w:rsidP="00C223AD">
            <w:pPr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223AD">
              <w:rPr>
                <w:rFonts w:ascii="Times New Roman" w:hAnsi="Times New Roman" w:cs="Times New Roman"/>
                <w:bCs/>
                <w:sz w:val="28"/>
                <w:szCs w:val="28"/>
              </w:rPr>
              <w:t>- проведение мероприятий по гражданской обороне на территории поселения;</w:t>
            </w:r>
          </w:p>
          <w:p w:rsidR="00C401DF" w:rsidRPr="00C223AD" w:rsidRDefault="00C401DF" w:rsidP="00C223AD">
            <w:pPr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223A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проведение мероприятий по обеспечению мер пожарной безопасности в границах </w:t>
            </w:r>
            <w:r w:rsidRPr="00C223AD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населенных пунктов Большебейсугского сельского поселения;</w:t>
            </w:r>
          </w:p>
          <w:p w:rsidR="00C401DF" w:rsidRPr="00C223AD" w:rsidRDefault="00C401DF" w:rsidP="00C223AD">
            <w:pPr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223AD">
              <w:rPr>
                <w:rFonts w:ascii="Times New Roman" w:hAnsi="Times New Roman" w:cs="Times New Roman"/>
                <w:bCs/>
                <w:sz w:val="28"/>
                <w:szCs w:val="28"/>
              </w:rPr>
              <w:t>- проведение мероприятий направленные на безопасность людей на водных объектах;</w:t>
            </w:r>
          </w:p>
          <w:p w:rsidR="00C401DF" w:rsidRPr="00C223AD" w:rsidRDefault="00C401DF" w:rsidP="00C223AD">
            <w:pPr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223AD">
              <w:rPr>
                <w:rFonts w:ascii="Times New Roman" w:hAnsi="Times New Roman" w:cs="Times New Roman"/>
                <w:bCs/>
                <w:sz w:val="28"/>
                <w:szCs w:val="28"/>
              </w:rPr>
              <w:t>- проведение мероприятий по профилактике терроризма и экстремизма.</w:t>
            </w:r>
          </w:p>
          <w:p w:rsidR="00C401DF" w:rsidRPr="00C223AD" w:rsidRDefault="00C401DF" w:rsidP="00C223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01DF" w:rsidRPr="00C223AD" w:rsidTr="00C401DF">
        <w:tc>
          <w:tcPr>
            <w:tcW w:w="3794" w:type="dxa"/>
          </w:tcPr>
          <w:p w:rsidR="00C401DF" w:rsidRPr="00C223AD" w:rsidRDefault="00C401DF" w:rsidP="00C223A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23A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Сроки реализации </w:t>
            </w:r>
          </w:p>
          <w:p w:rsidR="00C401DF" w:rsidRPr="00C223AD" w:rsidRDefault="00C401DF" w:rsidP="00C223A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23AD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Программы</w:t>
            </w:r>
          </w:p>
          <w:p w:rsidR="00C401DF" w:rsidRPr="00C223AD" w:rsidRDefault="00C401DF" w:rsidP="00C223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01DF" w:rsidRPr="00C223AD" w:rsidRDefault="00C401DF" w:rsidP="00C223A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23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Объемы и источники </w:t>
            </w:r>
          </w:p>
          <w:p w:rsidR="00C401DF" w:rsidRPr="00C223AD" w:rsidRDefault="00C401DF" w:rsidP="00C223A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23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финансирования </w:t>
            </w:r>
          </w:p>
          <w:p w:rsidR="00C401DF" w:rsidRPr="00C223AD" w:rsidRDefault="00C401DF" w:rsidP="00C223A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23AD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Программы</w:t>
            </w:r>
          </w:p>
          <w:p w:rsidR="00C401DF" w:rsidRPr="00C223AD" w:rsidRDefault="00C401DF" w:rsidP="00C223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01DF" w:rsidRPr="00C223AD" w:rsidRDefault="00C401DF" w:rsidP="00C223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01DF" w:rsidRPr="00C223AD" w:rsidRDefault="00C401DF" w:rsidP="00C223A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23AD">
              <w:rPr>
                <w:rFonts w:ascii="Times New Roman" w:hAnsi="Times New Roman" w:cs="Times New Roman"/>
                <w:b/>
                <w:sz w:val="28"/>
                <w:szCs w:val="28"/>
              </w:rPr>
              <w:t>Индикаторы целей Программы</w:t>
            </w:r>
          </w:p>
          <w:p w:rsidR="00C401DF" w:rsidRPr="00C223AD" w:rsidRDefault="00C401DF" w:rsidP="00C223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01DF" w:rsidRPr="00C223AD" w:rsidRDefault="00C401DF" w:rsidP="00C223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20" w:type="dxa"/>
          </w:tcPr>
          <w:p w:rsidR="00C401DF" w:rsidRPr="00C223AD" w:rsidRDefault="00C401DF" w:rsidP="00C223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223AD"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  <w:p w:rsidR="00C401DF" w:rsidRPr="00C223AD" w:rsidRDefault="00C401DF" w:rsidP="00C223A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01DF" w:rsidRPr="00C223AD" w:rsidRDefault="00C401DF" w:rsidP="00C223A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tbl>
            <w:tblPr>
              <w:tblW w:w="488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721"/>
              <w:gridCol w:w="2160"/>
            </w:tblGrid>
            <w:tr w:rsidR="00C401DF" w:rsidRPr="00C223AD" w:rsidTr="00F5528B">
              <w:tc>
                <w:tcPr>
                  <w:tcW w:w="2721" w:type="dxa"/>
                  <w:vAlign w:val="center"/>
                </w:tcPr>
                <w:p w:rsidR="00C401DF" w:rsidRPr="00C223AD" w:rsidRDefault="00C401DF" w:rsidP="00C223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223A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Источник финансирования</w:t>
                  </w:r>
                </w:p>
              </w:tc>
              <w:tc>
                <w:tcPr>
                  <w:tcW w:w="2160" w:type="dxa"/>
                  <w:vAlign w:val="center"/>
                </w:tcPr>
                <w:p w:rsidR="00C401DF" w:rsidRPr="00C223AD" w:rsidRDefault="00C401DF" w:rsidP="00C223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223A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Объем</w:t>
                  </w:r>
                </w:p>
                <w:p w:rsidR="00C401DF" w:rsidRPr="00C223AD" w:rsidRDefault="00C401DF" w:rsidP="00C223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223AD">
                    <w:rPr>
                      <w:rFonts w:ascii="Times New Roman" w:hAnsi="Times New Roman" w:cs="Times New Roman"/>
                      <w:sz w:val="28"/>
                      <w:szCs w:val="28"/>
                    </w:rPr>
                    <w:t>финансирования</w:t>
                  </w:r>
                </w:p>
                <w:p w:rsidR="00C401DF" w:rsidRPr="00C223AD" w:rsidRDefault="00C401DF" w:rsidP="00C223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223AD">
                    <w:rPr>
                      <w:rFonts w:ascii="Times New Roman" w:hAnsi="Times New Roman" w:cs="Times New Roman"/>
                      <w:sz w:val="28"/>
                      <w:szCs w:val="28"/>
                    </w:rPr>
                    <w:t>(тыс.рублей)</w:t>
                  </w:r>
                </w:p>
              </w:tc>
            </w:tr>
            <w:tr w:rsidR="00C401DF" w:rsidRPr="00C223AD" w:rsidTr="00F5528B">
              <w:tc>
                <w:tcPr>
                  <w:tcW w:w="2721" w:type="dxa"/>
                </w:tcPr>
                <w:p w:rsidR="00C401DF" w:rsidRPr="00C223AD" w:rsidRDefault="00C401DF" w:rsidP="00C223A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223A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Местный бюджет</w:t>
                  </w:r>
                </w:p>
              </w:tc>
              <w:tc>
                <w:tcPr>
                  <w:tcW w:w="2160" w:type="dxa"/>
                </w:tcPr>
                <w:p w:rsidR="00C401DF" w:rsidRPr="00C223AD" w:rsidRDefault="00C401DF" w:rsidP="00C223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223AD">
                    <w:rPr>
                      <w:rFonts w:ascii="Times New Roman" w:hAnsi="Times New Roman" w:cs="Times New Roman"/>
                      <w:sz w:val="28"/>
                      <w:szCs w:val="28"/>
                    </w:rPr>
                    <w:t>11,0</w:t>
                  </w:r>
                </w:p>
              </w:tc>
            </w:tr>
            <w:tr w:rsidR="00C401DF" w:rsidRPr="00C223AD" w:rsidTr="00F5528B">
              <w:tc>
                <w:tcPr>
                  <w:tcW w:w="2721" w:type="dxa"/>
                </w:tcPr>
                <w:p w:rsidR="00C401DF" w:rsidRPr="00C223AD" w:rsidRDefault="00C401DF" w:rsidP="00C223A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223A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ИТОГО</w:t>
                  </w:r>
                </w:p>
              </w:tc>
              <w:tc>
                <w:tcPr>
                  <w:tcW w:w="2160" w:type="dxa"/>
                </w:tcPr>
                <w:p w:rsidR="00C401DF" w:rsidRPr="00C223AD" w:rsidRDefault="00C401DF" w:rsidP="00C223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223AD">
                    <w:rPr>
                      <w:rFonts w:ascii="Times New Roman" w:hAnsi="Times New Roman" w:cs="Times New Roman"/>
                      <w:sz w:val="28"/>
                      <w:szCs w:val="28"/>
                    </w:rPr>
                    <w:t>11,0</w:t>
                  </w:r>
                </w:p>
              </w:tc>
            </w:tr>
          </w:tbl>
          <w:p w:rsidR="00C401DF" w:rsidRPr="00C223AD" w:rsidRDefault="00C401DF" w:rsidP="00C223A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01DF" w:rsidRPr="00C223AD" w:rsidRDefault="00C401DF" w:rsidP="00C223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223AD">
              <w:rPr>
                <w:rFonts w:ascii="Times New Roman" w:hAnsi="Times New Roman" w:cs="Times New Roman"/>
                <w:sz w:val="28"/>
                <w:szCs w:val="28"/>
              </w:rPr>
              <w:t>Повысить безопасность населения проживающего на территории Большебейсугского сельского поселения.</w:t>
            </w:r>
          </w:p>
          <w:p w:rsidR="00C401DF" w:rsidRPr="00C223AD" w:rsidRDefault="00C401DF" w:rsidP="00C223A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C223AD" w:rsidRPr="00C223AD" w:rsidRDefault="00C223AD" w:rsidP="00C223A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223AD" w:rsidRPr="00C223AD" w:rsidRDefault="00C223AD" w:rsidP="00C223AD">
      <w:pPr>
        <w:widowControl w:val="0"/>
        <w:numPr>
          <w:ilvl w:val="0"/>
          <w:numId w:val="1"/>
        </w:numPr>
        <w:tabs>
          <w:tab w:val="left" w:pos="426"/>
        </w:tabs>
        <w:suppressAutoHyphens/>
        <w:spacing w:after="0" w:line="240" w:lineRule="auto"/>
        <w:ind w:left="426" w:hanging="6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23AD">
        <w:rPr>
          <w:rFonts w:ascii="Times New Roman" w:hAnsi="Times New Roman" w:cs="Times New Roman"/>
          <w:b/>
          <w:sz w:val="28"/>
          <w:szCs w:val="28"/>
        </w:rPr>
        <w:t>Характеристика проблемы и цель Программы</w:t>
      </w:r>
    </w:p>
    <w:p w:rsidR="00C223AD" w:rsidRPr="00C223AD" w:rsidRDefault="00C223AD" w:rsidP="00C223AD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C223AD" w:rsidRPr="00C223AD" w:rsidRDefault="00C223AD" w:rsidP="00C223A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012"/>
      <w:r w:rsidRPr="00C223AD">
        <w:rPr>
          <w:rFonts w:ascii="Times New Roman" w:hAnsi="Times New Roman" w:cs="Times New Roman"/>
          <w:sz w:val="28"/>
          <w:szCs w:val="28"/>
        </w:rPr>
        <w:t>1.1 Коррупция представляет собой серьёзную угрозу функционированию публичной власти на основе права и закона, верховенства закона и подрывает доверие населения к государственной власти и органам местного самоуправления, существенно замедляет экономическое развитие общества.</w:t>
      </w:r>
    </w:p>
    <w:bookmarkEnd w:id="0"/>
    <w:p w:rsidR="00C223AD" w:rsidRPr="00C223AD" w:rsidRDefault="00C223AD" w:rsidP="00C223A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223AD">
        <w:rPr>
          <w:rFonts w:ascii="Times New Roman" w:hAnsi="Times New Roman" w:cs="Times New Roman"/>
          <w:sz w:val="28"/>
          <w:szCs w:val="28"/>
        </w:rPr>
        <w:t>Имеющиеся сведения о фактах коррупции позволяют сделать вывод о необходимости целенаправленных, скоординированных усилий исполнительных органов государственной власти, органов местного самоуправления муниципальных образований, институтов гражданского общества и населения по противодействию коррупции на территории Большебейсугского сельского поселения Брюховецкого района.</w:t>
      </w:r>
    </w:p>
    <w:p w:rsidR="00C223AD" w:rsidRPr="00C223AD" w:rsidRDefault="00C223AD" w:rsidP="00C223A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13"/>
      <w:r w:rsidRPr="00C223AD">
        <w:rPr>
          <w:rFonts w:ascii="Times New Roman" w:hAnsi="Times New Roman" w:cs="Times New Roman"/>
          <w:sz w:val="28"/>
          <w:szCs w:val="28"/>
        </w:rPr>
        <w:t xml:space="preserve"> Программа представляет собой целенаправленную систему профилактических мероприятий, разработанных на основе совершаемых преступлений коррупционной направленности на территории Краснодарского края, с учётом особенностей Большебейсугского сельского поселения Брюховецкого района.</w:t>
      </w:r>
    </w:p>
    <w:p w:rsidR="00C223AD" w:rsidRPr="00C223AD" w:rsidRDefault="00C223AD" w:rsidP="00C223A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14"/>
      <w:bookmarkEnd w:id="1"/>
      <w:r w:rsidRPr="00C223AD">
        <w:rPr>
          <w:rFonts w:ascii="Times New Roman" w:hAnsi="Times New Roman" w:cs="Times New Roman"/>
          <w:sz w:val="28"/>
          <w:szCs w:val="28"/>
        </w:rPr>
        <w:t xml:space="preserve"> Программа должна стать основой комплекса антикоррупционных мер. В связи с этим основные мероприятия программы направлены на борьбу с коррупцией и профилактику коррупционных проявлений в деятельности </w:t>
      </w:r>
      <w:r w:rsidRPr="00C223AD">
        <w:rPr>
          <w:rFonts w:ascii="Times New Roman" w:hAnsi="Times New Roman" w:cs="Times New Roman"/>
          <w:sz w:val="28"/>
          <w:szCs w:val="28"/>
        </w:rPr>
        <w:lastRenderedPageBreak/>
        <w:t>администрации Большебейсугского сельского поселения Брюховецкого района, а также на создание системы противодействия коррупции в целом.</w:t>
      </w:r>
    </w:p>
    <w:bookmarkEnd w:id="2"/>
    <w:p w:rsidR="00C223AD" w:rsidRPr="00C223AD" w:rsidRDefault="00C223AD" w:rsidP="00C223A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223AD">
        <w:rPr>
          <w:rFonts w:ascii="Times New Roman" w:hAnsi="Times New Roman" w:cs="Times New Roman"/>
          <w:sz w:val="28"/>
          <w:szCs w:val="28"/>
        </w:rPr>
        <w:t>Таким образом, именно программно-целевой метод является наиболее предпочтительным для решения обозначенных проблем.</w:t>
      </w:r>
    </w:p>
    <w:p w:rsidR="00C223AD" w:rsidRPr="00C223AD" w:rsidRDefault="00C223AD" w:rsidP="00C223AD">
      <w:pPr>
        <w:spacing w:after="0" w:line="240" w:lineRule="auto"/>
        <w:ind w:firstLine="709"/>
        <w:jc w:val="both"/>
        <w:rPr>
          <w:rStyle w:val="a5"/>
          <w:rFonts w:ascii="Times New Roman" w:hAnsi="Times New Roman" w:cs="Times New Roman"/>
          <w:color w:val="333333"/>
          <w:sz w:val="28"/>
          <w:szCs w:val="28"/>
        </w:rPr>
      </w:pPr>
      <w:r w:rsidRPr="00C223AD">
        <w:rPr>
          <w:rFonts w:ascii="Times New Roman" w:hAnsi="Times New Roman" w:cs="Times New Roman"/>
          <w:sz w:val="28"/>
          <w:szCs w:val="28"/>
        </w:rPr>
        <w:t>Обеспечение необходимого уровня пожарной безопасности и минимизация потерь вследствие пожаров является важным фактором устойчивого социально - экономического развития Большебейсугского сельского поселения Брюховецкого района.</w:t>
      </w:r>
    </w:p>
    <w:p w:rsidR="00C223AD" w:rsidRPr="00C223AD" w:rsidRDefault="00C223AD" w:rsidP="00C223AD">
      <w:pPr>
        <w:shd w:val="clear" w:color="auto" w:fill="FFFFFF"/>
        <w:spacing w:before="350"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223AD">
        <w:rPr>
          <w:rFonts w:ascii="Times New Roman" w:hAnsi="Times New Roman" w:cs="Times New Roman"/>
          <w:sz w:val="28"/>
          <w:szCs w:val="28"/>
        </w:rPr>
        <w:t xml:space="preserve">2.1 Пожарная опасность в современной обстановке стала серьезной угрозой для общественной стабильности, спокойствия и материального достатка людей. </w:t>
      </w:r>
      <w:r w:rsidRPr="00C223AD">
        <w:rPr>
          <w:rFonts w:ascii="Times New Roman" w:hAnsi="Times New Roman" w:cs="Times New Roman"/>
          <w:sz w:val="28"/>
          <w:szCs w:val="28"/>
        </w:rPr>
        <w:br/>
        <w:t>Защита населения и территории от чрезвычайных ситуа</w:t>
      </w:r>
      <w:r w:rsidRPr="00C223AD">
        <w:rPr>
          <w:rFonts w:ascii="Times New Roman" w:hAnsi="Times New Roman" w:cs="Times New Roman"/>
          <w:sz w:val="28"/>
          <w:szCs w:val="28"/>
        </w:rPr>
        <w:softHyphen/>
        <w:t>ций природного и техногенного характера, а также от опасностей, возникаю</w:t>
      </w:r>
      <w:r w:rsidRPr="00C223AD">
        <w:rPr>
          <w:rFonts w:ascii="Times New Roman" w:hAnsi="Times New Roman" w:cs="Times New Roman"/>
          <w:sz w:val="28"/>
          <w:szCs w:val="28"/>
        </w:rPr>
        <w:softHyphen/>
        <w:t xml:space="preserve">щих при ведении военных действий, или вследствие этих действий, была и остается одной из самых важных задач органов местного самоуправления. </w:t>
      </w:r>
    </w:p>
    <w:p w:rsidR="00C223AD" w:rsidRPr="00C223AD" w:rsidRDefault="00C223AD" w:rsidP="00C223A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223AD" w:rsidRPr="00C223AD" w:rsidRDefault="00C223AD" w:rsidP="00C223A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23AD">
        <w:rPr>
          <w:rFonts w:ascii="Times New Roman" w:hAnsi="Times New Roman" w:cs="Times New Roman"/>
          <w:color w:val="000000"/>
          <w:sz w:val="28"/>
          <w:szCs w:val="28"/>
        </w:rPr>
        <w:t>3.1 Растущее количество чрезвычайных ситуаций способно подорвать не только эконо</w:t>
      </w:r>
      <w:r w:rsidRPr="00C223AD">
        <w:rPr>
          <w:rFonts w:ascii="Times New Roman" w:hAnsi="Times New Roman" w:cs="Times New Roman"/>
          <w:color w:val="000000"/>
          <w:spacing w:val="-1"/>
          <w:sz w:val="28"/>
          <w:szCs w:val="28"/>
        </w:rPr>
        <w:t>мику, но и поставить под угрозу безопасное проживание людей на территории поселения</w:t>
      </w:r>
      <w:r w:rsidRPr="00C223AD">
        <w:rPr>
          <w:rFonts w:ascii="Times New Roman" w:hAnsi="Times New Roman" w:cs="Times New Roman"/>
          <w:color w:val="000000"/>
          <w:sz w:val="28"/>
          <w:szCs w:val="28"/>
        </w:rPr>
        <w:t>, вызвать социально-политическую нестабильность.</w:t>
      </w:r>
    </w:p>
    <w:p w:rsidR="00C223AD" w:rsidRPr="00C223AD" w:rsidRDefault="00C223AD" w:rsidP="00C223AD">
      <w:pPr>
        <w:shd w:val="clear" w:color="auto" w:fill="FFFFFF"/>
        <w:spacing w:before="5"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23AD">
        <w:rPr>
          <w:rFonts w:ascii="Times New Roman" w:hAnsi="Times New Roman" w:cs="Times New Roman"/>
          <w:color w:val="000000"/>
          <w:sz w:val="28"/>
          <w:szCs w:val="28"/>
        </w:rPr>
        <w:t xml:space="preserve">Проблема заключается в обеспечении снижения рисков чрезвычайных ситуаций и потерь человеческого, природного и экономического потенциала путем концентрации материальных и финансовых ресурсов на приоритетных направлениях, создания условий безопасной жизнедеятельности населения и </w:t>
      </w:r>
    </w:p>
    <w:p w:rsidR="00C223AD" w:rsidRPr="00C223AD" w:rsidRDefault="00C223AD" w:rsidP="00C223AD">
      <w:pPr>
        <w:shd w:val="clear" w:color="auto" w:fill="FFFFFF"/>
        <w:spacing w:before="5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23AD">
        <w:rPr>
          <w:rFonts w:ascii="Times New Roman" w:hAnsi="Times New Roman" w:cs="Times New Roman"/>
          <w:color w:val="000000"/>
          <w:sz w:val="28"/>
          <w:szCs w:val="28"/>
        </w:rPr>
        <w:t>координации действий администрации Большебейсугского сельского поселения.</w:t>
      </w:r>
    </w:p>
    <w:p w:rsidR="00C223AD" w:rsidRPr="00C223AD" w:rsidRDefault="00C223AD" w:rsidP="00C223A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23AD">
        <w:rPr>
          <w:rFonts w:ascii="Times New Roman" w:hAnsi="Times New Roman" w:cs="Times New Roman"/>
          <w:color w:val="000000"/>
          <w:sz w:val="28"/>
          <w:szCs w:val="28"/>
        </w:rPr>
        <w:t>Исходя из физико-географической оценки особо опасными метеорологическими яв</w:t>
      </w:r>
      <w:r w:rsidRPr="00C223AD">
        <w:rPr>
          <w:rFonts w:ascii="Times New Roman" w:hAnsi="Times New Roman" w:cs="Times New Roman"/>
          <w:color w:val="000000"/>
          <w:spacing w:val="-1"/>
          <w:sz w:val="28"/>
          <w:szCs w:val="28"/>
        </w:rPr>
        <w:t>лениями, возможными на территории Большебейсугского сельского поселения и существенно нарушающими жизнеобеспечение населения являются:</w:t>
      </w:r>
    </w:p>
    <w:p w:rsidR="00C223AD" w:rsidRPr="00C223AD" w:rsidRDefault="00C223AD" w:rsidP="00C223AD">
      <w:pPr>
        <w:widowControl w:val="0"/>
        <w:numPr>
          <w:ilvl w:val="0"/>
          <w:numId w:val="2"/>
        </w:numPr>
        <w:shd w:val="clear" w:color="auto" w:fill="FFFFFF"/>
        <w:tabs>
          <w:tab w:val="clear" w:pos="1795"/>
          <w:tab w:val="num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23AD">
        <w:rPr>
          <w:rFonts w:ascii="Times New Roman" w:hAnsi="Times New Roman" w:cs="Times New Roman"/>
          <w:color w:val="000000"/>
          <w:sz w:val="28"/>
          <w:szCs w:val="28"/>
        </w:rPr>
        <w:t>смерчи и ураганы с порывами ветра до 25 м/с;</w:t>
      </w:r>
    </w:p>
    <w:p w:rsidR="00C223AD" w:rsidRPr="00C223AD" w:rsidRDefault="00C223AD" w:rsidP="00C223AD">
      <w:pPr>
        <w:widowControl w:val="0"/>
        <w:numPr>
          <w:ilvl w:val="0"/>
          <w:numId w:val="2"/>
        </w:numPr>
        <w:shd w:val="clear" w:color="auto" w:fill="FFFFFF"/>
        <w:tabs>
          <w:tab w:val="clear" w:pos="1795"/>
          <w:tab w:val="num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23AD">
        <w:rPr>
          <w:rFonts w:ascii="Times New Roman" w:hAnsi="Times New Roman" w:cs="Times New Roman"/>
          <w:color w:val="000000"/>
          <w:spacing w:val="-4"/>
          <w:sz w:val="28"/>
          <w:szCs w:val="28"/>
        </w:rPr>
        <w:t>крупный град;</w:t>
      </w:r>
    </w:p>
    <w:p w:rsidR="00C223AD" w:rsidRPr="00C223AD" w:rsidRDefault="00C223AD" w:rsidP="00C223AD">
      <w:pPr>
        <w:widowControl w:val="0"/>
        <w:numPr>
          <w:ilvl w:val="0"/>
          <w:numId w:val="2"/>
        </w:numPr>
        <w:shd w:val="clear" w:color="auto" w:fill="FFFFFF"/>
        <w:tabs>
          <w:tab w:val="clear" w:pos="1795"/>
          <w:tab w:val="num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23AD">
        <w:rPr>
          <w:rFonts w:ascii="Times New Roman" w:hAnsi="Times New Roman" w:cs="Times New Roman"/>
          <w:color w:val="000000"/>
          <w:spacing w:val="-2"/>
          <w:sz w:val="28"/>
          <w:szCs w:val="28"/>
        </w:rPr>
        <w:t>весенний паводок;</w:t>
      </w:r>
    </w:p>
    <w:p w:rsidR="00C223AD" w:rsidRPr="00C223AD" w:rsidRDefault="00C223AD" w:rsidP="00C223AD">
      <w:pPr>
        <w:widowControl w:val="0"/>
        <w:numPr>
          <w:ilvl w:val="0"/>
          <w:numId w:val="2"/>
        </w:numPr>
        <w:shd w:val="clear" w:color="auto" w:fill="FFFFFF"/>
        <w:tabs>
          <w:tab w:val="clear" w:pos="1795"/>
          <w:tab w:val="num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23AD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возгорания травы, камыша, мусора, пожары в лесопосадках на территории поселения </w:t>
      </w:r>
      <w:r w:rsidRPr="00C223AD">
        <w:rPr>
          <w:rFonts w:ascii="Times New Roman" w:hAnsi="Times New Roman" w:cs="Times New Roman"/>
          <w:color w:val="000000"/>
          <w:sz w:val="28"/>
          <w:szCs w:val="28"/>
        </w:rPr>
        <w:t>в весенне-летний пожароопасный период.</w:t>
      </w:r>
    </w:p>
    <w:p w:rsidR="00C223AD" w:rsidRPr="00C223AD" w:rsidRDefault="00C223AD" w:rsidP="00C223AD">
      <w:pPr>
        <w:tabs>
          <w:tab w:val="left" w:pos="34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223AD">
        <w:rPr>
          <w:rFonts w:ascii="Times New Roman" w:hAnsi="Times New Roman" w:cs="Times New Roman"/>
          <w:sz w:val="28"/>
          <w:szCs w:val="28"/>
        </w:rPr>
        <w:t xml:space="preserve">Среди организационных мероприятий защиты населения, осуществляемых заблаговременно, особо важное место занимает организация оповещения населения об угрозе нападения противника или возникновения чрезвычайных ситуаций. </w:t>
      </w:r>
    </w:p>
    <w:p w:rsidR="00C223AD" w:rsidRPr="00C223AD" w:rsidRDefault="00C223AD" w:rsidP="00C223A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C223AD">
        <w:rPr>
          <w:rFonts w:ascii="Times New Roman" w:hAnsi="Times New Roman" w:cs="Times New Roman"/>
          <w:sz w:val="28"/>
          <w:szCs w:val="28"/>
        </w:rPr>
        <w:t xml:space="preserve">Проблема организации оповещения населения в случаях чрезвычайных ситуаций природного и техногенного характера является одной из приоритетных с целью реализации законных прав граждан на защиту жизни, здоровья и личного имущества. Эта проблема стала более актуальной в связи </w:t>
      </w:r>
      <w:r w:rsidRPr="00C223AD">
        <w:rPr>
          <w:rFonts w:ascii="Times New Roman" w:hAnsi="Times New Roman" w:cs="Times New Roman"/>
          <w:sz w:val="28"/>
          <w:szCs w:val="28"/>
        </w:rPr>
        <w:lastRenderedPageBreak/>
        <w:t>с трагическими событиями в Крымске. Современные технические возможности позволяют в кратчайшие сроки организовать оповещение населения поселения с использованием телефонной связи, звуковых сирен, громкоговорителей.</w:t>
      </w:r>
    </w:p>
    <w:p w:rsidR="00C223AD" w:rsidRPr="00C223AD" w:rsidRDefault="00C223AD" w:rsidP="00C223A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C223AD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Анализ информации о чрезвычайных ситуациях с учетом структуры угроз и динамики </w:t>
      </w:r>
      <w:r w:rsidRPr="00C223AD">
        <w:rPr>
          <w:rFonts w:ascii="Times New Roman" w:hAnsi="Times New Roman" w:cs="Times New Roman"/>
          <w:color w:val="000000"/>
          <w:sz w:val="28"/>
          <w:szCs w:val="28"/>
        </w:rPr>
        <w:t>их изменений свидетельствует о том, что стихийные бедствия, связанные с опасными природными явлениями и пожарами, а также техногенные аварии являются основными источниками чрезвычайных ситуаций и представляют существенную угрозу для безопас</w:t>
      </w:r>
      <w:r w:rsidRPr="00C223AD">
        <w:rPr>
          <w:rFonts w:ascii="Times New Roman" w:hAnsi="Times New Roman" w:cs="Times New Roman"/>
          <w:color w:val="000000"/>
          <w:spacing w:val="-1"/>
          <w:sz w:val="28"/>
          <w:szCs w:val="28"/>
        </w:rPr>
        <w:t>ности граждан и экономики поселения.</w:t>
      </w:r>
    </w:p>
    <w:p w:rsidR="00C223AD" w:rsidRPr="00C223AD" w:rsidRDefault="00C223AD" w:rsidP="00C223A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C223AD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Эффективное противодействие чрезвычайным ситуациям не может быть обеспечено </w:t>
      </w:r>
      <w:r w:rsidRPr="00C223AD">
        <w:rPr>
          <w:rFonts w:ascii="Times New Roman" w:hAnsi="Times New Roman" w:cs="Times New Roman"/>
          <w:color w:val="000000"/>
          <w:sz w:val="28"/>
          <w:szCs w:val="28"/>
        </w:rPr>
        <w:t xml:space="preserve">только в рамках основной деятельности органов местного самоуправления. Характер проблемы требует наличия долговременной стратегии и </w:t>
      </w:r>
      <w:r w:rsidRPr="00C223AD">
        <w:rPr>
          <w:rFonts w:ascii="Times New Roman" w:hAnsi="Times New Roman" w:cs="Times New Roman"/>
          <w:color w:val="000000"/>
          <w:spacing w:val="-1"/>
          <w:sz w:val="28"/>
          <w:szCs w:val="28"/>
        </w:rPr>
        <w:t>применения организационно-финансовых механизмов взаимодействия, координации усилий и концентрации ресурсов.</w:t>
      </w:r>
    </w:p>
    <w:p w:rsidR="00C223AD" w:rsidRPr="00C223AD" w:rsidRDefault="00C223AD" w:rsidP="00C223A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223AD" w:rsidRPr="00C223AD" w:rsidRDefault="00C223AD" w:rsidP="00C223AD">
      <w:pPr>
        <w:tabs>
          <w:tab w:val="num" w:pos="1070"/>
        </w:tabs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223AD">
        <w:rPr>
          <w:rFonts w:ascii="Times New Roman" w:hAnsi="Times New Roman" w:cs="Times New Roman"/>
          <w:sz w:val="28"/>
          <w:szCs w:val="28"/>
        </w:rPr>
        <w:t xml:space="preserve">4.1Разработка </w:t>
      </w:r>
      <w:r w:rsidRPr="00C223AD">
        <w:rPr>
          <w:rFonts w:ascii="Times New Roman" w:hAnsi="Times New Roman" w:cs="Times New Roman"/>
          <w:color w:val="000000"/>
          <w:sz w:val="28"/>
          <w:szCs w:val="28"/>
        </w:rPr>
        <w:t xml:space="preserve">Программы </w:t>
      </w:r>
      <w:r w:rsidRPr="00C223AD">
        <w:rPr>
          <w:rFonts w:ascii="Times New Roman" w:hAnsi="Times New Roman" w:cs="Times New Roman"/>
          <w:sz w:val="28"/>
          <w:szCs w:val="28"/>
        </w:rPr>
        <w:t xml:space="preserve">вызвана необходимостью поддержания стабильной общественно-политической обстановки и профилактики экстремизма на территории Большебейсугского сельского поселения Брюховецкого района, в частности, в сфере межнациональных отношений. </w:t>
      </w:r>
    </w:p>
    <w:p w:rsidR="00C223AD" w:rsidRPr="00C223AD" w:rsidRDefault="00C223AD" w:rsidP="00C223AD">
      <w:pPr>
        <w:tabs>
          <w:tab w:val="num" w:pos="1070"/>
        </w:tabs>
        <w:spacing w:after="0" w:line="240" w:lineRule="auto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223AD">
        <w:rPr>
          <w:rFonts w:ascii="Times New Roman" w:hAnsi="Times New Roman" w:cs="Times New Roman"/>
          <w:sz w:val="28"/>
          <w:szCs w:val="28"/>
        </w:rPr>
        <w:t xml:space="preserve">На территории Большебейсугского сельского поселения Брюховецкого района  проживает свыше 22 национальностей. Специфика миграционных процессов, необходимость социально-культурной адаптации мигрантов свидетельствуют о наличии объективных предпосылок межэтнической напряженности. </w:t>
      </w:r>
    </w:p>
    <w:p w:rsidR="00C223AD" w:rsidRPr="00C223AD" w:rsidRDefault="00C223AD" w:rsidP="00C223A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223AD">
        <w:rPr>
          <w:rFonts w:ascii="Times New Roman" w:hAnsi="Times New Roman" w:cs="Times New Roman"/>
          <w:sz w:val="28"/>
          <w:szCs w:val="28"/>
        </w:rPr>
        <w:t>По степени межнациональной напряжённости Большебейсугское сельское поселение Брюховецкого района выгодно отличается от других поселений. Однако и сегодня, в связи с достаточно низким уровнем жизни граждан, проблемы межнациональных отношений не теряют своей актуальности и нуждаются в пристальном внимании органов местного самоуправления.</w:t>
      </w:r>
    </w:p>
    <w:p w:rsidR="00C223AD" w:rsidRPr="00C223AD" w:rsidRDefault="00C223AD" w:rsidP="00C223AD">
      <w:pPr>
        <w:tabs>
          <w:tab w:val="num" w:pos="1070"/>
        </w:tabs>
        <w:spacing w:after="0" w:line="240" w:lineRule="auto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223AD">
        <w:rPr>
          <w:rFonts w:ascii="Times New Roman" w:hAnsi="Times New Roman" w:cs="Times New Roman"/>
          <w:sz w:val="28"/>
          <w:szCs w:val="28"/>
        </w:rPr>
        <w:t xml:space="preserve">В настоящее время сфера межнациональных отношений остается наиболее вероятным центром притяжения конфликтных настроений населения, вызванных проблемами в социальной и экономической сферах. </w:t>
      </w:r>
    </w:p>
    <w:p w:rsidR="00C223AD" w:rsidRPr="00C223AD" w:rsidRDefault="00C223AD" w:rsidP="00C223AD">
      <w:pPr>
        <w:tabs>
          <w:tab w:val="num" w:pos="1070"/>
        </w:tabs>
        <w:spacing w:after="0" w:line="240" w:lineRule="auto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223AD">
        <w:rPr>
          <w:rFonts w:ascii="Times New Roman" w:hAnsi="Times New Roman" w:cs="Times New Roman"/>
          <w:sz w:val="28"/>
          <w:szCs w:val="28"/>
        </w:rPr>
        <w:t xml:space="preserve">Особенно высока потенциальная склонность к проявлениям экстремизма в молодежной среде. В Программе особое внимание уделяется формам и методам вовлечения разнонациональной молодежи в изучение народных традиций, в дискуссии по наиболее актуальным вопросам подростковой коммуникабельности через призму межнациональных отношений и национальных стереотипов. </w:t>
      </w:r>
    </w:p>
    <w:p w:rsidR="00C223AD" w:rsidRPr="00C223AD" w:rsidRDefault="00C223AD" w:rsidP="00C223AD">
      <w:pPr>
        <w:tabs>
          <w:tab w:val="num" w:pos="1070"/>
        </w:tabs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223AD">
        <w:rPr>
          <w:rFonts w:ascii="Times New Roman" w:hAnsi="Times New Roman" w:cs="Times New Roman"/>
          <w:color w:val="000000"/>
          <w:sz w:val="28"/>
          <w:szCs w:val="28"/>
        </w:rPr>
        <w:t xml:space="preserve">Инициативы общественных объединений, иных некоммерческих организаций, занимающихся развитием национальных культур, идей духовного единства и межэтнического согласия, играют важнейшую роль в процессе социального развития и составляют основу гражданского общества. </w:t>
      </w:r>
      <w:r w:rsidRPr="00C223AD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Их полноценная деятельность является фактором, создающим благоприятные условия для развития экономики, социальной сферы и укрепления гражданского мира. </w:t>
      </w:r>
    </w:p>
    <w:p w:rsidR="00C223AD" w:rsidRPr="00C223AD" w:rsidRDefault="00C223AD" w:rsidP="00C223AD">
      <w:pPr>
        <w:tabs>
          <w:tab w:val="num" w:pos="1070"/>
        </w:tabs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223AD">
        <w:rPr>
          <w:rFonts w:ascii="Times New Roman" w:hAnsi="Times New Roman" w:cs="Times New Roman"/>
          <w:color w:val="000000"/>
          <w:sz w:val="28"/>
          <w:szCs w:val="28"/>
        </w:rPr>
        <w:t xml:space="preserve">В рамках Программы будут реализовываться мероприятия, направленные на решение проблем профилактики проявлений экстремизма в Большебейсугском сельском поселении Брюховецкого района. В этой связи предусматривается: </w:t>
      </w:r>
    </w:p>
    <w:p w:rsidR="00C223AD" w:rsidRPr="00C223AD" w:rsidRDefault="00C223AD" w:rsidP="00C223AD">
      <w:pPr>
        <w:tabs>
          <w:tab w:val="num" w:pos="1070"/>
        </w:tabs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223AD">
        <w:rPr>
          <w:rFonts w:ascii="Times New Roman" w:hAnsi="Times New Roman" w:cs="Times New Roman"/>
          <w:color w:val="000000"/>
          <w:sz w:val="28"/>
          <w:szCs w:val="28"/>
        </w:rPr>
        <w:t xml:space="preserve">-создание эффективной системы взаимодействия между органами местного самоуправления Большебейсугского сельского поселения Брюховецкого района и общественными объединениями, иными некоммерческими организациями, занимающимися развитием национальных культур, идей духовного единства и межэтнического согласия; </w:t>
      </w:r>
    </w:p>
    <w:p w:rsidR="00C223AD" w:rsidRPr="00C223AD" w:rsidRDefault="00C223AD" w:rsidP="00C223AD">
      <w:pPr>
        <w:tabs>
          <w:tab w:val="num" w:pos="1070"/>
        </w:tabs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223AD">
        <w:rPr>
          <w:rFonts w:ascii="Times New Roman" w:hAnsi="Times New Roman" w:cs="Times New Roman"/>
          <w:color w:val="000000"/>
          <w:sz w:val="28"/>
          <w:szCs w:val="28"/>
        </w:rPr>
        <w:t xml:space="preserve">-реализация мероприятий, </w:t>
      </w:r>
      <w:r w:rsidRPr="00C223AD">
        <w:rPr>
          <w:rFonts w:ascii="Times New Roman" w:hAnsi="Times New Roman" w:cs="Times New Roman"/>
          <w:sz w:val="28"/>
          <w:szCs w:val="28"/>
        </w:rPr>
        <w:t>направленных на укрепление межнационального мира и стабильности в Большебейсугском сельском поселении Брюховецкого района;</w:t>
      </w:r>
      <w:r w:rsidRPr="00C223A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223AD" w:rsidRPr="00C223AD" w:rsidRDefault="00C223AD" w:rsidP="00C223AD">
      <w:pPr>
        <w:tabs>
          <w:tab w:val="num" w:pos="1070"/>
        </w:tabs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223AD">
        <w:rPr>
          <w:rFonts w:ascii="Times New Roman" w:hAnsi="Times New Roman" w:cs="Times New Roman"/>
          <w:color w:val="000000"/>
          <w:sz w:val="28"/>
          <w:szCs w:val="28"/>
        </w:rPr>
        <w:t>-создание условий для деятельности общественных объединений, иных некоммерческих организаций, занимающихся развитием национальных культур, идей духовного единства и межэтнического согласия, в решении проблем профилактики экстремизма и развития национальных культур на территории Большебейсугского сельского поселения Брюховецкого района;</w:t>
      </w:r>
      <w:r w:rsidRPr="00C223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23AD" w:rsidRPr="00C223AD" w:rsidRDefault="00C223AD" w:rsidP="00C223AD">
      <w:pPr>
        <w:pStyle w:val="consnormal"/>
        <w:tabs>
          <w:tab w:val="num" w:pos="1070"/>
        </w:tabs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C223AD">
        <w:rPr>
          <w:sz w:val="28"/>
          <w:szCs w:val="28"/>
        </w:rPr>
        <w:t>-обеспечение информированности населения о решении проблем в сфере межнационального сотрудничества в Большебейсугском сельском поселении Брюховецкого района.</w:t>
      </w:r>
    </w:p>
    <w:p w:rsidR="00C223AD" w:rsidRPr="00C223AD" w:rsidRDefault="00C223AD" w:rsidP="00C223AD">
      <w:pPr>
        <w:pStyle w:val="a6"/>
        <w:tabs>
          <w:tab w:val="num" w:pos="1070"/>
        </w:tabs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C223AD">
        <w:rPr>
          <w:sz w:val="28"/>
          <w:szCs w:val="28"/>
        </w:rPr>
        <w:t>Утверждение программы в Большебейсугском сельском поселении Брюховецкого района позволит укрепить успешное взаимодействие между органами местного самоуправления и общественностью и послужит залогом решения поставленных задач.</w:t>
      </w:r>
    </w:p>
    <w:p w:rsidR="00C223AD" w:rsidRPr="00C223AD" w:rsidRDefault="00C223AD" w:rsidP="00C223AD">
      <w:pPr>
        <w:tabs>
          <w:tab w:val="num" w:pos="1070"/>
        </w:tabs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223AD">
        <w:rPr>
          <w:rFonts w:ascii="Times New Roman" w:hAnsi="Times New Roman" w:cs="Times New Roman"/>
          <w:sz w:val="28"/>
          <w:szCs w:val="28"/>
        </w:rPr>
        <w:t xml:space="preserve">При отсутствии программно-целевого подхода к решению проблем профилактики экстремизма и гармонизации межнациональных отношений в Большебейсугском сельском поселении Брюховецкого района возможен негативный прогноз по развитию событий в данной сфере. </w:t>
      </w:r>
    </w:p>
    <w:p w:rsidR="00C223AD" w:rsidRPr="00C223AD" w:rsidRDefault="00C223AD" w:rsidP="00C223A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223AD" w:rsidRPr="00C223AD" w:rsidRDefault="00C223AD" w:rsidP="00C223AD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23AD">
        <w:rPr>
          <w:rFonts w:ascii="Times New Roman" w:hAnsi="Times New Roman" w:cs="Times New Roman"/>
          <w:b/>
          <w:sz w:val="28"/>
          <w:szCs w:val="28"/>
        </w:rPr>
        <w:t>2. Перечень и описание программных мероприятий</w:t>
      </w:r>
    </w:p>
    <w:p w:rsidR="00C223AD" w:rsidRPr="00C223AD" w:rsidRDefault="00C223AD" w:rsidP="00C223AD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23AD" w:rsidRPr="00C223AD" w:rsidRDefault="00C223AD" w:rsidP="00C223A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223AD">
        <w:rPr>
          <w:rFonts w:ascii="Times New Roman" w:hAnsi="Times New Roman" w:cs="Times New Roman"/>
          <w:sz w:val="28"/>
          <w:szCs w:val="28"/>
        </w:rPr>
        <w:t>Таблица 1.Мероприятия ведомственной целевой программы</w:t>
      </w:r>
    </w:p>
    <w:p w:rsidR="00C223AD" w:rsidRPr="00C223AD" w:rsidRDefault="00C223AD" w:rsidP="00C223AD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C223A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тыс.рублей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20"/>
        <w:gridCol w:w="4308"/>
        <w:gridCol w:w="1984"/>
        <w:gridCol w:w="993"/>
        <w:gridCol w:w="1842"/>
      </w:tblGrid>
      <w:tr w:rsidR="00C223AD" w:rsidRPr="00C223AD" w:rsidTr="00C401DF">
        <w:tc>
          <w:tcPr>
            <w:tcW w:w="620" w:type="dxa"/>
            <w:vAlign w:val="bottom"/>
          </w:tcPr>
          <w:p w:rsidR="00C223AD" w:rsidRPr="00C223AD" w:rsidRDefault="00C223AD" w:rsidP="00C223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3AD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308" w:type="dxa"/>
            <w:vAlign w:val="bottom"/>
          </w:tcPr>
          <w:p w:rsidR="00C223AD" w:rsidRPr="00C223AD" w:rsidRDefault="00C223AD" w:rsidP="00C223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3AD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984" w:type="dxa"/>
            <w:vAlign w:val="bottom"/>
          </w:tcPr>
          <w:p w:rsidR="00C223AD" w:rsidRPr="00C223AD" w:rsidRDefault="00C223AD" w:rsidP="00C223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3AD">
              <w:rPr>
                <w:rFonts w:ascii="Times New Roman" w:hAnsi="Times New Roman" w:cs="Times New Roman"/>
                <w:sz w:val="28"/>
                <w:szCs w:val="28"/>
              </w:rPr>
              <w:t>Объем</w:t>
            </w:r>
          </w:p>
          <w:p w:rsidR="00C223AD" w:rsidRPr="00C223AD" w:rsidRDefault="00C223AD" w:rsidP="00C223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3AD">
              <w:rPr>
                <w:rFonts w:ascii="Times New Roman" w:hAnsi="Times New Roman" w:cs="Times New Roman"/>
                <w:sz w:val="28"/>
                <w:szCs w:val="28"/>
              </w:rPr>
              <w:t>финансирования,</w:t>
            </w:r>
          </w:p>
          <w:p w:rsidR="00C223AD" w:rsidRPr="00C223AD" w:rsidRDefault="00C223AD" w:rsidP="00C223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3AD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993" w:type="dxa"/>
            <w:vAlign w:val="bottom"/>
          </w:tcPr>
          <w:p w:rsidR="00C223AD" w:rsidRPr="00C223AD" w:rsidRDefault="00C223AD" w:rsidP="00C223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3AD"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  <w:p w:rsidR="00C223AD" w:rsidRPr="00C223AD" w:rsidRDefault="00C223AD" w:rsidP="00C223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vAlign w:val="bottom"/>
          </w:tcPr>
          <w:p w:rsidR="00C223AD" w:rsidRPr="00C223AD" w:rsidRDefault="00C223AD" w:rsidP="00C223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3AD">
              <w:rPr>
                <w:rFonts w:ascii="Times New Roman" w:hAnsi="Times New Roman" w:cs="Times New Roman"/>
                <w:sz w:val="28"/>
                <w:szCs w:val="28"/>
              </w:rPr>
              <w:t>Исполнитель мероприятий программы</w:t>
            </w:r>
          </w:p>
        </w:tc>
      </w:tr>
      <w:tr w:rsidR="00C223AD" w:rsidRPr="00C223AD" w:rsidTr="00C401DF">
        <w:tc>
          <w:tcPr>
            <w:tcW w:w="620" w:type="dxa"/>
            <w:vAlign w:val="bottom"/>
          </w:tcPr>
          <w:p w:rsidR="00C223AD" w:rsidRPr="00C223AD" w:rsidRDefault="00C223AD" w:rsidP="00C223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3A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308" w:type="dxa"/>
            <w:vAlign w:val="bottom"/>
          </w:tcPr>
          <w:p w:rsidR="00C223AD" w:rsidRPr="00C223AD" w:rsidRDefault="00C223AD" w:rsidP="00C223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3AD"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и изготовление стендов для размещения фотоматериалов и информации, посвящённых профилактике </w:t>
            </w:r>
            <w:r w:rsidRPr="00C223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экстремизма</w:t>
            </w:r>
          </w:p>
          <w:p w:rsidR="00C223AD" w:rsidRPr="00C223AD" w:rsidRDefault="00C223AD" w:rsidP="00C223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:rsidR="00C223AD" w:rsidRPr="00C223AD" w:rsidRDefault="00C223AD" w:rsidP="00C223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3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2,0</w:t>
            </w:r>
          </w:p>
        </w:tc>
        <w:tc>
          <w:tcPr>
            <w:tcW w:w="993" w:type="dxa"/>
            <w:vAlign w:val="bottom"/>
          </w:tcPr>
          <w:p w:rsidR="00C223AD" w:rsidRPr="00C223AD" w:rsidRDefault="00C223AD" w:rsidP="00C223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3AD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842" w:type="dxa"/>
            <w:vAlign w:val="bottom"/>
          </w:tcPr>
          <w:p w:rsidR="00C223AD" w:rsidRPr="00C223AD" w:rsidRDefault="00C223AD" w:rsidP="00C223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3AD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Большебейсугского </w:t>
            </w:r>
            <w:r w:rsidRPr="00C223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сельского поселения</w:t>
            </w:r>
          </w:p>
        </w:tc>
      </w:tr>
      <w:tr w:rsidR="00C223AD" w:rsidRPr="00C223AD" w:rsidTr="00C401DF">
        <w:tc>
          <w:tcPr>
            <w:tcW w:w="620" w:type="dxa"/>
            <w:vAlign w:val="bottom"/>
          </w:tcPr>
          <w:p w:rsidR="00C223AD" w:rsidRPr="00C223AD" w:rsidRDefault="00C223AD" w:rsidP="00C223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3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4308" w:type="dxa"/>
            <w:vAlign w:val="bottom"/>
          </w:tcPr>
          <w:p w:rsidR="00C223AD" w:rsidRPr="00C223AD" w:rsidRDefault="00C223AD" w:rsidP="00C223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3AD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 по проблемам профилактики экстремизма, сохранения духовного наследия народов, проживающих на территории Большебейсугского сельского поселения</w:t>
            </w:r>
          </w:p>
          <w:p w:rsidR="00C223AD" w:rsidRPr="00C223AD" w:rsidRDefault="00C223AD" w:rsidP="00C223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3AD">
              <w:rPr>
                <w:rFonts w:ascii="Times New Roman" w:hAnsi="Times New Roman" w:cs="Times New Roman"/>
                <w:sz w:val="28"/>
                <w:szCs w:val="28"/>
              </w:rPr>
              <w:t>( уроки знакомства с культурой всех национальностей)</w:t>
            </w:r>
          </w:p>
          <w:p w:rsidR="00C223AD" w:rsidRPr="00C223AD" w:rsidRDefault="00C223AD" w:rsidP="00C223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:rsidR="00C223AD" w:rsidRPr="00C223AD" w:rsidRDefault="00C223AD" w:rsidP="00C223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C223AD" w:rsidRPr="00C223AD" w:rsidRDefault="00C223AD" w:rsidP="00C223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3AD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842" w:type="dxa"/>
            <w:vAlign w:val="bottom"/>
          </w:tcPr>
          <w:p w:rsidR="00C223AD" w:rsidRPr="00C223AD" w:rsidRDefault="00C223AD" w:rsidP="00C223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3AD">
              <w:rPr>
                <w:rFonts w:ascii="Times New Roman" w:hAnsi="Times New Roman" w:cs="Times New Roman"/>
                <w:sz w:val="28"/>
                <w:szCs w:val="28"/>
              </w:rPr>
              <w:t>МБУ «Большебейсугский СДК»</w:t>
            </w:r>
          </w:p>
        </w:tc>
      </w:tr>
      <w:tr w:rsidR="00C223AD" w:rsidRPr="00C223AD" w:rsidTr="00C401DF">
        <w:tc>
          <w:tcPr>
            <w:tcW w:w="620" w:type="dxa"/>
            <w:vAlign w:val="bottom"/>
          </w:tcPr>
          <w:p w:rsidR="00C223AD" w:rsidRPr="00C223AD" w:rsidRDefault="00C223AD" w:rsidP="00C223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3A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308" w:type="dxa"/>
            <w:vAlign w:val="bottom"/>
          </w:tcPr>
          <w:p w:rsidR="00C223AD" w:rsidRPr="00C223AD" w:rsidRDefault="00C223AD" w:rsidP="00C223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3AD">
              <w:rPr>
                <w:rFonts w:ascii="Times New Roman" w:hAnsi="Times New Roman" w:cs="Times New Roman"/>
                <w:sz w:val="28"/>
                <w:szCs w:val="28"/>
              </w:rPr>
              <w:t>Информирование населения о проблемах и путях обеспечения пожарной безопасности, обучение основам безопасного поведения людей при пожаре. Доведение до сведения граждан информации о пожарах, причинах их возникновения.</w:t>
            </w:r>
          </w:p>
        </w:tc>
        <w:tc>
          <w:tcPr>
            <w:tcW w:w="1984" w:type="dxa"/>
            <w:vAlign w:val="bottom"/>
          </w:tcPr>
          <w:p w:rsidR="00C223AD" w:rsidRPr="00C223AD" w:rsidRDefault="00C223AD" w:rsidP="00C223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C223AD" w:rsidRPr="00C223AD" w:rsidRDefault="00C223AD" w:rsidP="00C223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3AD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842" w:type="dxa"/>
          </w:tcPr>
          <w:p w:rsidR="00C223AD" w:rsidRPr="00C223AD" w:rsidRDefault="00C223AD" w:rsidP="00C223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3AD">
              <w:rPr>
                <w:rFonts w:ascii="Times New Roman" w:hAnsi="Times New Roman" w:cs="Times New Roman"/>
                <w:sz w:val="28"/>
                <w:szCs w:val="28"/>
              </w:rPr>
              <w:t>Администрация Большебейсугского сельского поселения</w:t>
            </w:r>
          </w:p>
        </w:tc>
      </w:tr>
      <w:tr w:rsidR="00C223AD" w:rsidRPr="00C223AD" w:rsidTr="00C401DF">
        <w:tc>
          <w:tcPr>
            <w:tcW w:w="620" w:type="dxa"/>
            <w:vAlign w:val="bottom"/>
          </w:tcPr>
          <w:p w:rsidR="00C223AD" w:rsidRPr="00C223AD" w:rsidRDefault="00C223AD" w:rsidP="00C223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3A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308" w:type="dxa"/>
            <w:vAlign w:val="bottom"/>
          </w:tcPr>
          <w:p w:rsidR="00C223AD" w:rsidRPr="00C223AD" w:rsidRDefault="00C223AD" w:rsidP="00C223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3AD">
              <w:rPr>
                <w:rFonts w:ascii="Times New Roman" w:hAnsi="Times New Roman" w:cs="Times New Roman"/>
                <w:sz w:val="28"/>
                <w:szCs w:val="28"/>
              </w:rPr>
              <w:t>Оформление стендов пожарной безопасности. Изготовление и распространение памяток, листовок на противопожарную тематику.</w:t>
            </w:r>
          </w:p>
        </w:tc>
        <w:tc>
          <w:tcPr>
            <w:tcW w:w="1984" w:type="dxa"/>
            <w:vAlign w:val="bottom"/>
          </w:tcPr>
          <w:p w:rsidR="00C223AD" w:rsidRPr="00C223AD" w:rsidRDefault="00C223AD" w:rsidP="00C223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3AD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  <w:tc>
          <w:tcPr>
            <w:tcW w:w="993" w:type="dxa"/>
          </w:tcPr>
          <w:p w:rsidR="00C223AD" w:rsidRPr="00C223AD" w:rsidRDefault="00C223AD" w:rsidP="00C223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3AD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842" w:type="dxa"/>
          </w:tcPr>
          <w:p w:rsidR="00C223AD" w:rsidRPr="00C223AD" w:rsidRDefault="00C223AD" w:rsidP="00C223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3AD">
              <w:rPr>
                <w:rFonts w:ascii="Times New Roman" w:hAnsi="Times New Roman" w:cs="Times New Roman"/>
                <w:sz w:val="28"/>
                <w:szCs w:val="28"/>
              </w:rPr>
              <w:t>Администрация Большебейсугского сельского поселения</w:t>
            </w:r>
          </w:p>
        </w:tc>
      </w:tr>
      <w:tr w:rsidR="00C223AD" w:rsidRPr="00C223AD" w:rsidTr="00C401DF">
        <w:trPr>
          <w:trHeight w:val="279"/>
        </w:trPr>
        <w:tc>
          <w:tcPr>
            <w:tcW w:w="620" w:type="dxa"/>
            <w:vAlign w:val="bottom"/>
          </w:tcPr>
          <w:p w:rsidR="00C223AD" w:rsidRPr="00C223AD" w:rsidRDefault="00C223AD" w:rsidP="00C223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3A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308" w:type="dxa"/>
            <w:vAlign w:val="bottom"/>
          </w:tcPr>
          <w:p w:rsidR="00C223AD" w:rsidRPr="00C223AD" w:rsidRDefault="00C223AD" w:rsidP="00C223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3AD">
              <w:rPr>
                <w:rFonts w:ascii="Times New Roman" w:hAnsi="Times New Roman" w:cs="Times New Roman"/>
                <w:sz w:val="28"/>
                <w:szCs w:val="28"/>
              </w:rPr>
              <w:t>Организация работы по предупреждению пожаров на объектах различной формы собственности и в жилом секторе.</w:t>
            </w:r>
          </w:p>
        </w:tc>
        <w:tc>
          <w:tcPr>
            <w:tcW w:w="1984" w:type="dxa"/>
            <w:vAlign w:val="bottom"/>
          </w:tcPr>
          <w:p w:rsidR="00C223AD" w:rsidRPr="00C223AD" w:rsidRDefault="00C223AD" w:rsidP="00C223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C223AD" w:rsidRPr="00C223AD" w:rsidRDefault="00C223AD" w:rsidP="00C223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3AD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842" w:type="dxa"/>
          </w:tcPr>
          <w:p w:rsidR="00C223AD" w:rsidRPr="00C223AD" w:rsidRDefault="00C223AD" w:rsidP="00C223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3AD">
              <w:rPr>
                <w:rFonts w:ascii="Times New Roman" w:hAnsi="Times New Roman" w:cs="Times New Roman"/>
                <w:sz w:val="28"/>
                <w:szCs w:val="28"/>
              </w:rPr>
              <w:t>Администрация Большебейсугского сельского поселения</w:t>
            </w:r>
          </w:p>
        </w:tc>
      </w:tr>
      <w:tr w:rsidR="00C223AD" w:rsidRPr="00C223AD" w:rsidTr="00C401DF">
        <w:tc>
          <w:tcPr>
            <w:tcW w:w="620" w:type="dxa"/>
            <w:vAlign w:val="bottom"/>
          </w:tcPr>
          <w:p w:rsidR="00C223AD" w:rsidRPr="00C223AD" w:rsidRDefault="00C223AD" w:rsidP="00C223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3A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308" w:type="dxa"/>
            <w:vAlign w:val="bottom"/>
          </w:tcPr>
          <w:p w:rsidR="00C223AD" w:rsidRPr="00C223AD" w:rsidRDefault="00C223AD" w:rsidP="00C223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3AD">
              <w:rPr>
                <w:rFonts w:ascii="Times New Roman" w:hAnsi="Times New Roman" w:cs="Times New Roman"/>
                <w:sz w:val="28"/>
                <w:szCs w:val="28"/>
              </w:rPr>
              <w:t>Уточнение состава добровольной пожарной дружины. Обучение населения к тушению пожаров с применением необходимых средств. Определение порядка хранения на дому и доставка к месту пожара (для частного индивидуального сектора) противопожарного инвентаря (вёдра, лопаты, багры, топоры).</w:t>
            </w:r>
          </w:p>
        </w:tc>
        <w:tc>
          <w:tcPr>
            <w:tcW w:w="1984" w:type="dxa"/>
            <w:vAlign w:val="bottom"/>
          </w:tcPr>
          <w:p w:rsidR="00C223AD" w:rsidRPr="00C223AD" w:rsidRDefault="00C223AD" w:rsidP="00C223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C223AD" w:rsidRPr="00C223AD" w:rsidRDefault="00C223AD" w:rsidP="00C223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3AD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842" w:type="dxa"/>
          </w:tcPr>
          <w:p w:rsidR="00C223AD" w:rsidRPr="00C223AD" w:rsidRDefault="00C223AD" w:rsidP="00C223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3AD">
              <w:rPr>
                <w:rFonts w:ascii="Times New Roman" w:hAnsi="Times New Roman" w:cs="Times New Roman"/>
                <w:sz w:val="28"/>
                <w:szCs w:val="28"/>
              </w:rPr>
              <w:t>Администрация Большебейсугского сельского поселения</w:t>
            </w:r>
          </w:p>
        </w:tc>
      </w:tr>
      <w:tr w:rsidR="00C223AD" w:rsidRPr="00C223AD" w:rsidTr="00C401DF">
        <w:trPr>
          <w:trHeight w:val="320"/>
        </w:trPr>
        <w:tc>
          <w:tcPr>
            <w:tcW w:w="620" w:type="dxa"/>
            <w:vAlign w:val="bottom"/>
          </w:tcPr>
          <w:p w:rsidR="00C223AD" w:rsidRPr="00C223AD" w:rsidRDefault="00C223AD" w:rsidP="00C223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3AD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308" w:type="dxa"/>
            <w:vAlign w:val="bottom"/>
          </w:tcPr>
          <w:p w:rsidR="00C223AD" w:rsidRPr="00C223AD" w:rsidRDefault="00C223AD" w:rsidP="00C223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3AD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мероприятий по обеспечению пожарной </w:t>
            </w:r>
            <w:r w:rsidRPr="00C223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безопасности на объектах с массовым пребыванием людей.</w:t>
            </w:r>
          </w:p>
        </w:tc>
        <w:tc>
          <w:tcPr>
            <w:tcW w:w="1984" w:type="dxa"/>
            <w:vAlign w:val="bottom"/>
          </w:tcPr>
          <w:p w:rsidR="00C223AD" w:rsidRPr="00C223AD" w:rsidRDefault="00C223AD" w:rsidP="00C223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</w:tc>
        <w:tc>
          <w:tcPr>
            <w:tcW w:w="993" w:type="dxa"/>
          </w:tcPr>
          <w:p w:rsidR="00C223AD" w:rsidRPr="00C223AD" w:rsidRDefault="00C223AD" w:rsidP="00C223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3AD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842" w:type="dxa"/>
          </w:tcPr>
          <w:p w:rsidR="00C223AD" w:rsidRPr="00C223AD" w:rsidRDefault="00C223AD" w:rsidP="00C223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3AD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Pr="00C223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Большебейсугского сельского поселения</w:t>
            </w:r>
          </w:p>
        </w:tc>
      </w:tr>
      <w:tr w:rsidR="00C223AD" w:rsidRPr="00C223AD" w:rsidTr="00C401DF">
        <w:trPr>
          <w:trHeight w:val="320"/>
        </w:trPr>
        <w:tc>
          <w:tcPr>
            <w:tcW w:w="620" w:type="dxa"/>
            <w:vAlign w:val="bottom"/>
          </w:tcPr>
          <w:p w:rsidR="00C223AD" w:rsidRPr="00C223AD" w:rsidRDefault="00C223AD" w:rsidP="00C223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3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</w:t>
            </w:r>
          </w:p>
        </w:tc>
        <w:tc>
          <w:tcPr>
            <w:tcW w:w="4308" w:type="dxa"/>
            <w:vAlign w:val="bottom"/>
          </w:tcPr>
          <w:p w:rsidR="00C223AD" w:rsidRPr="00C223AD" w:rsidRDefault="00C223AD" w:rsidP="00C223A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C223AD">
              <w:rPr>
                <w:rFonts w:ascii="Times New Roman" w:hAnsi="Times New Roman" w:cs="Times New Roman"/>
                <w:noProof/>
                <w:sz w:val="28"/>
                <w:szCs w:val="28"/>
              </w:rPr>
              <w:t>Разработка и распространение среди населения:</w:t>
            </w:r>
          </w:p>
          <w:p w:rsidR="00C223AD" w:rsidRPr="00C223AD" w:rsidRDefault="00C223AD" w:rsidP="00C223A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C223AD">
              <w:rPr>
                <w:rFonts w:ascii="Times New Roman" w:hAnsi="Times New Roman" w:cs="Times New Roman"/>
                <w:noProof/>
                <w:sz w:val="28"/>
                <w:szCs w:val="28"/>
              </w:rPr>
              <w:t>памяток (листовок) о том, как уберечься от преступных посягательст;</w:t>
            </w:r>
          </w:p>
          <w:p w:rsidR="00C223AD" w:rsidRPr="00C223AD" w:rsidRDefault="00C223AD" w:rsidP="00C223A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C223AD">
              <w:rPr>
                <w:rFonts w:ascii="Times New Roman" w:hAnsi="Times New Roman" w:cs="Times New Roman"/>
                <w:noProof/>
                <w:sz w:val="28"/>
                <w:szCs w:val="28"/>
              </w:rPr>
              <w:t>памяток рекомендаций населению по действиям при обнаружении взрывоопасных предметов и устройств</w:t>
            </w:r>
          </w:p>
          <w:p w:rsidR="00C223AD" w:rsidRPr="00C223AD" w:rsidRDefault="00C223AD" w:rsidP="00C223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:rsidR="00C223AD" w:rsidRPr="00C223AD" w:rsidRDefault="00C223AD" w:rsidP="00C223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3AD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  <w:tc>
          <w:tcPr>
            <w:tcW w:w="993" w:type="dxa"/>
          </w:tcPr>
          <w:p w:rsidR="00C223AD" w:rsidRPr="00C223AD" w:rsidRDefault="00C223AD" w:rsidP="00C223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3AD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842" w:type="dxa"/>
          </w:tcPr>
          <w:p w:rsidR="00C223AD" w:rsidRPr="00C223AD" w:rsidRDefault="00C223AD" w:rsidP="00C223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3AD">
              <w:rPr>
                <w:rFonts w:ascii="Times New Roman" w:hAnsi="Times New Roman" w:cs="Times New Roman"/>
                <w:sz w:val="28"/>
                <w:szCs w:val="28"/>
              </w:rPr>
              <w:t>Администрация Большебейсугского сельского поселения</w:t>
            </w:r>
          </w:p>
        </w:tc>
      </w:tr>
      <w:tr w:rsidR="00C223AD" w:rsidRPr="00C223AD" w:rsidTr="00C401DF">
        <w:trPr>
          <w:trHeight w:val="320"/>
        </w:trPr>
        <w:tc>
          <w:tcPr>
            <w:tcW w:w="620" w:type="dxa"/>
            <w:vAlign w:val="bottom"/>
          </w:tcPr>
          <w:p w:rsidR="00C223AD" w:rsidRPr="00C223AD" w:rsidRDefault="00C223AD" w:rsidP="00C223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3AD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4308" w:type="dxa"/>
            <w:vAlign w:val="bottom"/>
          </w:tcPr>
          <w:p w:rsidR="00C223AD" w:rsidRPr="00C223AD" w:rsidRDefault="00C223AD" w:rsidP="00C223A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C223AD">
              <w:rPr>
                <w:rFonts w:ascii="Times New Roman" w:hAnsi="Times New Roman" w:cs="Times New Roman"/>
                <w:noProof/>
                <w:sz w:val="28"/>
                <w:szCs w:val="28"/>
              </w:rPr>
              <w:t>Проведение мероприятий по материально-техническому оснащению антинаркотической комиссии Большебейсугского сельского</w:t>
            </w:r>
          </w:p>
        </w:tc>
        <w:tc>
          <w:tcPr>
            <w:tcW w:w="1984" w:type="dxa"/>
            <w:vAlign w:val="bottom"/>
          </w:tcPr>
          <w:p w:rsidR="00C223AD" w:rsidRPr="00C223AD" w:rsidRDefault="00C223AD" w:rsidP="00C223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3AD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  <w:tc>
          <w:tcPr>
            <w:tcW w:w="993" w:type="dxa"/>
          </w:tcPr>
          <w:p w:rsidR="00C223AD" w:rsidRPr="00C223AD" w:rsidRDefault="00C223AD" w:rsidP="00C223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3AD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842" w:type="dxa"/>
          </w:tcPr>
          <w:p w:rsidR="00C223AD" w:rsidRPr="00C223AD" w:rsidRDefault="00C223AD" w:rsidP="00C223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3AD">
              <w:rPr>
                <w:rFonts w:ascii="Times New Roman" w:hAnsi="Times New Roman" w:cs="Times New Roman"/>
                <w:sz w:val="28"/>
                <w:szCs w:val="28"/>
              </w:rPr>
              <w:t>Администрация Большебейсугского сельского поселения</w:t>
            </w:r>
          </w:p>
        </w:tc>
      </w:tr>
      <w:tr w:rsidR="00C223AD" w:rsidRPr="00C223AD" w:rsidTr="00C401DF">
        <w:trPr>
          <w:trHeight w:val="320"/>
        </w:trPr>
        <w:tc>
          <w:tcPr>
            <w:tcW w:w="620" w:type="dxa"/>
            <w:vAlign w:val="bottom"/>
          </w:tcPr>
          <w:p w:rsidR="00C223AD" w:rsidRPr="00C223AD" w:rsidRDefault="00C223AD" w:rsidP="00C223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3AD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4308" w:type="dxa"/>
            <w:vAlign w:val="bottom"/>
          </w:tcPr>
          <w:p w:rsidR="00C223AD" w:rsidRPr="00C223AD" w:rsidRDefault="00C223AD" w:rsidP="00C223A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C223AD">
              <w:rPr>
                <w:rFonts w:ascii="Times New Roman" w:hAnsi="Times New Roman" w:cs="Times New Roman"/>
                <w:noProof/>
                <w:sz w:val="28"/>
                <w:szCs w:val="28"/>
              </w:rPr>
              <w:t>Изготовление методических материалов по профилактике безнадзорности и правонарушений несовершенолетних</w:t>
            </w:r>
          </w:p>
        </w:tc>
        <w:tc>
          <w:tcPr>
            <w:tcW w:w="1984" w:type="dxa"/>
            <w:vAlign w:val="bottom"/>
          </w:tcPr>
          <w:p w:rsidR="00C223AD" w:rsidRPr="00C223AD" w:rsidRDefault="00C223AD" w:rsidP="00C223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3AD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993" w:type="dxa"/>
          </w:tcPr>
          <w:p w:rsidR="00C223AD" w:rsidRPr="00C223AD" w:rsidRDefault="00C223AD" w:rsidP="00C223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3AD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842" w:type="dxa"/>
          </w:tcPr>
          <w:p w:rsidR="00C223AD" w:rsidRPr="00C223AD" w:rsidRDefault="00C223AD" w:rsidP="00C223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3AD">
              <w:rPr>
                <w:rFonts w:ascii="Times New Roman" w:hAnsi="Times New Roman" w:cs="Times New Roman"/>
                <w:sz w:val="28"/>
                <w:szCs w:val="28"/>
              </w:rPr>
              <w:t>Администрация Большебейсугского сельского поселения</w:t>
            </w:r>
          </w:p>
        </w:tc>
      </w:tr>
      <w:tr w:rsidR="00C223AD" w:rsidRPr="00C223AD" w:rsidTr="00C401DF">
        <w:trPr>
          <w:trHeight w:val="320"/>
        </w:trPr>
        <w:tc>
          <w:tcPr>
            <w:tcW w:w="620" w:type="dxa"/>
            <w:vAlign w:val="bottom"/>
          </w:tcPr>
          <w:p w:rsidR="00C223AD" w:rsidRPr="00C223AD" w:rsidRDefault="00C223AD" w:rsidP="00C223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3AD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4308" w:type="dxa"/>
          </w:tcPr>
          <w:p w:rsidR="00C223AD" w:rsidRPr="00C223AD" w:rsidRDefault="00C223AD" w:rsidP="00C223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3AD">
              <w:rPr>
                <w:rFonts w:ascii="Times New Roman" w:hAnsi="Times New Roman" w:cs="Times New Roman"/>
                <w:sz w:val="28"/>
                <w:szCs w:val="28"/>
              </w:rPr>
              <w:t>Изготовление и установка запрещающих знаков  для предупреждения несчастных случаев на воде</w:t>
            </w:r>
          </w:p>
        </w:tc>
        <w:tc>
          <w:tcPr>
            <w:tcW w:w="1984" w:type="dxa"/>
            <w:vAlign w:val="bottom"/>
          </w:tcPr>
          <w:p w:rsidR="00C223AD" w:rsidRPr="00C223AD" w:rsidRDefault="00C223AD" w:rsidP="00C223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C223AD" w:rsidRPr="00C223AD" w:rsidRDefault="00C223AD" w:rsidP="00C223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3AD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842" w:type="dxa"/>
          </w:tcPr>
          <w:p w:rsidR="00C223AD" w:rsidRPr="00C223AD" w:rsidRDefault="00C223AD" w:rsidP="00C223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3AD">
              <w:rPr>
                <w:rFonts w:ascii="Times New Roman" w:hAnsi="Times New Roman" w:cs="Times New Roman"/>
                <w:sz w:val="28"/>
                <w:szCs w:val="28"/>
              </w:rPr>
              <w:t>Администрация Большебейсугского сельского поселения</w:t>
            </w:r>
          </w:p>
        </w:tc>
      </w:tr>
      <w:tr w:rsidR="00C223AD" w:rsidRPr="00C223AD" w:rsidTr="00C401DF">
        <w:trPr>
          <w:trHeight w:val="320"/>
        </w:trPr>
        <w:tc>
          <w:tcPr>
            <w:tcW w:w="620" w:type="dxa"/>
            <w:vAlign w:val="bottom"/>
          </w:tcPr>
          <w:p w:rsidR="00C223AD" w:rsidRPr="00C223AD" w:rsidRDefault="00C223AD" w:rsidP="00C223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3AD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4308" w:type="dxa"/>
            <w:vAlign w:val="bottom"/>
          </w:tcPr>
          <w:p w:rsidR="00C223AD" w:rsidRPr="00C223AD" w:rsidRDefault="00C223AD" w:rsidP="00C223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3AD">
              <w:rPr>
                <w:rFonts w:ascii="Times New Roman" w:hAnsi="Times New Roman" w:cs="Times New Roman"/>
                <w:sz w:val="28"/>
                <w:szCs w:val="28"/>
              </w:rPr>
              <w:t>Проведение разъяснительной работы среди населения направленной на повышение организованности и готовности к действиям в чрезвычайных ситуациях</w:t>
            </w:r>
          </w:p>
          <w:p w:rsidR="00C223AD" w:rsidRPr="00C223AD" w:rsidRDefault="00C223AD" w:rsidP="00C223A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C223AD">
              <w:rPr>
                <w:rFonts w:ascii="Times New Roman" w:hAnsi="Times New Roman" w:cs="Times New Roman"/>
                <w:sz w:val="28"/>
                <w:szCs w:val="28"/>
              </w:rPr>
              <w:t>(сходы, совещания)</w:t>
            </w:r>
          </w:p>
        </w:tc>
        <w:tc>
          <w:tcPr>
            <w:tcW w:w="1984" w:type="dxa"/>
            <w:vAlign w:val="bottom"/>
          </w:tcPr>
          <w:p w:rsidR="00C223AD" w:rsidRPr="00C223AD" w:rsidRDefault="00C223AD" w:rsidP="00C223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C223AD" w:rsidRPr="00C223AD" w:rsidRDefault="00C223AD" w:rsidP="00C223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3AD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842" w:type="dxa"/>
          </w:tcPr>
          <w:p w:rsidR="00C223AD" w:rsidRPr="00C223AD" w:rsidRDefault="00C223AD" w:rsidP="00C223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3AD">
              <w:rPr>
                <w:rFonts w:ascii="Times New Roman" w:hAnsi="Times New Roman" w:cs="Times New Roman"/>
                <w:sz w:val="28"/>
                <w:szCs w:val="28"/>
              </w:rPr>
              <w:t>Администрация Большебейсугского сельского поселения</w:t>
            </w:r>
          </w:p>
        </w:tc>
      </w:tr>
      <w:tr w:rsidR="00C223AD" w:rsidRPr="00C223AD" w:rsidTr="00C401DF">
        <w:trPr>
          <w:trHeight w:val="320"/>
        </w:trPr>
        <w:tc>
          <w:tcPr>
            <w:tcW w:w="620" w:type="dxa"/>
            <w:vAlign w:val="bottom"/>
          </w:tcPr>
          <w:p w:rsidR="00C223AD" w:rsidRPr="00C223AD" w:rsidRDefault="00C223AD" w:rsidP="00C223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3AD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4308" w:type="dxa"/>
            <w:vAlign w:val="bottom"/>
          </w:tcPr>
          <w:p w:rsidR="00C223AD" w:rsidRPr="00C223AD" w:rsidRDefault="00C223AD" w:rsidP="00C223A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C223AD">
              <w:rPr>
                <w:rFonts w:ascii="Times New Roman" w:hAnsi="Times New Roman" w:cs="Times New Roman"/>
                <w:sz w:val="28"/>
                <w:szCs w:val="28"/>
              </w:rPr>
              <w:t>Осуществление контроля за техническим состоянием сирены, проведение проверок исправности сирены</w:t>
            </w:r>
          </w:p>
        </w:tc>
        <w:tc>
          <w:tcPr>
            <w:tcW w:w="1984" w:type="dxa"/>
            <w:vAlign w:val="bottom"/>
          </w:tcPr>
          <w:p w:rsidR="00C223AD" w:rsidRPr="00C223AD" w:rsidRDefault="00C223AD" w:rsidP="00C223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C223AD" w:rsidRPr="00C223AD" w:rsidRDefault="00C223AD" w:rsidP="00C223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3AD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842" w:type="dxa"/>
            <w:vAlign w:val="bottom"/>
          </w:tcPr>
          <w:p w:rsidR="00C223AD" w:rsidRPr="00C223AD" w:rsidRDefault="00C223AD" w:rsidP="00C223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3AD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Большебейсугского сельского </w:t>
            </w:r>
            <w:r w:rsidRPr="00C223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поселения</w:t>
            </w:r>
          </w:p>
        </w:tc>
      </w:tr>
      <w:tr w:rsidR="00C223AD" w:rsidRPr="00C223AD" w:rsidTr="00C401DF">
        <w:trPr>
          <w:trHeight w:val="320"/>
        </w:trPr>
        <w:tc>
          <w:tcPr>
            <w:tcW w:w="620" w:type="dxa"/>
            <w:vAlign w:val="bottom"/>
          </w:tcPr>
          <w:p w:rsidR="00C223AD" w:rsidRPr="00C223AD" w:rsidRDefault="00C223AD" w:rsidP="00C223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14.</w:t>
            </w:r>
          </w:p>
        </w:tc>
        <w:tc>
          <w:tcPr>
            <w:tcW w:w="4308" w:type="dxa"/>
            <w:vAlign w:val="bottom"/>
          </w:tcPr>
          <w:p w:rsidR="00C223AD" w:rsidRPr="00C223AD" w:rsidRDefault="00C223AD" w:rsidP="00C223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Информирование населения по вопросам обеспечения безопасности населения на транспорте сельского поселения – проведение разъяснительной работы на собраниях и сходах</w:t>
            </w:r>
          </w:p>
        </w:tc>
        <w:tc>
          <w:tcPr>
            <w:tcW w:w="1984" w:type="dxa"/>
            <w:vAlign w:val="bottom"/>
          </w:tcPr>
          <w:p w:rsidR="00C223AD" w:rsidRPr="00C223AD" w:rsidRDefault="00C223AD" w:rsidP="00C223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C223AD" w:rsidRPr="00C223AD" w:rsidRDefault="00C223AD" w:rsidP="00F55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3AD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842" w:type="dxa"/>
          </w:tcPr>
          <w:p w:rsidR="00C223AD" w:rsidRPr="00C223AD" w:rsidRDefault="00C223AD" w:rsidP="00F55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3AD">
              <w:rPr>
                <w:rFonts w:ascii="Times New Roman" w:hAnsi="Times New Roman" w:cs="Times New Roman"/>
                <w:sz w:val="28"/>
                <w:szCs w:val="28"/>
              </w:rPr>
              <w:t>Администрация Большебейсугского сельского поселения</w:t>
            </w:r>
          </w:p>
        </w:tc>
      </w:tr>
      <w:tr w:rsidR="00C223AD" w:rsidRPr="00C223AD" w:rsidTr="00C401DF">
        <w:trPr>
          <w:trHeight w:val="320"/>
        </w:trPr>
        <w:tc>
          <w:tcPr>
            <w:tcW w:w="620" w:type="dxa"/>
            <w:vAlign w:val="bottom"/>
          </w:tcPr>
          <w:p w:rsidR="00C223AD" w:rsidRPr="00C223AD" w:rsidRDefault="00C223AD" w:rsidP="00C223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4308" w:type="dxa"/>
            <w:vAlign w:val="bottom"/>
          </w:tcPr>
          <w:p w:rsidR="00C223AD" w:rsidRPr="00C223AD" w:rsidRDefault="00C223AD" w:rsidP="00C223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Изготовление памяток и информационных листовок по безопасности населения на транспорте</w:t>
            </w:r>
          </w:p>
        </w:tc>
        <w:tc>
          <w:tcPr>
            <w:tcW w:w="1984" w:type="dxa"/>
            <w:vAlign w:val="bottom"/>
          </w:tcPr>
          <w:p w:rsidR="00C223AD" w:rsidRPr="00C223AD" w:rsidRDefault="00C223AD" w:rsidP="00C223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C223AD" w:rsidRPr="00C223AD" w:rsidRDefault="00C223AD" w:rsidP="00F55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3AD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842" w:type="dxa"/>
          </w:tcPr>
          <w:p w:rsidR="00C223AD" w:rsidRPr="00C223AD" w:rsidRDefault="00C223AD" w:rsidP="00F55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3AD">
              <w:rPr>
                <w:rFonts w:ascii="Times New Roman" w:hAnsi="Times New Roman" w:cs="Times New Roman"/>
                <w:sz w:val="28"/>
                <w:szCs w:val="28"/>
              </w:rPr>
              <w:t>Администрация Большебейсугского сельского поселения</w:t>
            </w:r>
          </w:p>
        </w:tc>
      </w:tr>
      <w:tr w:rsidR="00C223AD" w:rsidRPr="00C223AD" w:rsidTr="00C401DF">
        <w:trPr>
          <w:trHeight w:val="320"/>
        </w:trPr>
        <w:tc>
          <w:tcPr>
            <w:tcW w:w="620" w:type="dxa"/>
            <w:vAlign w:val="bottom"/>
          </w:tcPr>
          <w:p w:rsidR="00C223AD" w:rsidRPr="00C223AD" w:rsidRDefault="00C223AD" w:rsidP="00C223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4308" w:type="dxa"/>
            <w:vAlign w:val="bottom"/>
          </w:tcPr>
          <w:p w:rsidR="00C223AD" w:rsidRPr="00C223AD" w:rsidRDefault="00C223AD" w:rsidP="00C223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Информационное взаимодействие с предприятиями, осуществляющими перевозки пассажиров на территории Большебейсугского сельского поселения</w:t>
            </w:r>
          </w:p>
        </w:tc>
        <w:tc>
          <w:tcPr>
            <w:tcW w:w="1984" w:type="dxa"/>
            <w:vAlign w:val="bottom"/>
          </w:tcPr>
          <w:p w:rsidR="00C223AD" w:rsidRPr="00C223AD" w:rsidRDefault="00C223AD" w:rsidP="00C223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C223AD" w:rsidRPr="00C223AD" w:rsidRDefault="00C223AD" w:rsidP="00F55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3AD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842" w:type="dxa"/>
          </w:tcPr>
          <w:p w:rsidR="00C223AD" w:rsidRPr="00C223AD" w:rsidRDefault="00C223AD" w:rsidP="00F55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3AD">
              <w:rPr>
                <w:rFonts w:ascii="Times New Roman" w:hAnsi="Times New Roman" w:cs="Times New Roman"/>
                <w:sz w:val="28"/>
                <w:szCs w:val="28"/>
              </w:rPr>
              <w:t>Администрация Большебейсугского сельского поселения</w:t>
            </w:r>
          </w:p>
        </w:tc>
      </w:tr>
    </w:tbl>
    <w:p w:rsidR="00C223AD" w:rsidRPr="00C223AD" w:rsidRDefault="00C223AD" w:rsidP="00C223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23AD" w:rsidRPr="00C223AD" w:rsidRDefault="00C223AD" w:rsidP="00C223AD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23AD" w:rsidRPr="00C223AD" w:rsidRDefault="00C223AD" w:rsidP="00C223AD">
      <w:pPr>
        <w:widowControl w:val="0"/>
        <w:numPr>
          <w:ilvl w:val="0"/>
          <w:numId w:val="1"/>
        </w:num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23AD">
        <w:rPr>
          <w:rFonts w:ascii="Times New Roman" w:hAnsi="Times New Roman" w:cs="Times New Roman"/>
          <w:b/>
          <w:sz w:val="28"/>
          <w:szCs w:val="28"/>
        </w:rPr>
        <w:t>Управление Программой и механизм ее реализации.</w:t>
      </w:r>
    </w:p>
    <w:p w:rsidR="00C223AD" w:rsidRPr="00C223AD" w:rsidRDefault="00C223AD" w:rsidP="00C223AD">
      <w:pPr>
        <w:spacing w:after="0" w:line="240" w:lineRule="auto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C223AD" w:rsidRPr="00C223AD" w:rsidRDefault="00C223AD" w:rsidP="00C223A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29"/>
      <w:r w:rsidRPr="00C223AD">
        <w:rPr>
          <w:rFonts w:ascii="Times New Roman" w:hAnsi="Times New Roman" w:cs="Times New Roman"/>
          <w:sz w:val="28"/>
          <w:szCs w:val="28"/>
        </w:rPr>
        <w:t>Механизм реализации Программы предусматривает перечень мероприятий, сгруппированных с учётом их функциональной однородности, взаимосвязанности, в соответствии с целями и задачами, на решение которых они направлены.</w:t>
      </w:r>
    </w:p>
    <w:bookmarkEnd w:id="3"/>
    <w:p w:rsidR="00C223AD" w:rsidRPr="00C223AD" w:rsidRDefault="00C223AD" w:rsidP="00C223AD">
      <w:pPr>
        <w:tabs>
          <w:tab w:val="num" w:pos="1070"/>
        </w:tabs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23AD">
        <w:rPr>
          <w:rFonts w:ascii="Times New Roman" w:hAnsi="Times New Roman" w:cs="Times New Roman"/>
          <w:color w:val="000000"/>
          <w:sz w:val="28"/>
          <w:szCs w:val="28"/>
        </w:rPr>
        <w:t>Заказчиком программы является администрация Большебейсугского сельского поселения Брюховецкого района.</w:t>
      </w:r>
    </w:p>
    <w:p w:rsidR="00C223AD" w:rsidRPr="00C223AD" w:rsidRDefault="00C223AD" w:rsidP="00C223AD">
      <w:pPr>
        <w:tabs>
          <w:tab w:val="num" w:pos="1070"/>
        </w:tabs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23AD">
        <w:rPr>
          <w:rFonts w:ascii="Times New Roman" w:hAnsi="Times New Roman" w:cs="Times New Roman"/>
          <w:color w:val="000000"/>
          <w:sz w:val="28"/>
          <w:szCs w:val="28"/>
        </w:rPr>
        <w:t xml:space="preserve">Контроль за ходом выполнения мероприятий осуществляет администрация Большебейсугского сельского поселения Брюховецкого района и Совет Большебейсугского сельского поселения Брюховецкого района. </w:t>
      </w:r>
    </w:p>
    <w:p w:rsidR="00C223AD" w:rsidRPr="00C223AD" w:rsidRDefault="00C223AD" w:rsidP="00C223AD">
      <w:pPr>
        <w:tabs>
          <w:tab w:val="num" w:pos="1070"/>
        </w:tabs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23AD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Администрация Большебейсугского сельского поселения Брюховецкого района ежеквартально проводит мониторинг и анализ хода реализации Программы предоставляет в Совет  Большебейсугского сельского поселения Брюховецкого района  отчет о выполнении программы. </w:t>
      </w:r>
    </w:p>
    <w:p w:rsidR="00C223AD" w:rsidRPr="00C223AD" w:rsidRDefault="00C223AD" w:rsidP="00C223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223AD" w:rsidRPr="00C223AD" w:rsidRDefault="00C223AD" w:rsidP="00C223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23AD">
        <w:rPr>
          <w:rFonts w:ascii="Times New Roman" w:hAnsi="Times New Roman" w:cs="Times New Roman"/>
          <w:b/>
          <w:sz w:val="28"/>
          <w:szCs w:val="28"/>
        </w:rPr>
        <w:t>3.Индикаторы целей программы</w:t>
      </w:r>
    </w:p>
    <w:p w:rsidR="00C223AD" w:rsidRPr="00C223AD" w:rsidRDefault="00C223AD" w:rsidP="00C223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4"/>
        <w:gridCol w:w="4111"/>
        <w:gridCol w:w="2693"/>
        <w:gridCol w:w="1985"/>
      </w:tblGrid>
      <w:tr w:rsidR="00C223AD" w:rsidRPr="00C223AD" w:rsidTr="00F5528B">
        <w:tc>
          <w:tcPr>
            <w:tcW w:w="567" w:type="dxa"/>
            <w:vAlign w:val="center"/>
          </w:tcPr>
          <w:p w:rsidR="00C223AD" w:rsidRPr="00C223AD" w:rsidRDefault="00C223AD" w:rsidP="00C223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3A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C223AD" w:rsidRPr="00C223AD" w:rsidRDefault="00C223AD" w:rsidP="00C223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3AD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4111" w:type="dxa"/>
            <w:vAlign w:val="center"/>
          </w:tcPr>
          <w:p w:rsidR="00C223AD" w:rsidRPr="00C223AD" w:rsidRDefault="00C223AD" w:rsidP="00C223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3AD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:rsidR="00C223AD" w:rsidRPr="00C223AD" w:rsidRDefault="00C223AD" w:rsidP="00C223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3AD">
              <w:rPr>
                <w:rFonts w:ascii="Times New Roman" w:hAnsi="Times New Roman" w:cs="Times New Roman"/>
                <w:sz w:val="28"/>
                <w:szCs w:val="28"/>
              </w:rPr>
              <w:t>индикатора целей</w:t>
            </w:r>
          </w:p>
        </w:tc>
        <w:tc>
          <w:tcPr>
            <w:tcW w:w="2693" w:type="dxa"/>
            <w:vAlign w:val="center"/>
          </w:tcPr>
          <w:p w:rsidR="00C223AD" w:rsidRPr="00C223AD" w:rsidRDefault="00C223AD" w:rsidP="00C223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3AD">
              <w:rPr>
                <w:rFonts w:ascii="Times New Roman" w:hAnsi="Times New Roman" w:cs="Times New Roman"/>
                <w:sz w:val="28"/>
                <w:szCs w:val="28"/>
              </w:rPr>
              <w:t>Значение</w:t>
            </w:r>
          </w:p>
          <w:p w:rsidR="00C223AD" w:rsidRPr="00C223AD" w:rsidRDefault="00C223AD" w:rsidP="00C223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3AD">
              <w:rPr>
                <w:rFonts w:ascii="Times New Roman" w:hAnsi="Times New Roman" w:cs="Times New Roman"/>
                <w:sz w:val="28"/>
                <w:szCs w:val="28"/>
              </w:rPr>
              <w:t>индикатора в году, предшествующем</w:t>
            </w:r>
          </w:p>
          <w:p w:rsidR="00C223AD" w:rsidRPr="00C223AD" w:rsidRDefault="00C223AD" w:rsidP="00C223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3AD">
              <w:rPr>
                <w:rFonts w:ascii="Times New Roman" w:hAnsi="Times New Roman" w:cs="Times New Roman"/>
                <w:sz w:val="28"/>
                <w:szCs w:val="28"/>
              </w:rPr>
              <w:t>началу реализации</w:t>
            </w:r>
          </w:p>
          <w:p w:rsidR="00C223AD" w:rsidRPr="00C223AD" w:rsidRDefault="00C223AD" w:rsidP="00C223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3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Программы</w:t>
            </w:r>
          </w:p>
        </w:tc>
        <w:tc>
          <w:tcPr>
            <w:tcW w:w="1985" w:type="dxa"/>
            <w:vAlign w:val="center"/>
          </w:tcPr>
          <w:p w:rsidR="00C223AD" w:rsidRPr="00C223AD" w:rsidRDefault="00C223AD" w:rsidP="00C223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3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Результат реализации</w:t>
            </w:r>
          </w:p>
          <w:p w:rsidR="00C223AD" w:rsidRPr="00C223AD" w:rsidRDefault="00C223AD" w:rsidP="00C223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3AD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</w:tr>
      <w:tr w:rsidR="00C223AD" w:rsidRPr="00C223AD" w:rsidTr="00F5528B">
        <w:tc>
          <w:tcPr>
            <w:tcW w:w="567" w:type="dxa"/>
          </w:tcPr>
          <w:p w:rsidR="00C223AD" w:rsidRPr="00C223AD" w:rsidRDefault="00C223AD" w:rsidP="00C223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3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111" w:type="dxa"/>
          </w:tcPr>
          <w:p w:rsidR="00C223AD" w:rsidRPr="00C223AD" w:rsidRDefault="00C223AD" w:rsidP="00C223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3A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3" w:type="dxa"/>
          </w:tcPr>
          <w:p w:rsidR="00C223AD" w:rsidRPr="00C223AD" w:rsidRDefault="00C223AD" w:rsidP="00C223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3A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5" w:type="dxa"/>
          </w:tcPr>
          <w:p w:rsidR="00C223AD" w:rsidRPr="00C223AD" w:rsidRDefault="00C223AD" w:rsidP="00C223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3A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223AD" w:rsidRPr="00C223AD" w:rsidTr="00F5528B">
        <w:tc>
          <w:tcPr>
            <w:tcW w:w="567" w:type="dxa"/>
            <w:vAlign w:val="center"/>
          </w:tcPr>
          <w:p w:rsidR="00C223AD" w:rsidRPr="00C223AD" w:rsidRDefault="00C223AD" w:rsidP="00C223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3A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111" w:type="dxa"/>
            <w:vAlign w:val="center"/>
          </w:tcPr>
          <w:p w:rsidR="00C223AD" w:rsidRPr="00C223AD" w:rsidRDefault="00C223AD" w:rsidP="00C223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223AD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безопасности населения на территории поселения по пожарной безопасности, гражданской обороне, </w:t>
            </w:r>
            <w:r w:rsidRPr="00C223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укрепление правопорядка и общественной безопасности, сокращению распространения наркомании и связанных с ней правонарушений</w:t>
            </w:r>
            <w:r w:rsidRPr="00C223AD">
              <w:rPr>
                <w:rFonts w:ascii="Times New Roman" w:hAnsi="Times New Roman" w:cs="Times New Roman"/>
                <w:bCs/>
                <w:sz w:val="28"/>
                <w:szCs w:val="28"/>
              </w:rPr>
              <w:t>, безопасность людей на водных объектах и т.д.</w:t>
            </w:r>
          </w:p>
        </w:tc>
        <w:tc>
          <w:tcPr>
            <w:tcW w:w="2693" w:type="dxa"/>
            <w:vAlign w:val="center"/>
          </w:tcPr>
          <w:p w:rsidR="00C223AD" w:rsidRPr="00C223AD" w:rsidRDefault="00C223AD" w:rsidP="00C223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  <w:r w:rsidRPr="00C223AD">
              <w:rPr>
                <w:rFonts w:ascii="Times New Roman" w:hAnsi="Times New Roman" w:cs="Times New Roman"/>
                <w:sz w:val="28"/>
                <w:szCs w:val="28"/>
              </w:rPr>
              <w:t>%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выполнено из запланированных мероприятий</w:t>
            </w:r>
          </w:p>
        </w:tc>
        <w:tc>
          <w:tcPr>
            <w:tcW w:w="1985" w:type="dxa"/>
            <w:vAlign w:val="center"/>
          </w:tcPr>
          <w:p w:rsidR="00C223AD" w:rsidRPr="00C223AD" w:rsidRDefault="00C223AD" w:rsidP="00C223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3AD">
              <w:rPr>
                <w:rFonts w:ascii="Times New Roman" w:hAnsi="Times New Roman" w:cs="Times New Roman"/>
                <w:sz w:val="28"/>
                <w:szCs w:val="28"/>
              </w:rPr>
              <w:t>Выполнение намеченных мероприятий 100%</w:t>
            </w:r>
          </w:p>
        </w:tc>
      </w:tr>
    </w:tbl>
    <w:p w:rsidR="00C223AD" w:rsidRPr="00C223AD" w:rsidRDefault="00C223AD" w:rsidP="00C223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223AD" w:rsidRDefault="00C223AD" w:rsidP="00C223AD">
      <w:pPr>
        <w:tabs>
          <w:tab w:val="left" w:pos="0"/>
        </w:tabs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C223AD" w:rsidRPr="00C223AD" w:rsidRDefault="00C223AD" w:rsidP="00C223AD">
      <w:pPr>
        <w:tabs>
          <w:tab w:val="left" w:pos="0"/>
        </w:tabs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C223AD" w:rsidRPr="00C223AD" w:rsidRDefault="00C223AD" w:rsidP="00C223AD">
      <w:pPr>
        <w:tabs>
          <w:tab w:val="left" w:pos="738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223AD">
        <w:rPr>
          <w:rFonts w:ascii="Times New Roman" w:hAnsi="Times New Roman" w:cs="Times New Roman"/>
          <w:sz w:val="28"/>
          <w:szCs w:val="28"/>
        </w:rPr>
        <w:t>Глава Большебейсугского сельского</w:t>
      </w:r>
    </w:p>
    <w:p w:rsidR="00C223AD" w:rsidRPr="00C223AD" w:rsidRDefault="00C223AD" w:rsidP="00C223AD">
      <w:pPr>
        <w:tabs>
          <w:tab w:val="left" w:pos="73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23AD">
        <w:rPr>
          <w:rFonts w:ascii="Times New Roman" w:hAnsi="Times New Roman" w:cs="Times New Roman"/>
          <w:sz w:val="28"/>
          <w:szCs w:val="28"/>
        </w:rPr>
        <w:t>поселение Брюховецкого района                                                 В.В.Погородний</w:t>
      </w:r>
    </w:p>
    <w:sectPr w:rsidR="00C223AD" w:rsidRPr="00C223AD" w:rsidSect="00C223AD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3FDA" w:rsidRDefault="00CE3FDA" w:rsidP="00C223AD">
      <w:pPr>
        <w:spacing w:after="0" w:line="240" w:lineRule="auto"/>
      </w:pPr>
      <w:r>
        <w:separator/>
      </w:r>
    </w:p>
  </w:endnote>
  <w:endnote w:type="continuationSeparator" w:id="1">
    <w:p w:rsidR="00CE3FDA" w:rsidRDefault="00CE3FDA" w:rsidP="00C223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0F39" w:rsidRDefault="00CE3FDA">
    <w:pPr>
      <w:pStyle w:val="a3"/>
      <w:jc w:val="center"/>
    </w:pPr>
  </w:p>
  <w:p w:rsidR="00AD0F39" w:rsidRDefault="00CE3FDA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3FDA" w:rsidRDefault="00CE3FDA" w:rsidP="00C223AD">
      <w:pPr>
        <w:spacing w:after="0" w:line="240" w:lineRule="auto"/>
      </w:pPr>
      <w:r>
        <w:separator/>
      </w:r>
    </w:p>
  </w:footnote>
  <w:footnote w:type="continuationSeparator" w:id="1">
    <w:p w:rsidR="00CE3FDA" w:rsidRDefault="00CE3FDA" w:rsidP="00C223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439235"/>
      <w:docPartObj>
        <w:docPartGallery w:val="Page Numbers (Top of Page)"/>
        <w:docPartUnique/>
      </w:docPartObj>
    </w:sdtPr>
    <w:sdtContent>
      <w:p w:rsidR="00C223AD" w:rsidRDefault="002A678F">
        <w:pPr>
          <w:pStyle w:val="a8"/>
          <w:jc w:val="center"/>
        </w:pPr>
        <w:fldSimple w:instr=" PAGE   \* MERGEFORMAT ">
          <w:r w:rsidR="00C401DF">
            <w:rPr>
              <w:noProof/>
            </w:rPr>
            <w:t>9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5005FE"/>
    <w:multiLevelType w:val="hybridMultilevel"/>
    <w:tmpl w:val="6A445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2C6FD8"/>
    <w:multiLevelType w:val="hybridMultilevel"/>
    <w:tmpl w:val="25E4EB0C"/>
    <w:lvl w:ilvl="0" w:tplc="83F86706">
      <w:start w:val="1"/>
      <w:numFmt w:val="bullet"/>
      <w:lvlText w:val="­"/>
      <w:lvlJc w:val="left"/>
      <w:pPr>
        <w:tabs>
          <w:tab w:val="num" w:pos="1795"/>
        </w:tabs>
        <w:ind w:left="1795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515"/>
        </w:tabs>
        <w:ind w:left="251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35"/>
        </w:tabs>
        <w:ind w:left="32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55"/>
        </w:tabs>
        <w:ind w:left="39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75"/>
        </w:tabs>
        <w:ind w:left="467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395"/>
        </w:tabs>
        <w:ind w:left="53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15"/>
        </w:tabs>
        <w:ind w:left="61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35"/>
        </w:tabs>
        <w:ind w:left="683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55"/>
        </w:tabs>
        <w:ind w:left="755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223AD"/>
    <w:rsid w:val="002A678F"/>
    <w:rsid w:val="00C223AD"/>
    <w:rsid w:val="00C401DF"/>
    <w:rsid w:val="00CE3FDA"/>
    <w:rsid w:val="00E76DD7"/>
    <w:rsid w:val="00EE55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7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C223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C223AD"/>
    <w:rPr>
      <w:rFonts w:ascii="Courier New" w:eastAsia="Times New Roman" w:hAnsi="Courier New" w:cs="Times New Roman"/>
      <w:sz w:val="20"/>
      <w:szCs w:val="20"/>
    </w:rPr>
  </w:style>
  <w:style w:type="paragraph" w:styleId="a3">
    <w:name w:val="footer"/>
    <w:basedOn w:val="a"/>
    <w:link w:val="a4"/>
    <w:uiPriority w:val="99"/>
    <w:unhideWhenUsed/>
    <w:rsid w:val="00C223AD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character" w:customStyle="1" w:styleId="a4">
    <w:name w:val="Нижний колонтитул Знак"/>
    <w:basedOn w:val="a0"/>
    <w:link w:val="a3"/>
    <w:uiPriority w:val="99"/>
    <w:rsid w:val="00C223AD"/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character" w:styleId="a5">
    <w:name w:val="Strong"/>
    <w:basedOn w:val="a0"/>
    <w:qFormat/>
    <w:rsid w:val="00C223AD"/>
    <w:rPr>
      <w:b/>
      <w:bCs/>
    </w:rPr>
  </w:style>
  <w:style w:type="paragraph" w:customStyle="1" w:styleId="consnormal">
    <w:name w:val="consnormal"/>
    <w:basedOn w:val="a"/>
    <w:rsid w:val="00C223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 Indent"/>
    <w:basedOn w:val="a"/>
    <w:link w:val="a7"/>
    <w:rsid w:val="00C223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C223AD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C223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223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9</Pages>
  <Words>2215</Words>
  <Characters>12632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cp:lastPrinted>2014-11-06T07:58:00Z</cp:lastPrinted>
  <dcterms:created xsi:type="dcterms:W3CDTF">2014-11-06T07:19:00Z</dcterms:created>
  <dcterms:modified xsi:type="dcterms:W3CDTF">2014-11-06T09:00:00Z</dcterms:modified>
</cp:coreProperties>
</file>