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DE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118D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 xml:space="preserve">от </w:t>
      </w:r>
      <w:r w:rsidR="001D382D">
        <w:rPr>
          <w:rFonts w:ascii="Times New Roman" w:hAnsi="Times New Roman" w:cs="Times New Roman"/>
          <w:sz w:val="28"/>
          <w:szCs w:val="28"/>
        </w:rPr>
        <w:t>14.12.2015</w:t>
      </w:r>
      <w:r w:rsidRPr="000118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56B0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18DE">
        <w:rPr>
          <w:rFonts w:ascii="Times New Roman" w:hAnsi="Times New Roman" w:cs="Times New Roman"/>
          <w:sz w:val="28"/>
          <w:szCs w:val="28"/>
        </w:rPr>
        <w:t xml:space="preserve">      </w:t>
      </w:r>
      <w:r w:rsidR="004A252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6B09">
        <w:rPr>
          <w:rFonts w:ascii="Times New Roman" w:hAnsi="Times New Roman" w:cs="Times New Roman"/>
          <w:sz w:val="28"/>
          <w:szCs w:val="28"/>
        </w:rPr>
        <w:t xml:space="preserve">   </w:t>
      </w:r>
      <w:r w:rsidR="00B7779D">
        <w:rPr>
          <w:rFonts w:ascii="Times New Roman" w:hAnsi="Times New Roman" w:cs="Times New Roman"/>
          <w:sz w:val="28"/>
          <w:szCs w:val="28"/>
        </w:rPr>
        <w:t xml:space="preserve">  №</w:t>
      </w:r>
      <w:r w:rsidR="001D382D">
        <w:rPr>
          <w:rFonts w:ascii="Times New Roman" w:hAnsi="Times New Roman" w:cs="Times New Roman"/>
          <w:sz w:val="28"/>
          <w:szCs w:val="28"/>
        </w:rPr>
        <w:t xml:space="preserve"> 194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>с. Большой Бейсуг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FD187B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87B">
        <w:rPr>
          <w:rFonts w:ascii="Times New Roman" w:hAnsi="Times New Roman" w:cs="Times New Roman"/>
          <w:b/>
          <w:color w:val="333333"/>
          <w:sz w:val="28"/>
          <w:szCs w:val="28"/>
        </w:rPr>
        <w:t>О внесении изменений в постановление администрации Большебейсугского сельского поселения Брюховецкого района</w:t>
      </w:r>
      <w:r w:rsidRPr="00FD187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D187B">
        <w:rPr>
          <w:rFonts w:ascii="Times New Roman" w:hAnsi="Times New Roman" w:cs="Times New Roman"/>
          <w:b/>
          <w:sz w:val="28"/>
          <w:szCs w:val="28"/>
        </w:rPr>
        <w:t xml:space="preserve">от 19 октября 2015 года № 135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118DE" w:rsidRPr="000118DE"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 «Поддержка и развитие малого и среднего предпринимательства в Большебейсугском сельском поселении Брюховецкого района на 201</w:t>
      </w:r>
      <w:r w:rsidR="006C40DD">
        <w:rPr>
          <w:rFonts w:ascii="Times New Roman" w:hAnsi="Times New Roman" w:cs="Times New Roman"/>
          <w:b/>
          <w:sz w:val="28"/>
          <w:szCs w:val="28"/>
        </w:rPr>
        <w:t>6</w:t>
      </w:r>
      <w:r w:rsidR="000118DE" w:rsidRPr="000118DE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 xml:space="preserve">Во исполнение полномочий Федерального закона от 6 октября 2003 года № 131-ФЗ «Об общих принципах организации местного самоуправления в Российской Федерации», Закона Краснодарского </w:t>
      </w:r>
      <w:proofErr w:type="gramStart"/>
      <w:r w:rsidRPr="000118DE">
        <w:rPr>
          <w:rFonts w:ascii="Times New Roman" w:hAnsi="Times New Roman" w:cs="Times New Roman"/>
          <w:sz w:val="28"/>
          <w:szCs w:val="28"/>
        </w:rPr>
        <w:t>края  от</w:t>
      </w:r>
      <w:proofErr w:type="gramEnd"/>
      <w:r w:rsidRPr="000118DE">
        <w:rPr>
          <w:rFonts w:ascii="Times New Roman" w:hAnsi="Times New Roman" w:cs="Times New Roman"/>
          <w:sz w:val="28"/>
          <w:szCs w:val="28"/>
        </w:rPr>
        <w:t xml:space="preserve"> 4 апреля 2008 года         № 1448-КЗ "О развитии малого и среднего предпринимательства в Краснодарском крае»,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 от 24 июля 2007 года  № 209 – ФЗ «О развитии малого и среднего предпринимательства в Российской Федерации», </w:t>
      </w:r>
      <w:r w:rsidRPr="000118DE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3E2401" w:rsidRPr="003E2401" w:rsidRDefault="003E2401" w:rsidP="003E2401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40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0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F32" w:rsidRPr="001C2F3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F3C4C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C2F32" w:rsidRPr="001C2F32">
        <w:rPr>
          <w:rFonts w:ascii="Times New Roman" w:hAnsi="Times New Roman" w:cs="Times New Roman"/>
          <w:sz w:val="28"/>
          <w:szCs w:val="28"/>
        </w:rPr>
        <w:t xml:space="preserve">в </w:t>
      </w:r>
      <w:r w:rsidR="005F3C4C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1C2F32" w:rsidRPr="001C2F32">
        <w:rPr>
          <w:rFonts w:ascii="Times New Roman" w:hAnsi="Times New Roman" w:cs="Times New Roman"/>
          <w:sz w:val="28"/>
          <w:szCs w:val="28"/>
        </w:rPr>
        <w:t>постановлен</w:t>
      </w:r>
      <w:r w:rsidR="005F3C4C">
        <w:rPr>
          <w:rFonts w:ascii="Times New Roman" w:hAnsi="Times New Roman" w:cs="Times New Roman"/>
          <w:sz w:val="28"/>
          <w:szCs w:val="28"/>
        </w:rPr>
        <w:t>ию</w:t>
      </w:r>
      <w:r w:rsidR="001C2F32" w:rsidRPr="001C2F3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C2F32" w:rsidRPr="001C2F32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="001C2F32" w:rsidRPr="001C2F32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 от </w:t>
      </w:r>
      <w:r w:rsidR="001C2F32">
        <w:rPr>
          <w:rFonts w:ascii="Times New Roman" w:hAnsi="Times New Roman" w:cs="Times New Roman"/>
          <w:sz w:val="28"/>
          <w:szCs w:val="28"/>
        </w:rPr>
        <w:t>19</w:t>
      </w:r>
      <w:r w:rsidR="001C2F32" w:rsidRPr="001C2F32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1C2F32">
        <w:rPr>
          <w:rFonts w:ascii="Times New Roman" w:hAnsi="Times New Roman" w:cs="Times New Roman"/>
          <w:sz w:val="28"/>
          <w:szCs w:val="28"/>
        </w:rPr>
        <w:t>5</w:t>
      </w:r>
      <w:r w:rsidR="001C2F32" w:rsidRPr="001C2F3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2F32">
        <w:rPr>
          <w:rFonts w:ascii="Times New Roman" w:hAnsi="Times New Roman" w:cs="Times New Roman"/>
          <w:sz w:val="28"/>
          <w:szCs w:val="28"/>
        </w:rPr>
        <w:t>135</w:t>
      </w:r>
      <w:r w:rsidR="001C2F32" w:rsidRPr="001C2F32">
        <w:rPr>
          <w:rFonts w:ascii="Times New Roman" w:hAnsi="Times New Roman" w:cs="Times New Roman"/>
          <w:sz w:val="28"/>
          <w:szCs w:val="28"/>
        </w:rPr>
        <w:t xml:space="preserve"> «</w:t>
      </w:r>
      <w:r w:rsidR="00CC0E63" w:rsidRPr="00CC0E63">
        <w:rPr>
          <w:rFonts w:ascii="Times New Roman" w:hAnsi="Times New Roman" w:cs="Times New Roman"/>
          <w:sz w:val="28"/>
          <w:szCs w:val="28"/>
        </w:rPr>
        <w:t>Об утверждении ведомственной целевой программы «Поддержка и развитие малого и среднего предпринимательства в Большебейсугском сельском поселении Брюховецкого района на 2016 год»</w:t>
      </w:r>
      <w:r w:rsidR="001C2F32" w:rsidRPr="001C2F32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5F3C4C">
        <w:rPr>
          <w:rFonts w:ascii="Times New Roman" w:hAnsi="Times New Roman" w:cs="Times New Roman"/>
          <w:sz w:val="28"/>
          <w:szCs w:val="28"/>
        </w:rPr>
        <w:t>ведомственную целевую программу</w:t>
      </w:r>
      <w:r w:rsidR="005F3C4C" w:rsidRPr="00CC0E63">
        <w:rPr>
          <w:rFonts w:ascii="Times New Roman" w:hAnsi="Times New Roman" w:cs="Times New Roman"/>
          <w:sz w:val="28"/>
          <w:szCs w:val="28"/>
        </w:rPr>
        <w:t xml:space="preserve"> «Поддержка и развитие малого и среднего предпринимательства в </w:t>
      </w:r>
      <w:proofErr w:type="spellStart"/>
      <w:r w:rsidR="005F3C4C" w:rsidRPr="00CC0E63"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 w:rsidR="005F3C4C" w:rsidRPr="00CC0E63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5F3C4C" w:rsidRPr="00CC0E6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5F3C4C" w:rsidRPr="00CC0E63">
        <w:rPr>
          <w:rFonts w:ascii="Times New Roman" w:hAnsi="Times New Roman" w:cs="Times New Roman"/>
          <w:sz w:val="28"/>
          <w:szCs w:val="28"/>
        </w:rPr>
        <w:t xml:space="preserve"> района на 2016 год»</w:t>
      </w:r>
      <w:r w:rsidR="005F3C4C">
        <w:rPr>
          <w:rFonts w:ascii="Times New Roman" w:hAnsi="Times New Roman" w:cs="Times New Roman"/>
          <w:sz w:val="28"/>
          <w:szCs w:val="28"/>
        </w:rPr>
        <w:t xml:space="preserve"> </w:t>
      </w:r>
      <w:r w:rsidR="001C2F32" w:rsidRPr="001C2F32">
        <w:rPr>
          <w:rFonts w:ascii="Times New Roman" w:hAnsi="Times New Roman" w:cs="Times New Roman"/>
          <w:sz w:val="28"/>
          <w:szCs w:val="28"/>
        </w:rPr>
        <w:t>в новой редакции (прилагается)</w:t>
      </w:r>
      <w:r w:rsidRPr="003E2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401" w:rsidRPr="003E2401" w:rsidRDefault="003E2401" w:rsidP="003E2401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401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1B0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401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56B6A" w:rsidRPr="000118DE" w:rsidRDefault="003E2401" w:rsidP="00AC6C1A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401">
        <w:rPr>
          <w:rFonts w:ascii="Times New Roman" w:eastAsia="Times New Roman" w:hAnsi="Times New Roman" w:cs="Times New Roman"/>
          <w:sz w:val="28"/>
          <w:szCs w:val="28"/>
        </w:rPr>
        <w:tab/>
        <w:t>3. Постановление вступает в силу со дня его обнародования</w:t>
      </w:r>
      <w:r w:rsidR="00AC6C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18DE" w:rsidRDefault="000118DE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1A" w:rsidRDefault="00AC6C1A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1A" w:rsidRPr="000118DE" w:rsidRDefault="00AC6C1A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0118DE" w:rsidRPr="000118DE" w:rsidRDefault="000118DE" w:rsidP="000118DE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r w:rsidRPr="000118DE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0118DE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A84BFF">
        <w:rPr>
          <w:rFonts w:ascii="Times New Roman" w:hAnsi="Times New Roman" w:cs="Times New Roman"/>
          <w:sz w:val="28"/>
          <w:szCs w:val="28"/>
        </w:rPr>
        <w:t xml:space="preserve"> </w:t>
      </w:r>
      <w:r w:rsidRPr="000118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84B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A84BFF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B7779D" w:rsidRDefault="00B7779D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4C" w:rsidRDefault="005F3C4C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4C" w:rsidRPr="00D91C4B" w:rsidRDefault="005F3C4C" w:rsidP="005F3C4C">
      <w:pPr>
        <w:spacing w:after="0" w:line="240" w:lineRule="auto"/>
        <w:ind w:firstLine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C4C" w:rsidRPr="00D91C4B" w:rsidRDefault="005F3C4C" w:rsidP="005F3C4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F3C4C" w:rsidRPr="00D91C4B" w:rsidRDefault="005F3C4C" w:rsidP="005F3C4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Большебейсугского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5F3C4C" w:rsidRPr="00D91C4B" w:rsidRDefault="005F3C4C" w:rsidP="005F3C4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5F3C4C" w:rsidRPr="00D91C4B" w:rsidRDefault="005F3C4C" w:rsidP="005F3C4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14.12.2015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194</w:t>
      </w:r>
    </w:p>
    <w:p w:rsidR="005F3C4C" w:rsidRDefault="005F3C4C" w:rsidP="005F3C4C">
      <w:pPr>
        <w:spacing w:after="0" w:line="240" w:lineRule="auto"/>
        <w:ind w:firstLine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F3C4C" w:rsidRPr="00D91C4B" w:rsidRDefault="005F3C4C" w:rsidP="005F3C4C">
      <w:pPr>
        <w:spacing w:after="0" w:line="240" w:lineRule="auto"/>
        <w:ind w:firstLine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DC4A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F3C4C" w:rsidRPr="00D91C4B" w:rsidRDefault="005F3C4C" w:rsidP="005F3C4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F3C4C" w:rsidRPr="00D91C4B" w:rsidRDefault="005F3C4C" w:rsidP="005F3C4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Большебейсугского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5F3C4C" w:rsidRPr="00D91C4B" w:rsidRDefault="005F3C4C" w:rsidP="005F3C4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5F3C4C" w:rsidRPr="00BD1751" w:rsidRDefault="005F3C4C" w:rsidP="005F3C4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</w:t>
      </w:r>
      <w:r w:rsidRPr="0011754F">
        <w:rPr>
          <w:rFonts w:ascii="Times New Roman" w:hAnsi="Times New Roman" w:cs="Times New Roman"/>
          <w:sz w:val="28"/>
          <w:szCs w:val="28"/>
        </w:rPr>
        <w:t>10.</w:t>
      </w:r>
      <w:r w:rsidRPr="00BD1751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BD1751">
        <w:rPr>
          <w:rFonts w:ascii="Times New Roman" w:eastAsia="Times New Roman" w:hAnsi="Times New Roman" w:cs="Times New Roman"/>
          <w:sz w:val="28"/>
          <w:szCs w:val="28"/>
        </w:rPr>
        <w:t>135</w:t>
      </w:r>
    </w:p>
    <w:p w:rsidR="005F3C4C" w:rsidRPr="00D91C4B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C4C" w:rsidRPr="00D91C4B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C4C" w:rsidRPr="00D91C4B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5F3C4C" w:rsidRDefault="005F3C4C" w:rsidP="005F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DE">
        <w:rPr>
          <w:rFonts w:ascii="Times New Roman" w:hAnsi="Times New Roman" w:cs="Times New Roman"/>
          <w:b/>
          <w:sz w:val="28"/>
          <w:szCs w:val="28"/>
        </w:rPr>
        <w:t xml:space="preserve">«Поддержка и развитие малого и среднего предпринимательства в </w:t>
      </w:r>
      <w:proofErr w:type="spellStart"/>
      <w:r w:rsidRPr="000118DE">
        <w:rPr>
          <w:rFonts w:ascii="Times New Roman" w:hAnsi="Times New Roman" w:cs="Times New Roman"/>
          <w:b/>
          <w:sz w:val="28"/>
          <w:szCs w:val="28"/>
        </w:rPr>
        <w:t>Большебейсугском</w:t>
      </w:r>
      <w:proofErr w:type="spellEnd"/>
      <w:r w:rsidRPr="000118D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Pr="000118DE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0118D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F3C4C" w:rsidRPr="00D91C4B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8DE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118D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5F3C4C" w:rsidRPr="00D91C4B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C4C" w:rsidRPr="00D91C4B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C4C" w:rsidRPr="00D91C4B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C4C" w:rsidRPr="00D91C4B" w:rsidRDefault="005F3C4C" w:rsidP="005F3C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5F3C4C" w:rsidRPr="00D91C4B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ведомственной целевой программы</w:t>
      </w:r>
    </w:p>
    <w:p w:rsidR="005F3C4C" w:rsidRPr="00D91C4B" w:rsidRDefault="005F3C4C" w:rsidP="005F3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«Поддержка и развитие малого и среднего предпринимательства в </w:t>
      </w: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Большебейсугском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района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5F3C4C" w:rsidRPr="00D91C4B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1"/>
        <w:gridCol w:w="7198"/>
      </w:tblGrid>
      <w:tr w:rsidR="005F3C4C" w:rsidRPr="00D91C4B" w:rsidTr="00467608">
        <w:trPr>
          <w:trHeight w:val="70"/>
        </w:trPr>
        <w:tc>
          <w:tcPr>
            <w:tcW w:w="2381" w:type="dxa"/>
          </w:tcPr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5F3C4C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</w:tcPr>
          <w:p w:rsidR="005F3C4C" w:rsidRPr="00D91C4B" w:rsidRDefault="005F3C4C" w:rsidP="0046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ведомственная целевая программа «Поддержка и развитие малого и среднего предпринимательства в </w:t>
            </w:r>
            <w:proofErr w:type="spellStart"/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Большебейсугском</w:t>
            </w:r>
            <w:proofErr w:type="spellEnd"/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сельском поселении </w:t>
            </w:r>
            <w:proofErr w:type="spellStart"/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 (далее – Программа)</w:t>
            </w:r>
          </w:p>
          <w:p w:rsidR="005F3C4C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5F3C4C" w:rsidRPr="00D91C4B" w:rsidRDefault="005F3C4C" w:rsidP="0046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Краснодарского </w:t>
            </w:r>
            <w:proofErr w:type="gramStart"/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края  от</w:t>
            </w:r>
            <w:proofErr w:type="gramEnd"/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апреля 2008 года № 1448-КЗ "О развитии малого и среднего предпринимательства в Краснодарском крае»</w:t>
            </w:r>
          </w:p>
          <w:p w:rsidR="005F3C4C" w:rsidRPr="00D91C4B" w:rsidRDefault="005F3C4C" w:rsidP="0046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Большебейсугского</w:t>
            </w:r>
            <w:proofErr w:type="spellEnd"/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F3C4C" w:rsidRPr="00D91C4B" w:rsidRDefault="005F3C4C" w:rsidP="0046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Default="005F3C4C" w:rsidP="0046760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hAnsi="Times New Roman" w:cs="Times New Roman"/>
                <w:sz w:val="28"/>
                <w:szCs w:val="28"/>
              </w:rPr>
              <w:t xml:space="preserve">цель: повышение темпов развития малого </w:t>
            </w:r>
            <w:proofErr w:type="gramStart"/>
            <w:r w:rsidRPr="00D91C4B">
              <w:rPr>
                <w:rFonts w:ascii="Times New Roman" w:hAnsi="Times New Roman" w:cs="Times New Roman"/>
                <w:sz w:val="28"/>
                <w:szCs w:val="28"/>
              </w:rPr>
              <w:t>и  среднего</w:t>
            </w:r>
            <w:proofErr w:type="gramEnd"/>
            <w:r w:rsidRPr="00D91C4B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как одного из  факторов социально-экономического              развития </w:t>
            </w:r>
            <w:proofErr w:type="spellStart"/>
            <w:r w:rsidRPr="00D91C4B">
              <w:rPr>
                <w:rFonts w:ascii="Times New Roman" w:hAnsi="Times New Roman" w:cs="Times New Roman"/>
                <w:sz w:val="28"/>
                <w:szCs w:val="28"/>
              </w:rPr>
              <w:t>Большебейсугского</w:t>
            </w:r>
            <w:proofErr w:type="spellEnd"/>
            <w:r w:rsidRPr="00D91C4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91C4B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D91C4B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5F3C4C" w:rsidRPr="00D91C4B" w:rsidRDefault="005F3C4C" w:rsidP="0046760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доли участия субъектов малого и среднего предпринимательства </w:t>
            </w:r>
            <w:proofErr w:type="gramStart"/>
            <w:r w:rsidRPr="00D91C4B">
              <w:rPr>
                <w:rFonts w:ascii="Times New Roman" w:hAnsi="Times New Roman" w:cs="Times New Roman"/>
                <w:sz w:val="28"/>
                <w:szCs w:val="28"/>
              </w:rPr>
              <w:t>в  формировании</w:t>
            </w:r>
            <w:proofErr w:type="gramEnd"/>
            <w:r w:rsidRPr="00D91C4B">
              <w:rPr>
                <w:rFonts w:ascii="Times New Roman" w:hAnsi="Times New Roman" w:cs="Times New Roman"/>
                <w:sz w:val="28"/>
                <w:szCs w:val="28"/>
              </w:rPr>
              <w:t xml:space="preserve">  всех   составляющих валового   продукта </w:t>
            </w:r>
            <w:proofErr w:type="spellStart"/>
            <w:r w:rsidRPr="00D91C4B">
              <w:rPr>
                <w:rFonts w:ascii="Times New Roman" w:hAnsi="Times New Roman" w:cs="Times New Roman"/>
                <w:sz w:val="28"/>
                <w:szCs w:val="28"/>
              </w:rPr>
              <w:t>Большебейсугского</w:t>
            </w:r>
            <w:proofErr w:type="spellEnd"/>
            <w:r w:rsidRPr="00D91C4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91C4B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D91C4B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(повышение       социальной эффективности деятельности  субъектов малого и  среднего предпринимательства (рост численности  занятых в сфере малого и среднего предпринимательства, рост  средних  доходов  и   повышение   уровня социальной  защищенности  работников малых и средних предприятий</w:t>
            </w:r>
          </w:p>
          <w:p w:rsidR="005F3C4C" w:rsidRPr="00D91C4B" w:rsidRDefault="005F3C4C" w:rsidP="0046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5F3C4C" w:rsidRPr="00D91C4B" w:rsidRDefault="005F3C4C" w:rsidP="0046760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нормативно-правовой базы развития малого предпринимательства на территории </w:t>
            </w:r>
            <w:proofErr w:type="spellStart"/>
            <w:r w:rsidRPr="00D91C4B">
              <w:rPr>
                <w:rFonts w:ascii="Times New Roman" w:hAnsi="Times New Roman" w:cs="Times New Roman"/>
                <w:sz w:val="28"/>
                <w:szCs w:val="28"/>
              </w:rPr>
              <w:t>Большебейсугского</w:t>
            </w:r>
            <w:proofErr w:type="spellEnd"/>
            <w:r w:rsidRPr="00D91C4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5F3C4C" w:rsidRPr="00D91C4B" w:rsidRDefault="005F3C4C" w:rsidP="0046760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hAnsi="Times New Roman" w:cs="Times New Roman"/>
                <w:sz w:val="28"/>
                <w:szCs w:val="28"/>
              </w:rPr>
              <w:t>развитие кредитно-финансовых механизмов поддержки субъектов малого предпринимательства;</w:t>
            </w:r>
          </w:p>
          <w:p w:rsidR="005F3C4C" w:rsidRPr="00D91C4B" w:rsidRDefault="005F3C4C" w:rsidP="0046760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поддержки малого предпринимательства;</w:t>
            </w:r>
          </w:p>
          <w:p w:rsidR="005F3C4C" w:rsidRPr="00D91C4B" w:rsidRDefault="005F3C4C" w:rsidP="0046760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hAnsi="Times New Roman" w:cs="Times New Roman"/>
                <w:sz w:val="28"/>
                <w:szCs w:val="28"/>
              </w:rPr>
              <w:t>научно-аналитическое обеспечение деятельности субъектов малого и среднего</w:t>
            </w:r>
          </w:p>
          <w:p w:rsidR="005F3C4C" w:rsidRPr="00D91C4B" w:rsidRDefault="005F3C4C" w:rsidP="0046760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предпринимательства;</w:t>
            </w:r>
          </w:p>
          <w:p w:rsidR="005F3C4C" w:rsidRPr="00D91C4B" w:rsidRDefault="005F3C4C" w:rsidP="0046760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hAnsi="Times New Roman" w:cs="Times New Roman"/>
                <w:sz w:val="28"/>
                <w:szCs w:val="28"/>
              </w:rPr>
              <w:t>увеличение числа субъектов малого</w:t>
            </w:r>
          </w:p>
          <w:p w:rsidR="005F3C4C" w:rsidRPr="00D91C4B" w:rsidRDefault="005F3C4C" w:rsidP="0046760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предпринимательства;</w:t>
            </w:r>
          </w:p>
          <w:p w:rsidR="005F3C4C" w:rsidRPr="00D91C4B" w:rsidRDefault="005F3C4C" w:rsidP="0046760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hAnsi="Times New Roman" w:cs="Times New Roman"/>
                <w:sz w:val="28"/>
                <w:szCs w:val="28"/>
              </w:rPr>
              <w:t>расширение налогооблагаемой базы,</w:t>
            </w:r>
          </w:p>
          <w:p w:rsidR="005F3C4C" w:rsidRPr="00D91C4B" w:rsidRDefault="005F3C4C" w:rsidP="0046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новых рабочих мест, стабилизация экономики </w:t>
            </w:r>
            <w:proofErr w:type="spellStart"/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Большебейсугского</w:t>
            </w:r>
            <w:proofErr w:type="spellEnd"/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5F3C4C" w:rsidRPr="00D91C4B" w:rsidRDefault="005F3C4C" w:rsidP="0046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F3C4C" w:rsidRPr="00D91C4B" w:rsidRDefault="005F3C4C" w:rsidP="0046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Default="005F3C4C" w:rsidP="0046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C4C" w:rsidRPr="00D91C4B" w:rsidRDefault="005F3C4C" w:rsidP="0046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6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3879"/>
            </w:tblGrid>
            <w:tr w:rsidR="005F3C4C" w:rsidRPr="00D91C4B" w:rsidTr="00467608">
              <w:tc>
                <w:tcPr>
                  <w:tcW w:w="3091" w:type="dxa"/>
                  <w:vAlign w:val="center"/>
                </w:tcPr>
                <w:p w:rsidR="005F3C4C" w:rsidRPr="00D91C4B" w:rsidRDefault="005F3C4C" w:rsidP="00467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879" w:type="dxa"/>
                  <w:vAlign w:val="center"/>
                </w:tcPr>
                <w:p w:rsidR="005F3C4C" w:rsidRPr="00D91C4B" w:rsidRDefault="005F3C4C" w:rsidP="00467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5F3C4C" w:rsidRPr="00D91C4B" w:rsidRDefault="005F3C4C" w:rsidP="00467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5F3C4C" w:rsidRPr="00D91C4B" w:rsidRDefault="005F3C4C" w:rsidP="00467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</w:t>
                  </w:r>
                  <w:proofErr w:type="spellStart"/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тыс.рублей</w:t>
                  </w:r>
                  <w:proofErr w:type="spellEnd"/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5F3C4C" w:rsidRPr="00D91C4B" w:rsidTr="00467608">
              <w:tc>
                <w:tcPr>
                  <w:tcW w:w="3091" w:type="dxa"/>
                </w:tcPr>
                <w:p w:rsidR="005F3C4C" w:rsidRPr="00D91C4B" w:rsidRDefault="005F3C4C" w:rsidP="004676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879" w:type="dxa"/>
                </w:tcPr>
                <w:p w:rsidR="005F3C4C" w:rsidRPr="00D91C4B" w:rsidRDefault="005F3C4C" w:rsidP="00467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5F3C4C" w:rsidRPr="00D91C4B" w:rsidTr="00467608">
              <w:tc>
                <w:tcPr>
                  <w:tcW w:w="3091" w:type="dxa"/>
                </w:tcPr>
                <w:p w:rsidR="005F3C4C" w:rsidRPr="00D91C4B" w:rsidRDefault="005F3C4C" w:rsidP="004676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879" w:type="dxa"/>
                </w:tcPr>
                <w:p w:rsidR="005F3C4C" w:rsidRPr="00D91C4B" w:rsidRDefault="005F3C4C" w:rsidP="00467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</w:tbl>
          <w:p w:rsidR="005F3C4C" w:rsidRPr="00D91C4B" w:rsidRDefault="005F3C4C" w:rsidP="0046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6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1341"/>
              <w:gridCol w:w="2540"/>
            </w:tblGrid>
            <w:tr w:rsidR="005F3C4C" w:rsidRPr="00D91C4B" w:rsidTr="00467608">
              <w:tc>
                <w:tcPr>
                  <w:tcW w:w="3091" w:type="dxa"/>
                  <w:vAlign w:val="center"/>
                </w:tcPr>
                <w:p w:rsidR="005F3C4C" w:rsidRPr="00D91C4B" w:rsidRDefault="005F3C4C" w:rsidP="00467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индикатора</w:t>
                  </w:r>
                </w:p>
              </w:tc>
              <w:tc>
                <w:tcPr>
                  <w:tcW w:w="1341" w:type="dxa"/>
                  <w:vAlign w:val="center"/>
                </w:tcPr>
                <w:p w:rsidR="005F3C4C" w:rsidRPr="00D91C4B" w:rsidRDefault="005F3C4C" w:rsidP="00467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40" w:type="dxa"/>
                  <w:vAlign w:val="center"/>
                </w:tcPr>
                <w:p w:rsidR="005F3C4C" w:rsidRPr="00D91C4B" w:rsidRDefault="005F3C4C" w:rsidP="00467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5F3C4C" w:rsidRPr="00D91C4B" w:rsidTr="00467608">
              <w:trPr>
                <w:trHeight w:val="627"/>
              </w:trPr>
              <w:tc>
                <w:tcPr>
                  <w:tcW w:w="3091" w:type="dxa"/>
                </w:tcPr>
                <w:p w:rsidR="005F3C4C" w:rsidRPr="00D91C4B" w:rsidRDefault="005F3C4C" w:rsidP="004676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1C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субъектов малого и среднего предпринимательства</w:t>
                  </w:r>
                </w:p>
              </w:tc>
              <w:tc>
                <w:tcPr>
                  <w:tcW w:w="1341" w:type="dxa"/>
                  <w:vAlign w:val="center"/>
                </w:tcPr>
                <w:p w:rsidR="005F3C4C" w:rsidRPr="00D91C4B" w:rsidRDefault="005F3C4C" w:rsidP="00467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2540" w:type="dxa"/>
                  <w:vAlign w:val="center"/>
                </w:tcPr>
                <w:p w:rsidR="005F3C4C" w:rsidRPr="00D91C4B" w:rsidRDefault="005F3C4C" w:rsidP="00467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63</w:t>
                  </w:r>
                </w:p>
              </w:tc>
            </w:tr>
          </w:tbl>
          <w:p w:rsidR="005F3C4C" w:rsidRPr="00D91C4B" w:rsidRDefault="005F3C4C" w:rsidP="0046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F3C4C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C4C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C4C" w:rsidRPr="00D91C4B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Характеристика проблемы и цель Программы</w:t>
      </w:r>
    </w:p>
    <w:p w:rsidR="005F3C4C" w:rsidRPr="00D91C4B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91C4B"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 w:rsidRPr="00D91C4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D91C4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91C4B">
        <w:rPr>
          <w:rFonts w:ascii="Times New Roman" w:hAnsi="Times New Roman" w:cs="Times New Roman"/>
          <w:sz w:val="28"/>
          <w:szCs w:val="28"/>
        </w:rPr>
        <w:t xml:space="preserve"> района в сфере малого и среднего предпринимательства осуществляют свою деятельность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D91C4B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Увеличения численности субъектов малого и среднего предпринимательства, повышения занятости населения в сфере  предпринимательства, увеличения доли участия субъектов малого и среднего  предпринимательства в формировании валового регионального продукта можно достичь только путем активизации механизмов государственной поддержки малого и среднего предпринимательства, в связи, с чем возникает необходимость принятия программы поддержки малого и среднего предпринимательства в </w:t>
      </w:r>
      <w:proofErr w:type="spellStart"/>
      <w:r w:rsidRPr="00D91C4B"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 w:rsidRPr="00D91C4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D91C4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91C4B">
        <w:rPr>
          <w:rFonts w:ascii="Times New Roman" w:hAnsi="Times New Roman" w:cs="Times New Roman"/>
          <w:sz w:val="28"/>
          <w:szCs w:val="28"/>
        </w:rPr>
        <w:t xml:space="preserve"> района, в рамках которой нужно продолжить работу по совершенствованию нормативной правовой базы, разработке новых механизмов доступа субъектов малого и среднего  предпринимательства к кредитным ресурсам, созданию и развитию инфраструктуры поддержки малого и среднего предпринимательства, что сохранит уже существующие благоприятные условия для развития малого и среднего предпринимательства и обеспечит дополнительные возможности для нового этапа его развития.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Правовым основанием для принятия данной Программы являются Федеральный закон от 24 июля 2007 года № 209-ФЗ "О развитии малого и среднего предпринимательства в Российской Федерации", Закон Краснодарского края от </w:t>
      </w:r>
      <w:proofErr w:type="gramStart"/>
      <w:r w:rsidRPr="00D91C4B">
        <w:rPr>
          <w:rFonts w:ascii="Times New Roman" w:hAnsi="Times New Roman" w:cs="Times New Roman"/>
          <w:sz w:val="28"/>
          <w:szCs w:val="28"/>
        </w:rPr>
        <w:t>4  апреля</w:t>
      </w:r>
      <w:proofErr w:type="gramEnd"/>
      <w:r w:rsidRPr="00D91C4B">
        <w:rPr>
          <w:rFonts w:ascii="Times New Roman" w:hAnsi="Times New Roman" w:cs="Times New Roman"/>
          <w:sz w:val="28"/>
          <w:szCs w:val="28"/>
        </w:rPr>
        <w:t xml:space="preserve"> 2008 года № 1448-КЗ "О развитии малого и среднего предпринимательства в Краснодарском крае".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комплексный план действий по совершенствованию внешней среды для развития малого и среднего предпринимательства, поддержке субъектов малого и среднего предпринимательства. </w:t>
      </w:r>
    </w:p>
    <w:p w:rsidR="005F3C4C" w:rsidRPr="00D91C4B" w:rsidRDefault="005F3C4C" w:rsidP="005F3C4C">
      <w:pPr>
        <w:pStyle w:val="ae"/>
        <w:ind w:firstLine="540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повышение темпов развития малого и  среднего предпринимательства как одного из  факторов социально-экономического развития </w:t>
      </w:r>
      <w:proofErr w:type="spellStart"/>
      <w:r w:rsidRPr="00D91C4B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Pr="00D91C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91C4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91C4B">
        <w:rPr>
          <w:rFonts w:ascii="Times New Roman" w:hAnsi="Times New Roman" w:cs="Times New Roman"/>
          <w:sz w:val="28"/>
          <w:szCs w:val="28"/>
        </w:rPr>
        <w:t xml:space="preserve"> района, увеличение доли участия субъектов малого и среднего предпринимательства в формировании  всех составляющих валового   продукта </w:t>
      </w:r>
      <w:proofErr w:type="spellStart"/>
      <w:r w:rsidRPr="00D91C4B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Pr="00D91C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91C4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91C4B">
        <w:rPr>
          <w:rFonts w:ascii="Times New Roman" w:hAnsi="Times New Roman" w:cs="Times New Roman"/>
          <w:sz w:val="28"/>
          <w:szCs w:val="28"/>
        </w:rPr>
        <w:t xml:space="preserve"> района (повышение       социальной эффективности деятельности  субъектов малого и  среднего предпринимательства (рост численности  занятых в сфере малого и среднего предпринимательства, рост средних доходов и  повышение уровня социальной  защищенности работников малых и средних предприятий.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5F3C4C" w:rsidRPr="00D91C4B" w:rsidRDefault="005F3C4C" w:rsidP="005F3C4C">
      <w:pPr>
        <w:pStyle w:val="ae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совершенствование нормативно-правовой базы развития малого предпринимательства на территории </w:t>
      </w:r>
      <w:proofErr w:type="spellStart"/>
      <w:r w:rsidRPr="00D91C4B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Pr="00D91C4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F3C4C" w:rsidRPr="00D91C4B" w:rsidRDefault="005F3C4C" w:rsidP="005F3C4C">
      <w:pPr>
        <w:pStyle w:val="ae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развитие кредитно-финансовых механизмов поддержки субъектов малого предпринимательства;</w:t>
      </w:r>
    </w:p>
    <w:p w:rsidR="005F3C4C" w:rsidRPr="00D91C4B" w:rsidRDefault="005F3C4C" w:rsidP="005F3C4C">
      <w:pPr>
        <w:pStyle w:val="ae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lastRenderedPageBreak/>
        <w:t>развитие инфраструктуры поддержки малого предпринимательства;</w:t>
      </w:r>
    </w:p>
    <w:p w:rsidR="005F3C4C" w:rsidRPr="00D91C4B" w:rsidRDefault="005F3C4C" w:rsidP="005F3C4C">
      <w:pPr>
        <w:pStyle w:val="ae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научно-аналитическое обеспечение деятельности субъектов малого и среднего</w:t>
      </w:r>
    </w:p>
    <w:p w:rsidR="005F3C4C" w:rsidRPr="00D91C4B" w:rsidRDefault="005F3C4C" w:rsidP="005F3C4C">
      <w:pPr>
        <w:pStyle w:val="ae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предпринимательства;</w:t>
      </w:r>
    </w:p>
    <w:p w:rsidR="005F3C4C" w:rsidRPr="00D91C4B" w:rsidRDefault="005F3C4C" w:rsidP="005F3C4C">
      <w:pPr>
        <w:pStyle w:val="ae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увеличение числа субъектов малого предпринимательства;</w:t>
      </w:r>
    </w:p>
    <w:p w:rsidR="005F3C4C" w:rsidRPr="00D91C4B" w:rsidRDefault="005F3C4C" w:rsidP="005F3C4C">
      <w:pPr>
        <w:pStyle w:val="ae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расширение налогооблагаемой базы,</w:t>
      </w:r>
    </w:p>
    <w:p w:rsidR="005F3C4C" w:rsidRPr="00D91C4B" w:rsidRDefault="005F3C4C" w:rsidP="005F3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создание новых рабочих мест, стабилизация экономики </w:t>
      </w: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Большебейсугского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5F3C4C" w:rsidRPr="00D91C4B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C4C" w:rsidRPr="00D91C4B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5F3C4C" w:rsidRPr="00D91C4B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C4C" w:rsidRPr="00D91C4B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F3C4C" w:rsidRPr="00D91C4B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843"/>
        <w:gridCol w:w="2268"/>
        <w:gridCol w:w="2126"/>
      </w:tblGrid>
      <w:tr w:rsidR="005F3C4C" w:rsidRPr="00FB5490" w:rsidTr="00467608">
        <w:tc>
          <w:tcPr>
            <w:tcW w:w="710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6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описание</w:t>
            </w:r>
          </w:p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2268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126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5F3C4C" w:rsidRPr="00FB5490" w:rsidTr="00467608">
        <w:tc>
          <w:tcPr>
            <w:tcW w:w="710" w:type="dxa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3C4C" w:rsidRPr="00FB5490" w:rsidTr="00467608">
        <w:tc>
          <w:tcPr>
            <w:tcW w:w="710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5F3C4C" w:rsidRPr="00FB5490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проведение:</w:t>
            </w:r>
          </w:p>
          <w:p w:rsidR="005F3C4C" w:rsidRPr="00FB5490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совещаний,                         </w:t>
            </w:r>
          </w:p>
          <w:p w:rsidR="005F3C4C" w:rsidRPr="00FB5490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рабочих встреч,      </w:t>
            </w:r>
          </w:p>
          <w:p w:rsidR="005F3C4C" w:rsidRPr="00FB5490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"круглых столов"               </w:t>
            </w:r>
          </w:p>
          <w:p w:rsidR="005F3C4C" w:rsidRPr="00FB5490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представителями субъектов малого и среднего бизнеса по     </w:t>
            </w:r>
          </w:p>
          <w:p w:rsidR="005F3C4C" w:rsidRPr="00FB5490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проблемам и перспективам развития малого и среднего   </w:t>
            </w:r>
          </w:p>
          <w:p w:rsidR="005F3C4C" w:rsidRPr="00FB5490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предпринимательства в поселении            </w:t>
            </w:r>
          </w:p>
        </w:tc>
        <w:tc>
          <w:tcPr>
            <w:tcW w:w="1843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FB5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</w:t>
            </w:r>
          </w:p>
        </w:tc>
      </w:tr>
      <w:tr w:rsidR="005F3C4C" w:rsidRPr="00FB5490" w:rsidTr="00467608">
        <w:trPr>
          <w:trHeight w:val="855"/>
        </w:trPr>
        <w:tc>
          <w:tcPr>
            <w:tcW w:w="710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5F3C4C" w:rsidRPr="00FB5490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рекомендаций по обеспечению информационной поддержки молодежного предпринимательства, формированию положительного имиджа молодежного</w:t>
            </w:r>
          </w:p>
          <w:p w:rsidR="005F3C4C" w:rsidRPr="00FB5490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 молодежной предпринимательской культуры</w:t>
            </w:r>
          </w:p>
        </w:tc>
        <w:tc>
          <w:tcPr>
            <w:tcW w:w="1843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FB5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рекомендаций по обеспечению информационной поддержки молодежного предпринимательства</w:t>
            </w:r>
          </w:p>
        </w:tc>
      </w:tr>
      <w:tr w:rsidR="005F3C4C" w:rsidRPr="00FB5490" w:rsidTr="00467608">
        <w:trPr>
          <w:trHeight w:val="855"/>
        </w:trPr>
        <w:tc>
          <w:tcPr>
            <w:tcW w:w="710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5F3C4C" w:rsidRPr="00FB5490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комплекса мероприятий по стимулированию подготовки молодежи к предпринимательской   деятельности  </w:t>
            </w:r>
          </w:p>
        </w:tc>
        <w:tc>
          <w:tcPr>
            <w:tcW w:w="1843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FB5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</w:tr>
      <w:tr w:rsidR="005F3C4C" w:rsidRPr="00FB5490" w:rsidTr="00467608">
        <w:trPr>
          <w:trHeight w:val="855"/>
        </w:trPr>
        <w:tc>
          <w:tcPr>
            <w:tcW w:w="710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5F3C4C" w:rsidRPr="00FB5490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территорий недостатка предложения товаров и услуг сферы </w:t>
            </w: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потребительского рынка</w:t>
            </w:r>
          </w:p>
          <w:p w:rsidR="005F3C4C" w:rsidRPr="00FB5490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Большебейсугского</w:t>
            </w:r>
            <w:proofErr w:type="spellEnd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         </w:t>
            </w:r>
          </w:p>
        </w:tc>
        <w:tc>
          <w:tcPr>
            <w:tcW w:w="1843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  <w:r w:rsidRPr="00FB5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3C4C" w:rsidRPr="00FB5490" w:rsidTr="00467608">
        <w:trPr>
          <w:trHeight w:val="855"/>
        </w:trPr>
        <w:tc>
          <w:tcPr>
            <w:tcW w:w="710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6" w:type="dxa"/>
          </w:tcPr>
          <w:p w:rsidR="005F3C4C" w:rsidRPr="00FB5490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упрощенных процедур передачи в пользование субъектами малого </w:t>
            </w:r>
            <w:proofErr w:type="gramStart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  муниципального</w:t>
            </w:r>
            <w:proofErr w:type="gramEnd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1843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FB5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3C4C" w:rsidRPr="00FB5490" w:rsidTr="00467608">
        <w:trPr>
          <w:trHeight w:val="855"/>
        </w:trPr>
        <w:tc>
          <w:tcPr>
            <w:tcW w:w="710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5F3C4C" w:rsidRPr="00FB5490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доступного и эффективного освещения </w:t>
            </w:r>
            <w:proofErr w:type="gramStart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в  средствах</w:t>
            </w:r>
            <w:proofErr w:type="gramEnd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массовой информации сведений о всех действующих и  принимаемых нормативных актах,   затрагивающих малое  предпринимательство, включая акты, содержащие требования,     </w:t>
            </w:r>
          </w:p>
          <w:p w:rsidR="005F3C4C" w:rsidRPr="00FB5490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ограничивающие свободу   предпринимательской деятельности        </w:t>
            </w:r>
          </w:p>
        </w:tc>
        <w:tc>
          <w:tcPr>
            <w:tcW w:w="1843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FB5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доступного и эффективного освещения </w:t>
            </w:r>
            <w:proofErr w:type="gramStart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в  средствах</w:t>
            </w:r>
            <w:proofErr w:type="gramEnd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массовой информации</w:t>
            </w:r>
          </w:p>
        </w:tc>
      </w:tr>
      <w:tr w:rsidR="005F3C4C" w:rsidRPr="00FB5490" w:rsidTr="00467608">
        <w:trPr>
          <w:trHeight w:val="855"/>
        </w:trPr>
        <w:tc>
          <w:tcPr>
            <w:tcW w:w="710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5F3C4C" w:rsidRPr="00FB5490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</w:t>
            </w:r>
            <w:proofErr w:type="spellStart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-ярмарочной деятельности субъектов   малого предпринимательства:</w:t>
            </w:r>
          </w:p>
          <w:p w:rsidR="005F3C4C" w:rsidRPr="00FB5490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-создание информационных стендов;</w:t>
            </w:r>
          </w:p>
          <w:p w:rsidR="005F3C4C" w:rsidRPr="00FB5490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- обнародование объявлений о проведении ярмарок;</w:t>
            </w:r>
          </w:p>
          <w:p w:rsidR="005F3C4C" w:rsidRPr="00FB5490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информационный </w:t>
            </w:r>
            <w:proofErr w:type="spellStart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банер</w:t>
            </w:r>
            <w:proofErr w:type="spellEnd"/>
          </w:p>
        </w:tc>
        <w:tc>
          <w:tcPr>
            <w:tcW w:w="1843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FB5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126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-43</w:t>
            </w:r>
          </w:p>
          <w:p w:rsidR="005F3C4C" w:rsidRPr="00FB5490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C4C" w:rsidRPr="00FB5490" w:rsidTr="00467608">
        <w:trPr>
          <w:trHeight w:val="855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F3C4C" w:rsidRPr="00FB5490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Обнародование информационных материалов по вопросам развития малого предпринимательства</w:t>
            </w:r>
          </w:p>
        </w:tc>
        <w:tc>
          <w:tcPr>
            <w:tcW w:w="1843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FB5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Align w:val="center"/>
          </w:tcPr>
          <w:p w:rsidR="005F3C4C" w:rsidRPr="00FB5490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Обнародование</w:t>
            </w:r>
          </w:p>
        </w:tc>
      </w:tr>
    </w:tbl>
    <w:p w:rsidR="005F3C4C" w:rsidRPr="00D91C4B" w:rsidRDefault="005F3C4C" w:rsidP="005F3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3C4C" w:rsidRPr="00D91C4B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5F3C4C" w:rsidRPr="00D91C4B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C4C" w:rsidRPr="00D91C4B" w:rsidRDefault="005F3C4C" w:rsidP="005F3C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5F3C4C" w:rsidRPr="00D91C4B" w:rsidRDefault="005F3C4C" w:rsidP="005F3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D91C4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Большебейсугского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5F3C4C" w:rsidRPr="00D91C4B" w:rsidRDefault="005F3C4C" w:rsidP="005F3C4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1C4B">
        <w:rPr>
          <w:rFonts w:ascii="Times New Roman" w:hAnsi="Times New Roman"/>
          <w:sz w:val="28"/>
          <w:szCs w:val="28"/>
        </w:rPr>
        <w:lastRenderedPageBreak/>
        <w:t xml:space="preserve">Контроль за ходом выполнения целевой программы осуществляется администрацией </w:t>
      </w:r>
      <w:proofErr w:type="spellStart"/>
      <w:r w:rsidRPr="00D91C4B">
        <w:rPr>
          <w:rFonts w:ascii="Times New Roman" w:hAnsi="Times New Roman"/>
          <w:sz w:val="28"/>
          <w:szCs w:val="28"/>
        </w:rPr>
        <w:t>Большебейсугского</w:t>
      </w:r>
      <w:proofErr w:type="spellEnd"/>
      <w:r w:rsidRPr="00D91C4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91C4B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D91C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1C4B">
        <w:rPr>
          <w:rFonts w:ascii="Times New Roman" w:hAnsi="Times New Roman"/>
          <w:sz w:val="28"/>
          <w:szCs w:val="28"/>
        </w:rPr>
        <w:t>района  и</w:t>
      </w:r>
      <w:proofErr w:type="gramEnd"/>
      <w:r w:rsidRPr="00D91C4B">
        <w:rPr>
          <w:rFonts w:ascii="Times New Roman" w:hAnsi="Times New Roman"/>
          <w:sz w:val="28"/>
          <w:szCs w:val="28"/>
        </w:rPr>
        <w:t xml:space="preserve"> Советом </w:t>
      </w:r>
      <w:proofErr w:type="spellStart"/>
      <w:r w:rsidRPr="00D91C4B">
        <w:rPr>
          <w:rFonts w:ascii="Times New Roman" w:hAnsi="Times New Roman"/>
          <w:sz w:val="28"/>
          <w:szCs w:val="28"/>
        </w:rPr>
        <w:t>Большебейсугского</w:t>
      </w:r>
      <w:proofErr w:type="spellEnd"/>
      <w:r w:rsidRPr="00D91C4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91C4B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D91C4B">
        <w:rPr>
          <w:rFonts w:ascii="Times New Roman" w:hAnsi="Times New Roman"/>
          <w:sz w:val="28"/>
          <w:szCs w:val="28"/>
        </w:rPr>
        <w:t xml:space="preserve"> района.</w:t>
      </w:r>
    </w:p>
    <w:p w:rsidR="005F3C4C" w:rsidRPr="00D91C4B" w:rsidRDefault="005F3C4C" w:rsidP="005F3C4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1C4B">
        <w:rPr>
          <w:rFonts w:ascii="Times New Roman" w:hAnsi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Pr="00D91C4B">
        <w:rPr>
          <w:rFonts w:ascii="Times New Roman" w:hAnsi="Times New Roman"/>
          <w:sz w:val="28"/>
          <w:szCs w:val="28"/>
          <w:lang w:val="en-US"/>
        </w:rPr>
        <w:t>II</w:t>
      </w:r>
      <w:r w:rsidRPr="00D91C4B">
        <w:rPr>
          <w:rFonts w:ascii="Times New Roman" w:hAnsi="Times New Roman"/>
          <w:sz w:val="28"/>
          <w:szCs w:val="28"/>
        </w:rPr>
        <w:t xml:space="preserve"> категории администрации </w:t>
      </w:r>
      <w:proofErr w:type="spellStart"/>
      <w:r w:rsidRPr="00D91C4B">
        <w:rPr>
          <w:rFonts w:ascii="Times New Roman" w:hAnsi="Times New Roman"/>
          <w:sz w:val="28"/>
          <w:szCs w:val="28"/>
        </w:rPr>
        <w:t>Большебейсугского</w:t>
      </w:r>
      <w:proofErr w:type="spellEnd"/>
      <w:r w:rsidRPr="00D91C4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91C4B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D91C4B">
        <w:rPr>
          <w:rFonts w:ascii="Times New Roman" w:hAnsi="Times New Roman"/>
          <w:sz w:val="28"/>
          <w:szCs w:val="28"/>
        </w:rPr>
        <w:t xml:space="preserve"> района.</w:t>
      </w:r>
    </w:p>
    <w:p w:rsidR="005F3C4C" w:rsidRPr="00D91C4B" w:rsidRDefault="005F3C4C" w:rsidP="005F3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Pr="00D91C4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категории администрации </w:t>
      </w: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Большебейсугского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</w:t>
      </w: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Большебейсугского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района отчетность по форме согласно приложению №2 к утвержденному постановлению администрации </w:t>
      </w: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Большебейсугского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района от 24 октября 2011 года №103 «Об утверждении Порядка разработки, утверждения и реализации ведомственных целевых программ в </w:t>
      </w: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Большебейсугском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района».</w:t>
      </w:r>
    </w:p>
    <w:p w:rsidR="005F3C4C" w:rsidRPr="00D91C4B" w:rsidRDefault="005F3C4C" w:rsidP="005F3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Pr="00D91C4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категории администрации </w:t>
      </w: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Большебейсугского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</w:t>
      </w: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Большебейсугского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района и в Совет </w:t>
      </w: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Большебейсугского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5F3C4C" w:rsidRPr="00D91C4B" w:rsidRDefault="005F3C4C" w:rsidP="005F3C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3C4C" w:rsidRPr="00D91C4B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b/>
          <w:sz w:val="28"/>
          <w:szCs w:val="28"/>
        </w:rPr>
        <w:t>4. Индикаторы целей Программы</w:t>
      </w:r>
    </w:p>
    <w:p w:rsidR="005F3C4C" w:rsidRPr="00D91C4B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23"/>
        <w:gridCol w:w="1471"/>
        <w:gridCol w:w="2694"/>
        <w:gridCol w:w="1842"/>
      </w:tblGrid>
      <w:tr w:rsidR="005F3C4C" w:rsidRPr="00D91C4B" w:rsidTr="00467608">
        <w:tc>
          <w:tcPr>
            <w:tcW w:w="709" w:type="dxa"/>
            <w:vAlign w:val="center"/>
          </w:tcPr>
          <w:p w:rsidR="005F3C4C" w:rsidRPr="00D91C4B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F3C4C" w:rsidRPr="00D91C4B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23" w:type="dxa"/>
            <w:vAlign w:val="center"/>
          </w:tcPr>
          <w:p w:rsidR="005F3C4C" w:rsidRPr="00D91C4B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5F3C4C" w:rsidRPr="00D91C4B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5F3C4C" w:rsidRPr="00D91C4B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  <w:p w:rsidR="005F3C4C" w:rsidRPr="00D91C4B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94" w:type="dxa"/>
            <w:vAlign w:val="center"/>
          </w:tcPr>
          <w:p w:rsidR="005F3C4C" w:rsidRPr="00D91C4B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  <w:p w:rsidR="005F3C4C" w:rsidRPr="00D91C4B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5F3C4C" w:rsidRPr="00D91C4B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5F3C4C" w:rsidRPr="00D91C4B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42" w:type="dxa"/>
            <w:vAlign w:val="center"/>
          </w:tcPr>
          <w:p w:rsidR="005F3C4C" w:rsidRPr="00D91C4B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5F3C4C" w:rsidRPr="00D91C4B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5F3C4C" w:rsidRPr="00D91C4B" w:rsidTr="00467608">
        <w:tc>
          <w:tcPr>
            <w:tcW w:w="709" w:type="dxa"/>
          </w:tcPr>
          <w:p w:rsidR="005F3C4C" w:rsidRPr="00D91C4B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C4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23" w:type="dxa"/>
          </w:tcPr>
          <w:p w:rsidR="005F3C4C" w:rsidRPr="00D91C4B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C4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1" w:type="dxa"/>
          </w:tcPr>
          <w:p w:rsidR="005F3C4C" w:rsidRPr="00D91C4B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C4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:rsidR="005F3C4C" w:rsidRPr="00D91C4B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C4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5F3C4C" w:rsidRPr="00D91C4B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C4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F3C4C" w:rsidRPr="00D91C4B" w:rsidTr="00467608">
        <w:tc>
          <w:tcPr>
            <w:tcW w:w="709" w:type="dxa"/>
            <w:vAlign w:val="center"/>
          </w:tcPr>
          <w:p w:rsidR="005F3C4C" w:rsidRPr="00D91C4B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3" w:type="dxa"/>
            <w:vAlign w:val="center"/>
          </w:tcPr>
          <w:p w:rsidR="005F3C4C" w:rsidRPr="00D91C4B" w:rsidRDefault="005F3C4C" w:rsidP="0046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1471" w:type="dxa"/>
            <w:vAlign w:val="center"/>
          </w:tcPr>
          <w:p w:rsidR="005F3C4C" w:rsidRPr="00D91C4B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Align w:val="center"/>
          </w:tcPr>
          <w:p w:rsidR="005F3C4C" w:rsidRPr="00D91C4B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42" w:type="dxa"/>
            <w:vAlign w:val="center"/>
          </w:tcPr>
          <w:p w:rsidR="005F3C4C" w:rsidRPr="00D91C4B" w:rsidRDefault="005F3C4C" w:rsidP="0046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5F3C4C" w:rsidRPr="00D91C4B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C4C" w:rsidRPr="00D91C4B" w:rsidRDefault="005F3C4C" w:rsidP="005F3C4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1C4B">
        <w:rPr>
          <w:rFonts w:ascii="Times New Roman" w:hAnsi="Times New Roman" w:cs="Times New Roman"/>
          <w:b/>
          <w:sz w:val="28"/>
          <w:szCs w:val="28"/>
        </w:rPr>
        <w:t>5. Поддержка субъектов малого и среднего предпринимательства</w:t>
      </w:r>
    </w:p>
    <w:p w:rsidR="005F3C4C" w:rsidRPr="00D91C4B" w:rsidRDefault="005F3C4C" w:rsidP="005F3C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proofErr w:type="spellStart"/>
      <w:r w:rsidRPr="00D91C4B"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 w:rsidRPr="00D91C4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D91C4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91C4B">
        <w:rPr>
          <w:rFonts w:ascii="Times New Roman" w:hAnsi="Times New Roman" w:cs="Times New Roman"/>
          <w:sz w:val="28"/>
          <w:szCs w:val="28"/>
        </w:rPr>
        <w:t xml:space="preserve"> района, включает в себя, информационную, консультационную</w:t>
      </w:r>
      <w:r>
        <w:rPr>
          <w:rFonts w:ascii="Times New Roman" w:hAnsi="Times New Roman" w:cs="Times New Roman"/>
          <w:sz w:val="28"/>
          <w:szCs w:val="28"/>
        </w:rPr>
        <w:t>, имущественную</w:t>
      </w:r>
      <w:r w:rsidRPr="00D91C4B">
        <w:rPr>
          <w:rFonts w:ascii="Times New Roman" w:hAnsi="Times New Roman" w:cs="Times New Roman"/>
          <w:sz w:val="28"/>
          <w:szCs w:val="28"/>
        </w:rPr>
        <w:t xml:space="preserve"> поддержку таких субъектов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поддержку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 инноваций и промышленного производства, ремесленничества, поддержку </w:t>
      </w:r>
      <w:r w:rsidRPr="00D91C4B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осуществляющих сельскохозяйственную деятельность</w:t>
      </w:r>
      <w:r w:rsidRPr="00D91C4B">
        <w:rPr>
          <w:rFonts w:ascii="Times New Roman" w:hAnsi="Times New Roman" w:cs="Times New Roman"/>
          <w:sz w:val="28"/>
          <w:szCs w:val="28"/>
        </w:rPr>
        <w:t>.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информационных систем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Информационные системы и информационно-телекоммуникационные сети обеспечивают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1) о реализации муниципальной программы развития субъектов малого и среднего предпринимательства;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5) о финансово-экономическом состоянии субъектов малого и среднего предпринимательства;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6) об организациях, образующих инфраструктуру поддержки субъектов малого и среднего предпринимательства;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3C4C" w:rsidRPr="00D91C4B" w:rsidRDefault="005F3C4C" w:rsidP="005F3C4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1C4B">
        <w:rPr>
          <w:rFonts w:ascii="Times New Roman" w:hAnsi="Times New Roman" w:cs="Times New Roman"/>
          <w:b/>
          <w:sz w:val="28"/>
          <w:szCs w:val="28"/>
        </w:rPr>
        <w:t>5.1. Условия и порядок оказания поддержки субъектам</w:t>
      </w:r>
    </w:p>
    <w:p w:rsidR="005F3C4C" w:rsidRPr="00D91C4B" w:rsidRDefault="005F3C4C" w:rsidP="005F3C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4B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3C4C" w:rsidRPr="00D91C4B" w:rsidRDefault="005F3C4C" w:rsidP="005F3C4C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5.1.1. Поддержка оказывается субъектам малого и среднего предпринимательства: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соответствующим требованиям, установленным статьей 4 Федерального закона от 24 июля 2007 года № 209-ФЗ "О развитии малого и среднего предпринимательства в Российской Федерации";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зарегистрированным в установленном порядке на территории </w:t>
      </w:r>
      <w:proofErr w:type="spellStart"/>
      <w:r w:rsidRPr="00D91C4B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Pr="00D91C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91C4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91C4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не находящимся в стадии реорганизации, ликвидации или банкротства.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5.1.2. Поддержка не предоставляется субъектам малого и среднего предпринимательства: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lastRenderedPageBreak/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являющимся участниками соглашений о разделе продукции;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осуществляющим предпринимательскую деятельность в сфере игорного бизнеса;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5F3C4C" w:rsidRPr="00D91C4B" w:rsidRDefault="005F3C4C" w:rsidP="005F3C4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3C4C" w:rsidRPr="00D91C4B" w:rsidRDefault="005F3C4C" w:rsidP="005F3C4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1C4B">
        <w:rPr>
          <w:rFonts w:ascii="Times New Roman" w:hAnsi="Times New Roman" w:cs="Times New Roman"/>
          <w:b/>
          <w:sz w:val="28"/>
          <w:szCs w:val="28"/>
        </w:rPr>
        <w:t>5.2. Организация и проведение отбора субъектов</w:t>
      </w:r>
    </w:p>
    <w:p w:rsidR="005F3C4C" w:rsidRPr="00D91C4B" w:rsidRDefault="005F3C4C" w:rsidP="005F3C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4B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5.2.1. Администрация </w:t>
      </w:r>
      <w:proofErr w:type="spellStart"/>
      <w:r w:rsidRPr="00D91C4B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Pr="00D91C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91C4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91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1C4B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D91C4B">
        <w:rPr>
          <w:rFonts w:ascii="Times New Roman" w:hAnsi="Times New Roman" w:cs="Times New Roman"/>
          <w:sz w:val="28"/>
          <w:szCs w:val="28"/>
        </w:rPr>
        <w:t xml:space="preserve"> целях обеспечения организации и проведения отбора субъектов малого и среднего предпринимательства для оказания информационной поддержки осуществляет следующие функции: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доводит до сведения субъектов малого и среднего предпринимательства информацию о приеме заявок путем размещения информации в установленных для </w:t>
      </w:r>
      <w:proofErr w:type="gramStart"/>
      <w:r w:rsidRPr="00D91C4B">
        <w:rPr>
          <w:rFonts w:ascii="Times New Roman" w:hAnsi="Times New Roman" w:cs="Times New Roman"/>
          <w:sz w:val="28"/>
          <w:szCs w:val="28"/>
        </w:rPr>
        <w:t>обнародования  местах</w:t>
      </w:r>
      <w:proofErr w:type="gramEnd"/>
      <w:r w:rsidRPr="00D91C4B">
        <w:rPr>
          <w:rFonts w:ascii="Times New Roman" w:hAnsi="Times New Roman" w:cs="Times New Roman"/>
          <w:sz w:val="28"/>
          <w:szCs w:val="28"/>
        </w:rPr>
        <w:t>;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осуществляет прием заявлений от субъектов малого и среднего предпринимательства.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5.2.2. Для участия в реализации программы развития субъектов малого и среднего предпринимательства претенденту необходимо предоставить следующие документы: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заявление; 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 полученную не ранее 6-ти месяцев со дня подачи заявления;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A77">
        <w:rPr>
          <w:rFonts w:ascii="Times New Roman" w:hAnsi="Times New Roman" w:cs="Times New Roman"/>
          <w:sz w:val="28"/>
          <w:szCs w:val="28"/>
        </w:rPr>
        <w:t>копию учредительного документа для юридического лица, заверенную подписью и печатью руководителя;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информацию для опубликования.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5.2.3. Поступившие заявления в день приема регистрируются в журнале регистрации заявлений, который должен быть пронумерован, прошнурован и скреплен печатью. 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5.2.4. Заявления рассматриваются администрацией </w:t>
      </w:r>
      <w:proofErr w:type="spellStart"/>
      <w:r w:rsidRPr="00D91C4B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Pr="00D91C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91C4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91C4B">
        <w:rPr>
          <w:rFonts w:ascii="Times New Roman" w:hAnsi="Times New Roman" w:cs="Times New Roman"/>
          <w:sz w:val="28"/>
          <w:szCs w:val="28"/>
        </w:rPr>
        <w:t xml:space="preserve"> района в срок, не превышающий 20 рабочих дней после даты регистрации заявления в журнале регистрации заявлений, рассматривает поступившие документы. По результатам </w:t>
      </w:r>
      <w:r w:rsidRPr="00D91C4B">
        <w:rPr>
          <w:rFonts w:ascii="Times New Roman" w:hAnsi="Times New Roman" w:cs="Times New Roman"/>
          <w:sz w:val="28"/>
          <w:szCs w:val="28"/>
        </w:rPr>
        <w:lastRenderedPageBreak/>
        <w:t>рассмотрения готовится мотивированный отказ или проект правового акта о размещении информации в средствах массовой информации и на сайте поселения, ответ заявителю письменно направляется в течение 5 дней со дня принятия решения.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5.2.5. Претенденту должно быть отказано в предоставлении информационной поддержки: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не выполнены условия оказания поддержки в соответствии с настоящей Программой;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5.2.6. Претендент на получение информационной поддержки, которому отказано в предоставлении информационной поддержки, имеет право повторно подать заявление после устранения замечаний (окончания действия данных обстоятельств).</w:t>
      </w:r>
    </w:p>
    <w:p w:rsidR="005F3C4C" w:rsidRPr="00D91C4B" w:rsidRDefault="005F3C4C" w:rsidP="005F3C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3C4C" w:rsidRPr="00D91C4B" w:rsidRDefault="005F3C4C" w:rsidP="005F3C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b/>
          <w:sz w:val="28"/>
          <w:szCs w:val="28"/>
        </w:rPr>
        <w:t>Финансовое обеспечение Программы</w:t>
      </w:r>
    </w:p>
    <w:p w:rsidR="005F3C4C" w:rsidRPr="00D91C4B" w:rsidRDefault="005F3C4C" w:rsidP="005F3C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C4C" w:rsidRPr="00D91C4B" w:rsidRDefault="005F3C4C" w:rsidP="005F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расходов, связанных с реализацией мероприятий Программы, осуществляется путем выделения бюджетных ассигнований из бюджета </w:t>
      </w: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Большебейсугского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91C4B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района. Общий объем финансирования мероприятий Программы на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год составляет 10,0 тысяч рублей. </w:t>
      </w:r>
    </w:p>
    <w:p w:rsidR="005F3C4C" w:rsidRPr="00D91C4B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C4C" w:rsidRDefault="005F3C4C" w:rsidP="005F3C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C4C" w:rsidRPr="00D91C4B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C4C" w:rsidRPr="006B35C4" w:rsidRDefault="005F3C4C" w:rsidP="005F3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F3C4C" w:rsidRPr="006B35C4" w:rsidRDefault="005F3C4C" w:rsidP="005F3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района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5F3C4C" w:rsidRPr="00D91C4B" w:rsidRDefault="005F3C4C" w:rsidP="005F3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C4C" w:rsidRDefault="005F3C4C" w:rsidP="005F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4C" w:rsidRDefault="005F3C4C" w:rsidP="005F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4C" w:rsidRDefault="005F3C4C" w:rsidP="005F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4C" w:rsidRDefault="005F3C4C" w:rsidP="005F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4C" w:rsidRDefault="005F3C4C" w:rsidP="005F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4C" w:rsidRDefault="005F3C4C" w:rsidP="005F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4C" w:rsidRDefault="005F3C4C" w:rsidP="005F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4C" w:rsidRDefault="005F3C4C" w:rsidP="005F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4C" w:rsidRDefault="005F3C4C" w:rsidP="005F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4C" w:rsidRDefault="005F3C4C" w:rsidP="005F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4C" w:rsidRDefault="005F3C4C" w:rsidP="005F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4C" w:rsidRDefault="005F3C4C" w:rsidP="005F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4C" w:rsidRDefault="005F3C4C" w:rsidP="005F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4C" w:rsidRPr="00C14083" w:rsidRDefault="005F3C4C" w:rsidP="005F3C4C">
      <w:pPr>
        <w:rPr>
          <w:rFonts w:ascii="Times New Roman" w:hAnsi="Times New Roman" w:cs="Times New Roman"/>
          <w:sz w:val="28"/>
          <w:szCs w:val="28"/>
        </w:rPr>
      </w:pPr>
    </w:p>
    <w:p w:rsidR="003E2401" w:rsidRDefault="003E2401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2401" w:rsidSect="006D5840">
      <w:headerReference w:type="firs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EAB" w:rsidRDefault="002C5EAB" w:rsidP="00706421">
      <w:pPr>
        <w:spacing w:after="0" w:line="240" w:lineRule="auto"/>
      </w:pPr>
      <w:r>
        <w:separator/>
      </w:r>
    </w:p>
  </w:endnote>
  <w:endnote w:type="continuationSeparator" w:id="0">
    <w:p w:rsidR="002C5EAB" w:rsidRDefault="002C5EAB" w:rsidP="0070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EAB" w:rsidRDefault="002C5EAB" w:rsidP="00706421">
      <w:pPr>
        <w:spacing w:after="0" w:line="240" w:lineRule="auto"/>
      </w:pPr>
      <w:r>
        <w:separator/>
      </w:r>
    </w:p>
  </w:footnote>
  <w:footnote w:type="continuationSeparator" w:id="0">
    <w:p w:rsidR="002C5EAB" w:rsidRDefault="002C5EAB" w:rsidP="0070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40" w:rsidRDefault="006D584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7B4"/>
    <w:multiLevelType w:val="hybridMultilevel"/>
    <w:tmpl w:val="0A687812"/>
    <w:lvl w:ilvl="0" w:tplc="EC04DEC2">
      <w:start w:val="1"/>
      <w:numFmt w:val="bullet"/>
      <w:lvlText w:val=""/>
      <w:lvlJc w:val="left"/>
      <w:pPr>
        <w:tabs>
          <w:tab w:val="num" w:pos="1137"/>
        </w:tabs>
        <w:ind w:left="40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4B516D6"/>
    <w:multiLevelType w:val="hybridMultilevel"/>
    <w:tmpl w:val="6CCEA890"/>
    <w:lvl w:ilvl="0" w:tplc="1A5A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C04DEC2">
      <w:start w:val="1"/>
      <w:numFmt w:val="bullet"/>
      <w:lvlText w:val=""/>
      <w:lvlJc w:val="left"/>
      <w:pPr>
        <w:tabs>
          <w:tab w:val="num" w:pos="1846"/>
        </w:tabs>
        <w:ind w:left="1109" w:firstLine="6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B121EC"/>
    <w:multiLevelType w:val="multilevel"/>
    <w:tmpl w:val="4790BA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EF5414"/>
    <w:multiLevelType w:val="hybridMultilevel"/>
    <w:tmpl w:val="4790BAEA"/>
    <w:lvl w:ilvl="0" w:tplc="1A5A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690985"/>
    <w:multiLevelType w:val="hybridMultilevel"/>
    <w:tmpl w:val="40989970"/>
    <w:lvl w:ilvl="0" w:tplc="088A02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18DE"/>
    <w:rsid w:val="000118DE"/>
    <w:rsid w:val="00072BE0"/>
    <w:rsid w:val="000C08D1"/>
    <w:rsid w:val="000C124D"/>
    <w:rsid w:val="001310F8"/>
    <w:rsid w:val="00141A7E"/>
    <w:rsid w:val="001534CA"/>
    <w:rsid w:val="0018680C"/>
    <w:rsid w:val="001B0854"/>
    <w:rsid w:val="001C2F32"/>
    <w:rsid w:val="001D382D"/>
    <w:rsid w:val="00200D7E"/>
    <w:rsid w:val="00225A59"/>
    <w:rsid w:val="002563AB"/>
    <w:rsid w:val="00283F15"/>
    <w:rsid w:val="00293C11"/>
    <w:rsid w:val="002C11BF"/>
    <w:rsid w:val="002C5EAB"/>
    <w:rsid w:val="002D1981"/>
    <w:rsid w:val="00311A6C"/>
    <w:rsid w:val="00336AE9"/>
    <w:rsid w:val="0038440B"/>
    <w:rsid w:val="003D5757"/>
    <w:rsid w:val="003E2401"/>
    <w:rsid w:val="00447A9F"/>
    <w:rsid w:val="004575B2"/>
    <w:rsid w:val="00483ED9"/>
    <w:rsid w:val="004A2525"/>
    <w:rsid w:val="004A4BA7"/>
    <w:rsid w:val="00513C67"/>
    <w:rsid w:val="005270A8"/>
    <w:rsid w:val="005634ED"/>
    <w:rsid w:val="005F3C4C"/>
    <w:rsid w:val="00652FC1"/>
    <w:rsid w:val="006726C4"/>
    <w:rsid w:val="006A4255"/>
    <w:rsid w:val="006B35C4"/>
    <w:rsid w:val="006C40DD"/>
    <w:rsid w:val="006D5840"/>
    <w:rsid w:val="00706421"/>
    <w:rsid w:val="00790F94"/>
    <w:rsid w:val="00856B6A"/>
    <w:rsid w:val="008708A3"/>
    <w:rsid w:val="00884B22"/>
    <w:rsid w:val="0090252C"/>
    <w:rsid w:val="0095040E"/>
    <w:rsid w:val="009965A8"/>
    <w:rsid w:val="009B7BB0"/>
    <w:rsid w:val="00A1528B"/>
    <w:rsid w:val="00A42783"/>
    <w:rsid w:val="00A844C9"/>
    <w:rsid w:val="00A84BFF"/>
    <w:rsid w:val="00AA67A0"/>
    <w:rsid w:val="00AB6801"/>
    <w:rsid w:val="00AC6C1A"/>
    <w:rsid w:val="00AF28C6"/>
    <w:rsid w:val="00AF6B6B"/>
    <w:rsid w:val="00AF71FC"/>
    <w:rsid w:val="00B03C09"/>
    <w:rsid w:val="00B5204E"/>
    <w:rsid w:val="00B56B09"/>
    <w:rsid w:val="00B7779D"/>
    <w:rsid w:val="00BF3504"/>
    <w:rsid w:val="00BF5AA7"/>
    <w:rsid w:val="00BF6A35"/>
    <w:rsid w:val="00C42AD7"/>
    <w:rsid w:val="00C64A41"/>
    <w:rsid w:val="00C95F08"/>
    <w:rsid w:val="00CA68BB"/>
    <w:rsid w:val="00CC0E63"/>
    <w:rsid w:val="00CC60AB"/>
    <w:rsid w:val="00CF51AD"/>
    <w:rsid w:val="00CF6667"/>
    <w:rsid w:val="00D76E91"/>
    <w:rsid w:val="00D91C4B"/>
    <w:rsid w:val="00DC4A20"/>
    <w:rsid w:val="00E00801"/>
    <w:rsid w:val="00E041B9"/>
    <w:rsid w:val="00EB4C94"/>
    <w:rsid w:val="00EE780B"/>
    <w:rsid w:val="00F82E90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ED977-3C96-434E-B9C1-4AB0188B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4C9"/>
  </w:style>
  <w:style w:type="paragraph" w:styleId="1">
    <w:name w:val="heading 1"/>
    <w:basedOn w:val="a"/>
    <w:next w:val="a"/>
    <w:link w:val="10"/>
    <w:qFormat/>
    <w:rsid w:val="007064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06421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421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706421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styleId="a3">
    <w:name w:val="Hyperlink"/>
    <w:rsid w:val="00706421"/>
    <w:rPr>
      <w:color w:val="0000FF"/>
      <w:u w:val="single"/>
    </w:rPr>
  </w:style>
  <w:style w:type="paragraph" w:customStyle="1" w:styleId="ConsNormal">
    <w:name w:val="ConsNormal"/>
    <w:rsid w:val="007064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Title">
    <w:name w:val="ConsTitle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rsid w:val="00706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06421"/>
    <w:rPr>
      <w:rFonts w:ascii="Times New Roman" w:eastAsia="Times New Roman" w:hAnsi="Times New Roman" w:cs="Times New Roman"/>
      <w:sz w:val="24"/>
      <w:szCs w:val="20"/>
    </w:rPr>
  </w:style>
  <w:style w:type="paragraph" w:customStyle="1" w:styleId="a6">
    <w:name w:val="Знак"/>
    <w:basedOn w:val="a"/>
    <w:rsid w:val="0070642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7">
    <w:name w:val="page number"/>
    <w:basedOn w:val="a0"/>
    <w:rsid w:val="00706421"/>
  </w:style>
  <w:style w:type="paragraph" w:styleId="a8">
    <w:name w:val="footer"/>
    <w:basedOn w:val="a"/>
    <w:link w:val="a9"/>
    <w:rsid w:val="00706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0642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706421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2"/>
    <w:basedOn w:val="a"/>
    <w:rsid w:val="007064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a">
    <w:name w:val="Знак"/>
    <w:basedOn w:val="a"/>
    <w:rsid w:val="00706421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06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semiHidden/>
    <w:rsid w:val="007064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06421"/>
    <w:rPr>
      <w:rFonts w:ascii="Tahoma" w:eastAsia="Times New Roman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706421"/>
    <w:rPr>
      <w:b/>
      <w:bCs/>
      <w:color w:val="008000"/>
    </w:rPr>
  </w:style>
  <w:style w:type="paragraph" w:customStyle="1" w:styleId="ae">
    <w:name w:val="Таблицы (моноширинный)"/>
    <w:basedOn w:val="a"/>
    <w:next w:val="a"/>
    <w:rsid w:val="007064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List Paragraph"/>
    <w:basedOn w:val="a"/>
    <w:qFormat/>
    <w:rsid w:val="007064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Цветовое выделение"/>
    <w:rsid w:val="00706421"/>
    <w:rPr>
      <w:b/>
      <w:bCs/>
      <w:color w:val="000080"/>
    </w:rPr>
  </w:style>
  <w:style w:type="paragraph" w:customStyle="1" w:styleId="ConsPlusTitle">
    <w:name w:val="ConsPlusTitle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nformat">
    <w:name w:val="ConsPlusNonformat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paragraph" w:styleId="af1">
    <w:name w:val="footnote text"/>
    <w:basedOn w:val="a"/>
    <w:link w:val="af2"/>
    <w:rsid w:val="0070642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706421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rsid w:val="00706421"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unhideWhenUsed/>
    <w:rsid w:val="0070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706421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uiPriority w:val="99"/>
    <w:unhideWhenUsed/>
    <w:rsid w:val="00706421"/>
    <w:rPr>
      <w:vertAlign w:val="superscript"/>
    </w:rPr>
  </w:style>
  <w:style w:type="paragraph" w:styleId="af7">
    <w:name w:val="Title"/>
    <w:basedOn w:val="a"/>
    <w:link w:val="af8"/>
    <w:qFormat/>
    <w:rsid w:val="0070642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706421"/>
    <w:rPr>
      <w:rFonts w:ascii="Times New Roman" w:eastAsia="Times New Roman" w:hAnsi="Times New Roman" w:cs="Times New Roman"/>
      <w:b/>
      <w:sz w:val="28"/>
      <w:szCs w:val="20"/>
    </w:rPr>
  </w:style>
  <w:style w:type="character" w:styleId="af9">
    <w:name w:val="annotation reference"/>
    <w:rsid w:val="00706421"/>
    <w:rPr>
      <w:sz w:val="16"/>
      <w:szCs w:val="16"/>
    </w:rPr>
  </w:style>
  <w:style w:type="paragraph" w:styleId="afa">
    <w:name w:val="annotation text"/>
    <w:basedOn w:val="a"/>
    <w:link w:val="afb"/>
    <w:rsid w:val="0070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706421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706421"/>
    <w:rPr>
      <w:b/>
      <w:bCs/>
    </w:rPr>
  </w:style>
  <w:style w:type="character" w:customStyle="1" w:styleId="afd">
    <w:name w:val="Тема примечания Знак"/>
    <w:basedOn w:val="afb"/>
    <w:link w:val="afc"/>
    <w:rsid w:val="0070642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10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Валентина Рылькова</cp:lastModifiedBy>
  <cp:revision>47</cp:revision>
  <cp:lastPrinted>2014-11-06T09:20:00Z</cp:lastPrinted>
  <dcterms:created xsi:type="dcterms:W3CDTF">2013-04-10T05:20:00Z</dcterms:created>
  <dcterms:modified xsi:type="dcterms:W3CDTF">2015-12-23T13:52:00Z</dcterms:modified>
</cp:coreProperties>
</file>