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3E" w:rsidRDefault="0006173E" w:rsidP="00005B36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БОЛЬШЕБЕЙСУГСКОГО СЕЛЬСКОГО ПОСЕЛЕНИЯ БРЮХОВЕЦКОГО РАЙОНА</w:t>
      </w:r>
    </w:p>
    <w:p w:rsidR="00005B36" w:rsidRPr="00005B36" w:rsidRDefault="00005B36" w:rsidP="00005B36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5B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05B36" w:rsidRPr="00005B36" w:rsidRDefault="00005B36" w:rsidP="00005B36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B36" w:rsidRPr="00005B36" w:rsidRDefault="0051289E" w:rsidP="00005B3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15.12.2015</w:t>
      </w:r>
      <w:r w:rsidR="00005B36" w:rsidRPr="0000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202</w:t>
      </w:r>
    </w:p>
    <w:p w:rsidR="00005B36" w:rsidRPr="00005B36" w:rsidRDefault="00005B36" w:rsidP="00005B36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Большой Бейсуг</w:t>
      </w:r>
    </w:p>
    <w:p w:rsidR="00005B36" w:rsidRPr="00005B36" w:rsidRDefault="00005B36" w:rsidP="00005B36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организации и проведении муниципальной сельскохозяйственной розничной периодичной ярмарки на территории Большебейсугского сельского поселения Брюховецкого района</w:t>
      </w:r>
    </w:p>
    <w:p w:rsidR="00005B36" w:rsidRPr="00005B36" w:rsidRDefault="00005B36" w:rsidP="00005B36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 от 06 октября 2003 года № 131-ФЗ «Об общих принципах организации местного самоуправления в Российской Федерации», от 28 декабря 2009 года № 381-ФЗ «Об основах государственного регулирования торговой деятельности в Российской Федерации», законом Краснодарского края от 1 марта 2011 года № 2195-КЗ «Об организации деятельности розничных рынков и ярмарок на территории Краснодарского края», постановлением главы администрации Краснодарского края от 24 октября 2011 года № 1245 «О регулировании деятельности розничных</w:t>
      </w:r>
      <w:r w:rsidR="0079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рынков в Краснодарском крае» </w:t>
      </w: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о с т а н о в л я ю:</w:t>
      </w:r>
    </w:p>
    <w:p w:rsidR="00005B36" w:rsidRPr="00005B36" w:rsidRDefault="00005B36" w:rsidP="00005B36">
      <w:pPr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на территории Большебейсугского сельского поселения муниципальную сельскохозяйственную розничную периодичную ярмарку.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Организатор ярмарки – администрация Большебейсугского сельского поселения Брюховецкого района, юридический адрес: с. Большой Бейсуг,      пер. Школьный, 1; адрес электронной почты: </w:t>
      </w: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beisugskii</w:t>
      </w: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контактные телефоны: 88615645116, 88615645182; факс:88615645189.</w:t>
      </w:r>
    </w:p>
    <w:p w:rsidR="00005B36" w:rsidRPr="00005B36" w:rsidRDefault="00005B36" w:rsidP="00005B36">
      <w:pPr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sz w:val="28"/>
          <w:szCs w:val="28"/>
          <w:lang w:eastAsia="ru-RU"/>
        </w:rPr>
        <w:t>3.Место проведения ярмарки – с. Большой Бейсуг, пер. Школьный, ярмарочная площадь.</w:t>
      </w:r>
    </w:p>
    <w:p w:rsidR="00005B36" w:rsidRPr="00005B36" w:rsidRDefault="00005B36" w:rsidP="00005B36">
      <w:pPr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4.Срок проведения ярмарки: с 8 января 2016 года по 25 марта 2016 года.</w:t>
      </w:r>
    </w:p>
    <w:p w:rsidR="00005B36" w:rsidRPr="00005B36" w:rsidRDefault="00005B36" w:rsidP="00005B36">
      <w:pPr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5.Время проведения ярмарки: каждая пятница с 8.00 до 12.00.</w:t>
      </w:r>
    </w:p>
    <w:p w:rsidR="00005B36" w:rsidRPr="00005B36" w:rsidRDefault="00005B36" w:rsidP="00005B36">
      <w:pPr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6.Количество торговых мест на ярмарке - 12.</w:t>
      </w:r>
    </w:p>
    <w:p w:rsidR="00005B36" w:rsidRPr="00005B36" w:rsidRDefault="00005B36" w:rsidP="00005B36">
      <w:pPr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Старшему экономисту администрации Большебейсугского сельского поселения Брюховецкого района М.В. Погородней: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Разместить в доступном для обозрения месте на ярмарке информацию об организаторе ярмарки (наименование, адрес), режиме работы ярмарки.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Произвести разметку и нумерацию торговых мест согласно схеме размещения торговых мест на ярмарке.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Обеспечить размещение участников ярмарки в соответствии со схемой размещения торговых мест на ярмарке.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 Обеспечить выполнение требований, установленных законодательством Российской Федерации и Краснодарского края о защите прав потребителей, в области обеспечения санитарно-эпидемиологического благополучия, о пожарной безопасности, в области охраны окружающей среды и других установленных законом требований.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Участниками ярмарки могут быть юридические лица или индивидуальные предприниматели, а также граждане, ведущие крестьянские (фермерские) хозяйства, занимающиеся садоводством, огородничеством, животноводством.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Торговые места на ярмарке предоставляются участникам ярмарки в порядке согласно Приложению.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Рекомендовать: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Участникам ярмарки, осуществляющим продажу товаров на ярмарке: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Соблюдать требования законодательства Российской Федерации о защите прав потребителей в области обеспечения санитарно-эпидемиологического благополучия населения, пожарной безопасности, ветеринарных и фитосанитарных норм и правил, правил продажи отдельных видов товаров и иных нормативно-правовых актов Российской Федерации.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Обеспечить наличие информации о продавце, ценников на товары, оформленных в установленном порядке, санитарной одежды, головных уборов, личных нагрудных знаков.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Иметь в наличии торговое оборудование, предназначенное для выкладки товаров (столы, подтоварники для хранения товарного запаса и другое).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Иметь при себе в течение всего времени работы ярмарки документы, подтверждающие качество и безопасность продукции, удостоверяющие личность, подтверждающие предоставление товарного места, а также другие документы, предусмотренные законодательством, регулирующим осуществление торговой деятельности.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При реализации пищевых продуктов с автотранспортного средства иметь в наличии оформленный в установленном порядке санитарный паспорт на автотранспортное средство.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Отделу Министерства внутренних дел России по Брюховецкому району (Кучерявский) обеспечить принятие мер по охране общественного порядка во время проведения ярмарки.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Государс</w:t>
      </w:r>
      <w:r w:rsidR="00B10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твенному бюджетному учреждению </w:t>
      </w: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Краснодарского края «Управление ветеринарии Брюховецкого района» (Толстолуцкий) осуществлять контроль за деятельностью ярмарки в пределах своей компетенции.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11.Постановление администрации Большебейсугского сельского посе</w:t>
      </w:r>
      <w:r w:rsidR="00F43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Брюховецкого района от</w:t>
      </w:r>
      <w:r w:rsidR="0079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сентября 2015 года № 116</w:t>
      </w: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организации и проведении муниципальной сельскохозяйственной розничной периодичной ярмарки на территории Большебейсугского сельского поселения Брюховецкого района» признать утратившим силу.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 Контроль за выполнением настоящего постановления оставляю за собой.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Настоящее постановление вступает в силу со дня его обнародования.</w:t>
      </w:r>
    </w:p>
    <w:p w:rsidR="00005B36" w:rsidRPr="00005B36" w:rsidRDefault="00005B36" w:rsidP="00005B36">
      <w:pPr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Большебейсугского сельского</w:t>
      </w:r>
    </w:p>
    <w:p w:rsidR="00005B36" w:rsidRPr="00005B36" w:rsidRDefault="00005B36" w:rsidP="00005B3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                                                     В.В.Погородний</w:t>
      </w: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Default="00005B36" w:rsidP="00005B36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848" w:rsidRPr="00005B36" w:rsidRDefault="00B10848" w:rsidP="00005B36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73E" w:rsidRPr="0006173E" w:rsidRDefault="0006173E" w:rsidP="0006173E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617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06173E" w:rsidRPr="0006173E" w:rsidRDefault="0006173E" w:rsidP="0006173E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3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06173E" w:rsidRPr="0006173E" w:rsidRDefault="0006173E" w:rsidP="0006173E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3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</w:t>
      </w:r>
    </w:p>
    <w:p w:rsidR="0006173E" w:rsidRPr="0006173E" w:rsidRDefault="0006173E" w:rsidP="0006173E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</w:t>
      </w:r>
    </w:p>
    <w:p w:rsidR="0006173E" w:rsidRPr="0006173E" w:rsidRDefault="0006173E" w:rsidP="0006173E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15.12.2015 № 202</w:t>
      </w:r>
    </w:p>
    <w:p w:rsidR="0006173E" w:rsidRPr="0006173E" w:rsidRDefault="0006173E" w:rsidP="0006173E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73E" w:rsidRPr="0006173E" w:rsidRDefault="0006173E" w:rsidP="00061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73E" w:rsidRPr="0006173E" w:rsidRDefault="0006173E" w:rsidP="00061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73E" w:rsidRPr="0006173E" w:rsidRDefault="0006173E" w:rsidP="000617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:rsidR="0006173E" w:rsidRPr="0006173E" w:rsidRDefault="0006173E" w:rsidP="000617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торговых мест участникам ярмарки на территории Большебейсугского сельского поселения</w:t>
      </w:r>
    </w:p>
    <w:p w:rsidR="0006173E" w:rsidRPr="0006173E" w:rsidRDefault="0006173E" w:rsidP="00061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73E" w:rsidRPr="0006173E" w:rsidRDefault="0006173E" w:rsidP="00061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73E" w:rsidRPr="0006173E" w:rsidRDefault="0006173E" w:rsidP="00061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Настоящий порядок разработан в соответствии с постановлением администрации муниципального образования Брюховецкий район от 2 сентября 2011 года № 1180 «Об организации и проведении муниципальных ярмарок на территории муниципального образования Брюховецкий район».</w:t>
      </w:r>
    </w:p>
    <w:p w:rsidR="0006173E" w:rsidRPr="0006173E" w:rsidRDefault="0006173E" w:rsidP="00061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0617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настоящим Порядком под торговым местом понимается место на ярмарке (в том числе палатка, тележка, автофургон, лоток и др.), специально отведенное продавцу ярмарки для осуществления деятельности по продаже товаров.</w:t>
      </w:r>
    </w:p>
    <w:p w:rsidR="0006173E" w:rsidRPr="0006173E" w:rsidRDefault="0006173E" w:rsidP="00061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3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hyperlink w:anchor="sub_124" w:history="1">
        <w:r w:rsidRPr="000617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Торговые места</w:t>
        </w:r>
      </w:hyperlink>
      <w:r w:rsidRPr="0006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ярмарке предоставляются:</w:t>
      </w:r>
    </w:p>
    <w:p w:rsidR="0006173E" w:rsidRPr="0006173E" w:rsidRDefault="0006173E" w:rsidP="00061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3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юридическим лицам;</w:t>
      </w:r>
    </w:p>
    <w:p w:rsidR="0006173E" w:rsidRPr="0006173E" w:rsidRDefault="0006173E" w:rsidP="00061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3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индивидуальным предпринимателям;</w:t>
      </w:r>
    </w:p>
    <w:p w:rsidR="0006173E" w:rsidRPr="0006173E" w:rsidRDefault="0006173E" w:rsidP="00061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73E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гражданам (в том числе ведущим крестьянские (фермерские) хозяйства, личные подсобные хозяйства, занимающимся</w:t>
      </w:r>
      <w:r w:rsidRPr="0006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садоводством, огородничеством, животноводством).</w:t>
      </w:r>
    </w:p>
    <w:p w:rsidR="0006173E" w:rsidRPr="0006173E" w:rsidRDefault="0006173E" w:rsidP="00061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3E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Предоставление торгового места осуществляется на бесплатной основе в соответствии со схемой размещения торговых мест.</w:t>
      </w:r>
    </w:p>
    <w:p w:rsidR="0006173E" w:rsidRPr="0006173E" w:rsidRDefault="0006173E" w:rsidP="00061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Лица, желающие принять участие в ярмарке, должны </w:t>
      </w:r>
      <w:bookmarkStart w:id="1" w:name="sub_122"/>
      <w:r w:rsidRPr="000617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двух календарных дней до дня проведения ярмарки подать организатору ярмарки заявку в произвольной форме, в том числе содержащую сведения:</w:t>
      </w:r>
    </w:p>
    <w:p w:rsidR="0006173E" w:rsidRPr="0006173E" w:rsidRDefault="0006173E" w:rsidP="00061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о видах и наименованиях товаров для продажи на ярмарке;</w:t>
      </w:r>
    </w:p>
    <w:p w:rsidR="0006173E" w:rsidRPr="0006173E" w:rsidRDefault="0006173E" w:rsidP="00061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о количестве (общем весе) товарных единиц для продажи на ярмарке;</w:t>
      </w:r>
    </w:p>
    <w:p w:rsidR="0006173E" w:rsidRPr="0006173E" w:rsidRDefault="0006173E" w:rsidP="00061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о необходимой площади торгового места на ярмарке;</w:t>
      </w:r>
    </w:p>
    <w:p w:rsidR="0006173E" w:rsidRPr="0006173E" w:rsidRDefault="0006173E" w:rsidP="00061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об использовании транспортного средства (в случае торговли с использованием транспортного средства);</w:t>
      </w:r>
    </w:p>
    <w:p w:rsidR="0006173E" w:rsidRPr="0006173E" w:rsidRDefault="0006173E" w:rsidP="00061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3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следующие документы:</w:t>
      </w:r>
    </w:p>
    <w:p w:rsidR="0006173E" w:rsidRPr="0006173E" w:rsidRDefault="0006173E" w:rsidP="00061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3E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юридическое лицо - свидетельство о государственной регистрации юридического лица, выписку из единого государственного реестра юридических лиц;</w:t>
      </w:r>
    </w:p>
    <w:p w:rsidR="0006173E" w:rsidRPr="0006173E" w:rsidRDefault="0006173E" w:rsidP="00061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3E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индивидуальный предприниматель - документ, подтверждающий личность (паспорт), свидетельство о регистрации в качестве индивидуального предпринимателя, выписку из единого государственного реестра индивидуальных предпринимателей;</w:t>
      </w:r>
    </w:p>
    <w:p w:rsidR="0006173E" w:rsidRPr="0006173E" w:rsidRDefault="0006173E" w:rsidP="00061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 граждане – справку о наличии участка для ведения личного подсобного хозяйства.</w:t>
      </w:r>
    </w:p>
    <w:p w:rsidR="0006173E" w:rsidRPr="0006173E" w:rsidRDefault="0006173E" w:rsidP="00061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23"/>
      <w:bookmarkEnd w:id="1"/>
      <w:r w:rsidRPr="0006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Непредставление в установленные сроки сведений, указанных в </w:t>
      </w:r>
      <w:hyperlink w:anchor="sub_122" w:history="1">
        <w:r w:rsidRPr="0006173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п. 1</w:t>
        </w:r>
      </w:hyperlink>
      <w:r w:rsidRPr="0006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не может являться основанием для отказа организатором ярмарки в предоставлении торгового места на ярмарке лицу, желающему принять участие в ярмарке, при условии наличия свободных торговых мест на ярмарке на момент его обращения.</w:t>
      </w:r>
    </w:p>
    <w:bookmarkEnd w:id="2"/>
    <w:p w:rsidR="0006173E" w:rsidRPr="0006173E" w:rsidRDefault="0006173E" w:rsidP="00061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Лица, осуществляющие торговую деятельность на ярмарке, несут ответственность в установленном законодательством порядке за качество реализуемой продукции и нарушение правил торговли и санитарных норм.</w:t>
      </w:r>
    </w:p>
    <w:p w:rsidR="0006173E" w:rsidRPr="0006173E" w:rsidRDefault="0006173E" w:rsidP="00061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Передача торгового места третьему лицу запрещается.</w:t>
      </w:r>
    </w:p>
    <w:p w:rsidR="0006173E" w:rsidRPr="0006173E" w:rsidRDefault="0006173E" w:rsidP="00061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</w:t>
      </w:r>
      <w:r w:rsidRPr="000617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по всем вопросам работы ярмарки вправе обращаться в администрацию Большебейсугского сельского поселения, телефон: 45-182.</w:t>
      </w:r>
    </w:p>
    <w:p w:rsidR="0006173E" w:rsidRPr="0006173E" w:rsidRDefault="0006173E" w:rsidP="00061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73E" w:rsidRPr="0006173E" w:rsidRDefault="0006173E" w:rsidP="00061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73E" w:rsidRPr="0006173E" w:rsidRDefault="0006173E" w:rsidP="00061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73E" w:rsidRPr="0006173E" w:rsidRDefault="0006173E" w:rsidP="00061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экономист администрации</w:t>
      </w:r>
    </w:p>
    <w:p w:rsidR="0006173E" w:rsidRPr="0006173E" w:rsidRDefault="0006173E" w:rsidP="00061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3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 поселения                                      М.В. Погородняя</w:t>
      </w:r>
    </w:p>
    <w:p w:rsidR="0006173E" w:rsidRPr="0006173E" w:rsidRDefault="0006173E" w:rsidP="00061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73E" w:rsidRPr="0006173E" w:rsidRDefault="0006173E" w:rsidP="00061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73E" w:rsidRPr="0006173E" w:rsidRDefault="0006173E" w:rsidP="00061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73E" w:rsidRPr="0006173E" w:rsidRDefault="0006173E" w:rsidP="00061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73E" w:rsidRPr="0006173E" w:rsidRDefault="0006173E" w:rsidP="00061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73E" w:rsidRPr="0006173E" w:rsidRDefault="0006173E" w:rsidP="00061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73E" w:rsidRPr="0006173E" w:rsidRDefault="0006173E" w:rsidP="00061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73E" w:rsidRPr="0006173E" w:rsidRDefault="0006173E" w:rsidP="00061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73E" w:rsidRPr="0006173E" w:rsidRDefault="0006173E" w:rsidP="00061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73E" w:rsidRPr="0006173E" w:rsidRDefault="0006173E" w:rsidP="00061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73E" w:rsidRPr="0006173E" w:rsidRDefault="0006173E" w:rsidP="00061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73E" w:rsidRPr="0006173E" w:rsidRDefault="0006173E" w:rsidP="0006173E">
      <w:pPr>
        <w:rPr>
          <w:rFonts w:ascii="Calibri" w:eastAsia="Times New Roman" w:hAnsi="Calibri" w:cs="Times New Roman"/>
          <w:lang w:eastAsia="ru-RU"/>
        </w:rPr>
      </w:pPr>
    </w:p>
    <w:p w:rsidR="0006173E" w:rsidRDefault="0006173E"/>
    <w:sectPr w:rsidR="0006173E" w:rsidSect="00666D7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297" w:rsidRDefault="006B0297">
      <w:pPr>
        <w:spacing w:after="0" w:line="240" w:lineRule="auto"/>
      </w:pPr>
      <w:r>
        <w:separator/>
      </w:r>
    </w:p>
  </w:endnote>
  <w:endnote w:type="continuationSeparator" w:id="0">
    <w:p w:rsidR="006B0297" w:rsidRDefault="006B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297" w:rsidRDefault="006B0297">
      <w:pPr>
        <w:spacing w:after="0" w:line="240" w:lineRule="auto"/>
      </w:pPr>
      <w:r>
        <w:separator/>
      </w:r>
    </w:p>
  </w:footnote>
  <w:footnote w:type="continuationSeparator" w:id="0">
    <w:p w:rsidR="006B0297" w:rsidRDefault="006B0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3032"/>
      <w:docPartObj>
        <w:docPartGallery w:val="Page Numbers (Top of Page)"/>
        <w:docPartUnique/>
      </w:docPartObj>
    </w:sdtPr>
    <w:sdtEndPr/>
    <w:sdtContent>
      <w:p w:rsidR="008E62AE" w:rsidRDefault="00005B36">
        <w:pPr>
          <w:pStyle w:val="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7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8B5"/>
    <w:rsid w:val="00005B36"/>
    <w:rsid w:val="0006173E"/>
    <w:rsid w:val="0051289E"/>
    <w:rsid w:val="006A04D0"/>
    <w:rsid w:val="006B0297"/>
    <w:rsid w:val="006B45A7"/>
    <w:rsid w:val="00710F6A"/>
    <w:rsid w:val="00791564"/>
    <w:rsid w:val="00B10848"/>
    <w:rsid w:val="00B64A7F"/>
    <w:rsid w:val="00F43499"/>
    <w:rsid w:val="00FC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9D024-9065-42E9-8709-B0D4402A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00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005B36"/>
  </w:style>
  <w:style w:type="paragraph" w:styleId="a3">
    <w:name w:val="header"/>
    <w:basedOn w:val="a"/>
    <w:link w:val="10"/>
    <w:uiPriority w:val="99"/>
    <w:unhideWhenUsed/>
    <w:rsid w:val="0000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rsid w:val="00005B36"/>
  </w:style>
  <w:style w:type="paragraph" w:styleId="a5">
    <w:name w:val="footer"/>
    <w:basedOn w:val="a"/>
    <w:link w:val="a6"/>
    <w:uiPriority w:val="99"/>
    <w:unhideWhenUsed/>
    <w:rsid w:val="00B10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0848"/>
  </w:style>
  <w:style w:type="paragraph" w:styleId="a7">
    <w:name w:val="Balloon Text"/>
    <w:basedOn w:val="a"/>
    <w:link w:val="a8"/>
    <w:uiPriority w:val="99"/>
    <w:semiHidden/>
    <w:unhideWhenUsed/>
    <w:rsid w:val="00F43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3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03BD9-B681-4C70-8D16-4CAA911B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Майя</cp:lastModifiedBy>
  <cp:revision>8</cp:revision>
  <cp:lastPrinted>2015-12-16T08:19:00Z</cp:lastPrinted>
  <dcterms:created xsi:type="dcterms:W3CDTF">2015-12-02T12:49:00Z</dcterms:created>
  <dcterms:modified xsi:type="dcterms:W3CDTF">2016-09-14T05:43:00Z</dcterms:modified>
</cp:coreProperties>
</file>