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DE3" w:rsidRPr="00EF2DE3" w:rsidRDefault="00EF2DE3" w:rsidP="00EF2DE3">
      <w:pPr>
        <w:spacing w:after="40"/>
        <w:jc w:val="center"/>
        <w:rPr>
          <w:b/>
          <w:szCs w:val="28"/>
        </w:rPr>
      </w:pPr>
      <w:r w:rsidRPr="00EF2DE3">
        <w:rPr>
          <w:b/>
          <w:szCs w:val="28"/>
        </w:rPr>
        <w:t>АДМИНИСТРАЦИЯ БОЛЬШЕБЕЙСУГСКОГО СЕЛЬСКОГО ПОСЕЛЕНИЯ БРЮХОВЕЦКОГО РАЙОНА</w:t>
      </w:r>
    </w:p>
    <w:p w:rsidR="00EF2DE3" w:rsidRPr="00EF2DE3" w:rsidRDefault="00EF2DE3" w:rsidP="00EF2DE3">
      <w:pPr>
        <w:tabs>
          <w:tab w:val="left" w:pos="0"/>
          <w:tab w:val="center" w:pos="4819"/>
        </w:tabs>
        <w:jc w:val="center"/>
        <w:rPr>
          <w:b/>
          <w:szCs w:val="28"/>
        </w:rPr>
      </w:pPr>
    </w:p>
    <w:p w:rsidR="00EF2DE3" w:rsidRPr="00EF2DE3" w:rsidRDefault="00EF2DE3" w:rsidP="00EF2DE3">
      <w:pPr>
        <w:tabs>
          <w:tab w:val="left" w:pos="0"/>
          <w:tab w:val="center" w:pos="4819"/>
        </w:tabs>
        <w:jc w:val="center"/>
        <w:rPr>
          <w:b/>
          <w:sz w:val="32"/>
          <w:szCs w:val="32"/>
        </w:rPr>
      </w:pPr>
      <w:r w:rsidRPr="00EF2DE3">
        <w:rPr>
          <w:b/>
          <w:sz w:val="32"/>
          <w:szCs w:val="32"/>
        </w:rPr>
        <w:t>ПОСТАНОВЛЕНИЕ</w:t>
      </w:r>
    </w:p>
    <w:p w:rsidR="00EF2DE3" w:rsidRPr="00EF2DE3" w:rsidRDefault="00EF2DE3" w:rsidP="00EF2DE3">
      <w:pPr>
        <w:tabs>
          <w:tab w:val="left" w:pos="0"/>
          <w:tab w:val="center" w:pos="4819"/>
        </w:tabs>
        <w:jc w:val="center"/>
        <w:rPr>
          <w:b/>
          <w:szCs w:val="28"/>
        </w:rPr>
      </w:pPr>
    </w:p>
    <w:p w:rsidR="00EF2DE3" w:rsidRPr="00EF2DE3" w:rsidRDefault="00EF2DE3" w:rsidP="00EF2DE3">
      <w:pPr>
        <w:tabs>
          <w:tab w:val="right" w:pos="8789"/>
        </w:tabs>
        <w:rPr>
          <w:szCs w:val="28"/>
        </w:rPr>
      </w:pPr>
      <w:r w:rsidRPr="00EF2DE3">
        <w:rPr>
          <w:szCs w:val="28"/>
        </w:rPr>
        <w:t xml:space="preserve">от </w:t>
      </w:r>
      <w:r w:rsidR="003D7F7F">
        <w:rPr>
          <w:szCs w:val="28"/>
        </w:rPr>
        <w:t>09.02.2016</w:t>
      </w:r>
      <w:r w:rsidRPr="00EF2DE3">
        <w:rPr>
          <w:szCs w:val="28"/>
        </w:rPr>
        <w:tab/>
        <w:t xml:space="preserve">                                                                                              </w:t>
      </w:r>
      <w:r w:rsidR="003D7F7F">
        <w:rPr>
          <w:szCs w:val="28"/>
        </w:rPr>
        <w:t xml:space="preserve">      </w:t>
      </w:r>
      <w:r w:rsidRPr="00EF2DE3">
        <w:rPr>
          <w:szCs w:val="28"/>
        </w:rPr>
        <w:t xml:space="preserve">№ </w:t>
      </w:r>
      <w:r w:rsidR="003D7F7F">
        <w:rPr>
          <w:szCs w:val="28"/>
        </w:rPr>
        <w:t>31</w:t>
      </w:r>
    </w:p>
    <w:p w:rsidR="00EF2DE3" w:rsidRPr="00EF2DE3" w:rsidRDefault="00EF2DE3" w:rsidP="00EF2DE3">
      <w:pPr>
        <w:jc w:val="center"/>
        <w:rPr>
          <w:szCs w:val="28"/>
        </w:rPr>
      </w:pPr>
      <w:r w:rsidRPr="00EF2DE3">
        <w:rPr>
          <w:szCs w:val="28"/>
        </w:rPr>
        <w:t>с. Большой Бейсуг</w:t>
      </w:r>
    </w:p>
    <w:p w:rsidR="00EF2DE3" w:rsidRPr="00EF2DE3" w:rsidRDefault="00EF2DE3" w:rsidP="00EF2DE3">
      <w:pPr>
        <w:ind w:left="567" w:right="1132"/>
        <w:jc w:val="center"/>
        <w:rPr>
          <w:sz w:val="24"/>
          <w:lang w:eastAsia="ar-SA"/>
        </w:rPr>
      </w:pPr>
      <w:r w:rsidRPr="00EF2DE3">
        <w:rPr>
          <w:sz w:val="24"/>
          <w:lang w:eastAsia="ar-SA"/>
        </w:rPr>
        <w:tab/>
      </w:r>
    </w:p>
    <w:p w:rsidR="00EF2DE3" w:rsidRPr="00EF2DE3" w:rsidRDefault="00EF2DE3" w:rsidP="00EF2DE3">
      <w:pPr>
        <w:ind w:left="567" w:right="1132"/>
        <w:jc w:val="center"/>
        <w:rPr>
          <w:sz w:val="24"/>
          <w:lang w:eastAsia="ar-SA"/>
        </w:rPr>
      </w:pPr>
    </w:p>
    <w:p w:rsidR="00EF2DE3" w:rsidRPr="00EF2DE3" w:rsidRDefault="00EF2DE3" w:rsidP="00EF2DE3">
      <w:pPr>
        <w:ind w:left="567" w:right="1132"/>
        <w:jc w:val="center"/>
        <w:rPr>
          <w:b/>
          <w:szCs w:val="28"/>
        </w:rPr>
      </w:pPr>
    </w:p>
    <w:p w:rsidR="00EF2DE3" w:rsidRPr="00EF2DE3" w:rsidRDefault="00EF2DE3" w:rsidP="00EF2DE3">
      <w:pPr>
        <w:jc w:val="center"/>
        <w:rPr>
          <w:b/>
          <w:szCs w:val="28"/>
        </w:rPr>
      </w:pPr>
      <w:r w:rsidRPr="00EF2DE3">
        <w:rPr>
          <w:b/>
          <w:szCs w:val="28"/>
        </w:rPr>
        <w:t>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p>
    <w:p w:rsidR="00EF2DE3" w:rsidRPr="00EF2DE3" w:rsidRDefault="00EF2DE3" w:rsidP="00EF2DE3">
      <w:pPr>
        <w:jc w:val="center"/>
        <w:rPr>
          <w:szCs w:val="28"/>
        </w:rPr>
      </w:pPr>
    </w:p>
    <w:p w:rsidR="00EF2DE3" w:rsidRPr="00EF2DE3" w:rsidRDefault="00EF2DE3" w:rsidP="00EF2DE3">
      <w:pPr>
        <w:jc w:val="center"/>
        <w:rPr>
          <w:szCs w:val="28"/>
        </w:rPr>
      </w:pPr>
    </w:p>
    <w:p w:rsidR="00EF2DE3" w:rsidRPr="00EF2DE3" w:rsidRDefault="00EF2DE3" w:rsidP="00EF2DE3">
      <w:pPr>
        <w:keepNext/>
        <w:ind w:firstLine="709"/>
        <w:jc w:val="both"/>
        <w:outlineLvl w:val="0"/>
        <w:rPr>
          <w:szCs w:val="28"/>
        </w:rPr>
      </w:pPr>
      <w:r w:rsidRPr="00EF2DE3">
        <w:rPr>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w:t>
      </w:r>
      <w:r w:rsidRPr="00EF2DE3">
        <w:rPr>
          <w:szCs w:val="28"/>
        </w:rPr>
        <w:b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Большебейсугского сельского поселения Брюховецкого района, п о с т а н о в л я ю:</w:t>
      </w:r>
    </w:p>
    <w:p w:rsidR="00EF2DE3" w:rsidRPr="00EF2DE3" w:rsidRDefault="00EF2DE3" w:rsidP="00EF2DE3">
      <w:pPr>
        <w:autoSpaceDE w:val="0"/>
        <w:autoSpaceDN w:val="0"/>
        <w:adjustRightInd w:val="0"/>
        <w:ind w:firstLine="567"/>
        <w:jc w:val="both"/>
        <w:rPr>
          <w:szCs w:val="28"/>
        </w:rPr>
      </w:pPr>
      <w:r w:rsidRPr="00EF2DE3">
        <w:rPr>
          <w:szCs w:val="28"/>
        </w:rPr>
        <w:t>1. Утвердить административный регламент предоставления  муниципальной услуги  «</w:t>
      </w:r>
      <w:r w:rsidRPr="00EF2DE3">
        <w:rPr>
          <w:rFonts w:cs="Arial"/>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EF2DE3">
        <w:rPr>
          <w:szCs w:val="28"/>
        </w:rPr>
        <w:t>» (прилагается).</w:t>
      </w:r>
    </w:p>
    <w:p w:rsidR="00EF2DE3" w:rsidRPr="00EF2DE3" w:rsidRDefault="00EF2DE3" w:rsidP="00EF2DE3">
      <w:pPr>
        <w:suppressAutoHyphens/>
        <w:autoSpaceDE w:val="0"/>
        <w:autoSpaceDN w:val="0"/>
        <w:adjustRightInd w:val="0"/>
        <w:ind w:firstLine="709"/>
        <w:jc w:val="both"/>
        <w:rPr>
          <w:color w:val="000000"/>
          <w:szCs w:val="28"/>
          <w:lang w:eastAsia="ar-SA"/>
        </w:rPr>
      </w:pPr>
      <w:r w:rsidRPr="00EF2DE3">
        <w:rPr>
          <w:color w:val="000000"/>
          <w:szCs w:val="28"/>
          <w:lang w:eastAsia="ar-SA"/>
        </w:rPr>
        <w:t>2. Старшему экономисту администрации Большебейсугскому сельского поселения Брюховецкого района М.В. Погородней обнародовать и разместить настоящее постановление на официальном сайте администрации Большебейсугского сельского поселения Брюховецкого района в информационно-телекоммуникационной сети «Интернет».</w:t>
      </w:r>
    </w:p>
    <w:p w:rsidR="00EF2DE3" w:rsidRPr="00EF2DE3" w:rsidRDefault="00EF2DE3" w:rsidP="00EF2DE3">
      <w:pPr>
        <w:suppressAutoHyphens/>
        <w:autoSpaceDE w:val="0"/>
        <w:autoSpaceDN w:val="0"/>
        <w:adjustRightInd w:val="0"/>
        <w:ind w:firstLine="709"/>
        <w:jc w:val="both"/>
        <w:rPr>
          <w:color w:val="000000"/>
          <w:szCs w:val="28"/>
          <w:lang w:eastAsia="ar-SA"/>
        </w:rPr>
      </w:pPr>
      <w:r w:rsidRPr="00EF2DE3">
        <w:rPr>
          <w:color w:val="000000"/>
          <w:szCs w:val="28"/>
          <w:lang w:eastAsia="ar-SA"/>
        </w:rPr>
        <w:t xml:space="preserve">3. </w:t>
      </w:r>
      <w:r w:rsidRPr="00EF2DE3">
        <w:rPr>
          <w:szCs w:val="28"/>
        </w:rPr>
        <w:t>Контроль за выполнением настоящего постановления оставляю за собой.</w:t>
      </w:r>
    </w:p>
    <w:p w:rsidR="00EF2DE3" w:rsidRPr="00EF2DE3" w:rsidRDefault="00EF2DE3" w:rsidP="00EF2DE3">
      <w:pPr>
        <w:ind w:firstLine="708"/>
        <w:jc w:val="both"/>
        <w:rPr>
          <w:szCs w:val="28"/>
        </w:rPr>
      </w:pPr>
      <w:r w:rsidRPr="00EF2DE3">
        <w:rPr>
          <w:szCs w:val="28"/>
        </w:rPr>
        <w:t>4. Постановление вступает с силу со дня его обнародования.</w:t>
      </w:r>
    </w:p>
    <w:p w:rsidR="00EF2DE3" w:rsidRPr="00EF2DE3" w:rsidRDefault="00EF2DE3" w:rsidP="00EF2DE3">
      <w:pPr>
        <w:ind w:firstLine="708"/>
        <w:jc w:val="both"/>
        <w:rPr>
          <w:szCs w:val="28"/>
        </w:rPr>
      </w:pPr>
    </w:p>
    <w:p w:rsidR="00EF2DE3" w:rsidRPr="00EF2DE3" w:rsidRDefault="00EF2DE3" w:rsidP="00EF2DE3">
      <w:pPr>
        <w:ind w:firstLine="708"/>
        <w:jc w:val="both"/>
        <w:rPr>
          <w:szCs w:val="28"/>
        </w:rPr>
      </w:pPr>
    </w:p>
    <w:p w:rsidR="00EF2DE3" w:rsidRPr="00EF2DE3" w:rsidRDefault="00EF2DE3" w:rsidP="00EF2DE3">
      <w:pPr>
        <w:ind w:firstLine="708"/>
        <w:jc w:val="both"/>
        <w:rPr>
          <w:szCs w:val="28"/>
        </w:rPr>
      </w:pPr>
    </w:p>
    <w:p w:rsidR="00EF2DE3" w:rsidRPr="00EF2DE3" w:rsidRDefault="00EF2DE3" w:rsidP="00EF2DE3">
      <w:pPr>
        <w:widowControl w:val="0"/>
        <w:suppressAutoHyphens/>
        <w:autoSpaceDE w:val="0"/>
        <w:rPr>
          <w:szCs w:val="28"/>
        </w:rPr>
      </w:pPr>
      <w:r w:rsidRPr="00EF2DE3">
        <w:rPr>
          <w:szCs w:val="28"/>
        </w:rPr>
        <w:t>Глава Большебейсугского сельского</w:t>
      </w:r>
    </w:p>
    <w:p w:rsidR="00EF2DE3" w:rsidRPr="00EF2DE3" w:rsidRDefault="00EF2DE3" w:rsidP="00EF2DE3">
      <w:r w:rsidRPr="00EF2DE3">
        <w:rPr>
          <w:szCs w:val="28"/>
        </w:rPr>
        <w:t>поселения Брюховецкий район</w:t>
      </w:r>
      <w:r w:rsidRPr="00EF2DE3">
        <w:rPr>
          <w:szCs w:val="28"/>
        </w:rPr>
        <w:tab/>
        <w:t xml:space="preserve">                                               В.В. Погородний</w:t>
      </w:r>
    </w:p>
    <w:p w:rsidR="00EF2DE3" w:rsidRPr="00EF2DE3" w:rsidRDefault="00EF2DE3" w:rsidP="00EF2DE3"/>
    <w:p w:rsidR="00EF2DE3" w:rsidRPr="00EF2DE3" w:rsidRDefault="00EF2DE3" w:rsidP="00EF2DE3"/>
    <w:p w:rsidR="00EF2DE3" w:rsidRPr="00EF2DE3" w:rsidRDefault="00EF2DE3" w:rsidP="00EF2DE3"/>
    <w:p w:rsidR="00EF2DE3" w:rsidRPr="00EF2DE3" w:rsidRDefault="00EF2DE3" w:rsidP="00EF2DE3"/>
    <w:p w:rsidR="00EF2DE3" w:rsidRPr="00EF2DE3" w:rsidRDefault="00EF2DE3" w:rsidP="00EF2DE3"/>
    <w:p w:rsidR="00EF2DE3" w:rsidRDefault="00EF2DE3"/>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tblGrid>
      <w:tr w:rsidR="00FC77CD" w:rsidRPr="00EA61ED" w:rsidTr="00EF2DE3">
        <w:tc>
          <w:tcPr>
            <w:tcW w:w="4427" w:type="dxa"/>
            <w:tcBorders>
              <w:top w:val="nil"/>
              <w:left w:val="nil"/>
              <w:bottom w:val="nil"/>
              <w:right w:val="nil"/>
            </w:tcBorders>
          </w:tcPr>
          <w:p w:rsidR="00FC77CD" w:rsidRPr="00EA61ED" w:rsidRDefault="00FC77CD" w:rsidP="00922C36">
            <w:pPr>
              <w:tabs>
                <w:tab w:val="left" w:pos="3939"/>
              </w:tabs>
              <w:jc w:val="center"/>
              <w:rPr>
                <w:szCs w:val="28"/>
              </w:rPr>
            </w:pPr>
            <w:r w:rsidRPr="00EA61ED">
              <w:rPr>
                <w:szCs w:val="28"/>
              </w:rPr>
              <w:lastRenderedPageBreak/>
              <w:t>ПРИЛОЖЕНИЕ</w:t>
            </w:r>
          </w:p>
          <w:p w:rsidR="00FC77CD" w:rsidRPr="00EA61ED" w:rsidRDefault="00FC77CD" w:rsidP="00922C36">
            <w:pPr>
              <w:tabs>
                <w:tab w:val="left" w:pos="3939"/>
              </w:tabs>
              <w:jc w:val="center"/>
              <w:rPr>
                <w:szCs w:val="28"/>
              </w:rPr>
            </w:pPr>
          </w:p>
          <w:p w:rsidR="00FC77CD" w:rsidRPr="00EA61ED" w:rsidRDefault="00FC77CD" w:rsidP="00922C36">
            <w:pPr>
              <w:tabs>
                <w:tab w:val="left" w:pos="3939"/>
              </w:tabs>
              <w:jc w:val="center"/>
              <w:rPr>
                <w:szCs w:val="28"/>
              </w:rPr>
            </w:pPr>
            <w:r w:rsidRPr="00EA61ED">
              <w:rPr>
                <w:szCs w:val="28"/>
              </w:rPr>
              <w:t>УТВЕРЖДЕН</w:t>
            </w:r>
          </w:p>
          <w:p w:rsidR="00FC77CD" w:rsidRPr="00EA61ED" w:rsidRDefault="00FC77CD" w:rsidP="00922C36">
            <w:pPr>
              <w:tabs>
                <w:tab w:val="left" w:pos="3939"/>
              </w:tabs>
              <w:jc w:val="center"/>
              <w:rPr>
                <w:szCs w:val="28"/>
              </w:rPr>
            </w:pPr>
            <w:r w:rsidRPr="00EA61ED">
              <w:rPr>
                <w:szCs w:val="28"/>
              </w:rPr>
              <w:t>постановлением администрации</w:t>
            </w:r>
          </w:p>
          <w:p w:rsidR="00FC77CD" w:rsidRPr="00EA61ED" w:rsidRDefault="00FB4B87" w:rsidP="00922C36">
            <w:pPr>
              <w:tabs>
                <w:tab w:val="left" w:pos="3939"/>
              </w:tabs>
              <w:jc w:val="center"/>
              <w:rPr>
                <w:szCs w:val="28"/>
              </w:rPr>
            </w:pPr>
            <w:r>
              <w:rPr>
                <w:szCs w:val="28"/>
              </w:rPr>
              <w:t>Большебей</w:t>
            </w:r>
            <w:bookmarkStart w:id="0" w:name="_GoBack"/>
            <w:bookmarkEnd w:id="0"/>
            <w:r>
              <w:rPr>
                <w:szCs w:val="28"/>
              </w:rPr>
              <w:t xml:space="preserve">сугского </w:t>
            </w:r>
            <w:r w:rsidR="00FC77CD">
              <w:rPr>
                <w:szCs w:val="28"/>
              </w:rPr>
              <w:t xml:space="preserve"> сельского</w:t>
            </w:r>
            <w:r w:rsidR="00FC77CD" w:rsidRPr="00EA61ED">
              <w:rPr>
                <w:szCs w:val="28"/>
              </w:rPr>
              <w:t xml:space="preserve"> поселения</w:t>
            </w:r>
            <w:r w:rsidR="00FC77CD">
              <w:rPr>
                <w:szCs w:val="28"/>
              </w:rPr>
              <w:t xml:space="preserve"> Брюховецкого</w:t>
            </w:r>
            <w:r w:rsidR="00FC77CD" w:rsidRPr="00EA61ED">
              <w:rPr>
                <w:szCs w:val="28"/>
              </w:rPr>
              <w:t xml:space="preserve"> района</w:t>
            </w:r>
          </w:p>
          <w:p w:rsidR="00FC77CD" w:rsidRPr="00EA61ED" w:rsidRDefault="00FC77CD" w:rsidP="003D7F7F">
            <w:pPr>
              <w:tabs>
                <w:tab w:val="left" w:pos="3939"/>
              </w:tabs>
              <w:jc w:val="center"/>
              <w:rPr>
                <w:szCs w:val="28"/>
              </w:rPr>
            </w:pPr>
            <w:r>
              <w:rPr>
                <w:szCs w:val="28"/>
              </w:rPr>
              <w:t>о</w:t>
            </w:r>
            <w:r w:rsidRPr="00EA61ED">
              <w:rPr>
                <w:szCs w:val="28"/>
              </w:rPr>
              <w:t>т</w:t>
            </w:r>
            <w:r>
              <w:rPr>
                <w:szCs w:val="28"/>
              </w:rPr>
              <w:t xml:space="preserve"> </w:t>
            </w:r>
            <w:r w:rsidR="003D7F7F">
              <w:rPr>
                <w:szCs w:val="28"/>
              </w:rPr>
              <w:t xml:space="preserve">09.02.2016  </w:t>
            </w:r>
            <w:r w:rsidRPr="00EA61ED">
              <w:rPr>
                <w:szCs w:val="28"/>
              </w:rPr>
              <w:t>№</w:t>
            </w:r>
            <w:r>
              <w:rPr>
                <w:szCs w:val="28"/>
              </w:rPr>
              <w:t xml:space="preserve"> </w:t>
            </w:r>
            <w:r w:rsidR="003D7F7F">
              <w:rPr>
                <w:szCs w:val="28"/>
              </w:rPr>
              <w:t>31</w:t>
            </w:r>
          </w:p>
        </w:tc>
      </w:tr>
    </w:tbl>
    <w:p w:rsidR="00FC77CD" w:rsidRDefault="00FC77CD" w:rsidP="00FC77CD">
      <w:pPr>
        <w:jc w:val="center"/>
        <w:rPr>
          <w:szCs w:val="28"/>
        </w:rPr>
      </w:pPr>
    </w:p>
    <w:p w:rsidR="00FC77CD" w:rsidRDefault="00FC77CD" w:rsidP="00FC77CD">
      <w:pPr>
        <w:jc w:val="center"/>
        <w:rPr>
          <w:szCs w:val="28"/>
        </w:rPr>
      </w:pPr>
    </w:p>
    <w:p w:rsidR="00FC77CD" w:rsidRDefault="00FC77CD" w:rsidP="00FC77CD">
      <w:pPr>
        <w:jc w:val="center"/>
        <w:rPr>
          <w:szCs w:val="28"/>
        </w:rPr>
      </w:pPr>
    </w:p>
    <w:p w:rsidR="00FC77CD" w:rsidRPr="00BE7170" w:rsidRDefault="00FB4B87" w:rsidP="00FC77CD">
      <w:pPr>
        <w:jc w:val="center"/>
        <w:rPr>
          <w:b/>
          <w:szCs w:val="28"/>
        </w:rPr>
      </w:pPr>
      <w:r>
        <w:rPr>
          <w:b/>
          <w:szCs w:val="28"/>
        </w:rPr>
        <w:t>Административный регламент</w:t>
      </w:r>
    </w:p>
    <w:p w:rsidR="00FC77CD" w:rsidRPr="00BE7170" w:rsidRDefault="00FC77CD" w:rsidP="00FC77CD">
      <w:pPr>
        <w:jc w:val="center"/>
        <w:rPr>
          <w:b/>
          <w:szCs w:val="28"/>
        </w:rPr>
      </w:pPr>
      <w:r w:rsidRPr="00BE7170">
        <w:rPr>
          <w:b/>
          <w:szCs w:val="28"/>
        </w:rPr>
        <w:t xml:space="preserve">предоставления </w:t>
      </w:r>
      <w:r>
        <w:rPr>
          <w:b/>
          <w:szCs w:val="28"/>
        </w:rPr>
        <w:t>муниципальной</w:t>
      </w:r>
      <w:r w:rsidRPr="00BE7170">
        <w:rPr>
          <w:b/>
          <w:szCs w:val="28"/>
        </w:rPr>
        <w:t xml:space="preserve"> услуги </w:t>
      </w:r>
    </w:p>
    <w:p w:rsidR="00FC77CD" w:rsidRPr="00BE7170" w:rsidRDefault="00FC77CD" w:rsidP="00FC77CD">
      <w:pPr>
        <w:jc w:val="center"/>
        <w:rPr>
          <w:b/>
        </w:rPr>
      </w:pPr>
      <w:r>
        <w:rPr>
          <w:b/>
        </w:rPr>
        <w:t xml:space="preserve">по </w:t>
      </w:r>
      <w:r>
        <w:rPr>
          <w:b/>
          <w:szCs w:val="28"/>
        </w:rPr>
        <w:t>п</w:t>
      </w:r>
      <w:r w:rsidRPr="00D76B5E">
        <w:rPr>
          <w:b/>
          <w:szCs w:val="28"/>
        </w:rPr>
        <w:t>редоставлени</w:t>
      </w:r>
      <w:r>
        <w:rPr>
          <w:b/>
          <w:szCs w:val="28"/>
        </w:rPr>
        <w:t>ю</w:t>
      </w:r>
      <w:r w:rsidRPr="00D76B5E">
        <w:rPr>
          <w:b/>
          <w:szCs w:val="28"/>
        </w:rPr>
        <w:t xml:space="preserve"> земельных участков, находящихся в государственной или муниципальной собственности, </w:t>
      </w:r>
      <w:r>
        <w:rPr>
          <w:b/>
          <w:szCs w:val="28"/>
        </w:rPr>
        <w:t>в постоянное (бессрочное) пользование</w:t>
      </w:r>
    </w:p>
    <w:p w:rsidR="00FC77CD" w:rsidRDefault="00FC77CD" w:rsidP="00FC77CD">
      <w:pPr>
        <w:jc w:val="center"/>
        <w:rPr>
          <w:szCs w:val="28"/>
        </w:rPr>
      </w:pPr>
    </w:p>
    <w:p w:rsidR="00FC77CD" w:rsidRDefault="00FC77CD" w:rsidP="00FC77CD">
      <w:pPr>
        <w:jc w:val="both"/>
        <w:rPr>
          <w:szCs w:val="28"/>
        </w:rPr>
      </w:pPr>
    </w:p>
    <w:p w:rsidR="00A65DB4" w:rsidRDefault="00A65DB4" w:rsidP="00A65DB4">
      <w:pPr>
        <w:widowControl w:val="0"/>
        <w:autoSpaceDE w:val="0"/>
        <w:autoSpaceDN w:val="0"/>
        <w:adjustRightInd w:val="0"/>
        <w:ind w:firstLine="709"/>
        <w:jc w:val="center"/>
        <w:outlineLvl w:val="2"/>
        <w:rPr>
          <w:szCs w:val="28"/>
        </w:rPr>
      </w:pPr>
      <w:r>
        <w:rPr>
          <w:szCs w:val="28"/>
        </w:rPr>
        <w:t>1. Общие положения</w:t>
      </w:r>
    </w:p>
    <w:p w:rsidR="00A65DB4" w:rsidRDefault="00A65DB4" w:rsidP="00A65DB4">
      <w:pPr>
        <w:widowControl w:val="0"/>
        <w:autoSpaceDE w:val="0"/>
        <w:autoSpaceDN w:val="0"/>
        <w:adjustRightInd w:val="0"/>
        <w:ind w:firstLine="709"/>
        <w:jc w:val="center"/>
        <w:outlineLvl w:val="2"/>
        <w:rPr>
          <w:szCs w:val="28"/>
        </w:rPr>
      </w:pPr>
    </w:p>
    <w:p w:rsidR="00A65DB4" w:rsidRDefault="00A65DB4" w:rsidP="00A65DB4">
      <w:pPr>
        <w:suppressAutoHyphens/>
        <w:autoSpaceDE w:val="0"/>
        <w:ind w:firstLine="709"/>
        <w:jc w:val="both"/>
        <w:rPr>
          <w:szCs w:val="28"/>
        </w:rPr>
      </w:pPr>
      <w:r w:rsidRPr="00D53B38">
        <w:rPr>
          <w:szCs w:val="28"/>
        </w:rPr>
        <w:t>1.</w:t>
      </w:r>
      <w:r w:rsidRPr="00C321AA">
        <w:t>1</w:t>
      </w:r>
      <w:r w:rsidRPr="00D53B38">
        <w:rPr>
          <w:szCs w:val="28"/>
        </w:rPr>
        <w:t xml:space="preserve">. </w:t>
      </w:r>
      <w:r>
        <w:rPr>
          <w:szCs w:val="28"/>
        </w:rPr>
        <w:t>Предмет регулирования административного регламента</w:t>
      </w:r>
    </w:p>
    <w:p w:rsidR="00FC77CD" w:rsidRDefault="00A65DB4" w:rsidP="00FC77CD">
      <w:pPr>
        <w:jc w:val="both"/>
        <w:rPr>
          <w:szCs w:val="28"/>
        </w:rPr>
      </w:pPr>
      <w:bookmarkStart w:id="1" w:name="sub_11"/>
      <w:r>
        <w:rPr>
          <w:szCs w:val="28"/>
        </w:rPr>
        <w:tab/>
      </w:r>
      <w:r w:rsidR="00FC77CD">
        <w:rPr>
          <w:szCs w:val="28"/>
        </w:rPr>
        <w:t>Административный регламент по предоставлению муниципальной услуги: «</w:t>
      </w:r>
      <w:r w:rsidR="00FC77CD" w:rsidRPr="00D76B5E">
        <w:rPr>
          <w:szCs w:val="28"/>
        </w:rPr>
        <w:t xml:space="preserve">Предоставление земельных участков, находящихся в государственной или муниципальной собственности, </w:t>
      </w:r>
      <w:r w:rsidR="00FC77CD">
        <w:rPr>
          <w:szCs w:val="28"/>
        </w:rPr>
        <w:t xml:space="preserve">в постоянное (бессрочное) пользование» (далее – Административный регламент) устанавливает стандарт и определяет сроки и последовательность действий (административных процедур) </w:t>
      </w:r>
      <w:bookmarkEnd w:id="1"/>
      <w:r w:rsidR="00FC77CD" w:rsidRPr="00AB0903">
        <w:rPr>
          <w:szCs w:val="28"/>
        </w:rPr>
        <w:t>при предоставлении муниципальной услуги по предоставлению земельных участков</w:t>
      </w:r>
      <w:r w:rsidR="00FC77CD">
        <w:rPr>
          <w:szCs w:val="28"/>
        </w:rPr>
        <w:t xml:space="preserve"> в постоянное (бессрочное) пользование.</w:t>
      </w:r>
    </w:p>
    <w:p w:rsidR="00A65DB4" w:rsidRDefault="00A65DB4" w:rsidP="00A65DB4">
      <w:pPr>
        <w:ind w:firstLine="709"/>
        <w:jc w:val="both"/>
        <w:rPr>
          <w:szCs w:val="28"/>
        </w:rPr>
      </w:pPr>
      <w:r>
        <w:rPr>
          <w:szCs w:val="28"/>
        </w:rPr>
        <w:t>1.2 Круг заявителей</w:t>
      </w:r>
    </w:p>
    <w:p w:rsidR="00A65DB4" w:rsidRDefault="00A65DB4" w:rsidP="00A65DB4">
      <w:pPr>
        <w:ind w:firstLine="709"/>
        <w:jc w:val="both"/>
        <w:rPr>
          <w:szCs w:val="28"/>
        </w:rPr>
      </w:pPr>
      <w:r>
        <w:rPr>
          <w:szCs w:val="28"/>
        </w:rPr>
        <w:t>1.2.1.Получателями муниципальной услуги являются физические и юридические лица (далее-заявители).</w:t>
      </w:r>
    </w:p>
    <w:p w:rsidR="00A65DB4" w:rsidRPr="00F43FC2" w:rsidRDefault="00A65DB4" w:rsidP="00A65DB4">
      <w:pPr>
        <w:ind w:firstLine="709"/>
        <w:jc w:val="both"/>
        <w:rPr>
          <w:szCs w:val="28"/>
        </w:rPr>
      </w:pPr>
      <w:r w:rsidRPr="00F43FC2">
        <w:rPr>
          <w:szCs w:val="28"/>
        </w:rPr>
        <w:t>Заявитель может воспользоваться муниципальной услугой через законного или уполномоченного представителя (далее - представители).</w:t>
      </w:r>
    </w:p>
    <w:p w:rsidR="00A65DB4" w:rsidRPr="00F43FC2" w:rsidRDefault="00A65DB4" w:rsidP="00A65DB4">
      <w:pPr>
        <w:ind w:firstLine="709"/>
        <w:jc w:val="both"/>
        <w:rPr>
          <w:szCs w:val="28"/>
        </w:rPr>
      </w:pPr>
      <w:r w:rsidRPr="00F43FC2">
        <w:rPr>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6323BD" w:rsidRDefault="006323BD" w:rsidP="006323BD">
      <w:pPr>
        <w:suppressAutoHyphens/>
        <w:ind w:firstLine="720"/>
        <w:jc w:val="both"/>
        <w:rPr>
          <w:szCs w:val="28"/>
        </w:rPr>
      </w:pPr>
      <w:r>
        <w:rPr>
          <w:szCs w:val="28"/>
        </w:rPr>
        <w:t>1.2.</w:t>
      </w:r>
      <w:r w:rsidR="00A65DB4">
        <w:rPr>
          <w:szCs w:val="28"/>
        </w:rPr>
        <w:t>2.</w:t>
      </w:r>
      <w:r>
        <w:rPr>
          <w:szCs w:val="28"/>
        </w:rPr>
        <w:t xml:space="preserve"> Заявителями, имеющими право на получение муниципальной услуги, являются:</w:t>
      </w:r>
    </w:p>
    <w:p w:rsidR="006323BD" w:rsidRPr="00D7128F" w:rsidRDefault="006323BD" w:rsidP="006323BD">
      <w:pPr>
        <w:suppressAutoHyphens/>
        <w:ind w:firstLine="720"/>
        <w:jc w:val="both"/>
        <w:rPr>
          <w:color w:val="000000"/>
          <w:kern w:val="1"/>
          <w:szCs w:val="28"/>
          <w:shd w:val="clear" w:color="auto" w:fill="FFFFFF"/>
          <w:lang w:eastAsia="ar-SA"/>
        </w:rPr>
      </w:pPr>
      <w:r w:rsidRPr="00D7128F">
        <w:rPr>
          <w:color w:val="000000"/>
          <w:kern w:val="1"/>
          <w:szCs w:val="28"/>
          <w:shd w:val="clear" w:color="auto" w:fill="FFFFFF"/>
          <w:lang w:eastAsia="ar-SA"/>
        </w:rPr>
        <w:t>1) органы государственной власти и органы местного самоуправления;</w:t>
      </w:r>
    </w:p>
    <w:p w:rsidR="006323BD" w:rsidRPr="00D7128F" w:rsidRDefault="006323BD" w:rsidP="006323BD">
      <w:pPr>
        <w:suppressAutoHyphens/>
        <w:ind w:firstLine="720"/>
        <w:jc w:val="both"/>
        <w:rPr>
          <w:color w:val="000000"/>
          <w:kern w:val="1"/>
          <w:szCs w:val="28"/>
          <w:shd w:val="clear" w:color="auto" w:fill="FFFFFF"/>
          <w:lang w:eastAsia="ar-SA"/>
        </w:rPr>
      </w:pPr>
      <w:r w:rsidRPr="00D7128F">
        <w:rPr>
          <w:color w:val="000000"/>
          <w:kern w:val="1"/>
          <w:szCs w:val="28"/>
          <w:shd w:val="clear" w:color="auto" w:fill="FFFFFF"/>
          <w:lang w:eastAsia="ar-SA"/>
        </w:rPr>
        <w:t>2) государственные и муниципальные учреждения (бюджетные, казенные, автономные);</w:t>
      </w:r>
    </w:p>
    <w:p w:rsidR="006323BD" w:rsidRPr="00D7128F" w:rsidRDefault="006323BD" w:rsidP="006323BD">
      <w:pPr>
        <w:suppressAutoHyphens/>
        <w:ind w:firstLine="720"/>
        <w:jc w:val="both"/>
        <w:rPr>
          <w:color w:val="000000"/>
          <w:kern w:val="1"/>
          <w:szCs w:val="28"/>
          <w:shd w:val="clear" w:color="auto" w:fill="FFFFFF"/>
          <w:lang w:eastAsia="ar-SA"/>
        </w:rPr>
      </w:pPr>
      <w:r w:rsidRPr="00D7128F">
        <w:rPr>
          <w:color w:val="000000"/>
          <w:kern w:val="1"/>
          <w:szCs w:val="28"/>
          <w:shd w:val="clear" w:color="auto" w:fill="FFFFFF"/>
          <w:lang w:eastAsia="ar-SA"/>
        </w:rPr>
        <w:t>3) казенные предприятия;</w:t>
      </w:r>
    </w:p>
    <w:p w:rsidR="006323BD" w:rsidRPr="00D7128F" w:rsidRDefault="006323BD" w:rsidP="006323BD">
      <w:pPr>
        <w:suppressAutoHyphens/>
        <w:ind w:firstLine="720"/>
        <w:jc w:val="both"/>
        <w:rPr>
          <w:color w:val="000000"/>
          <w:kern w:val="1"/>
          <w:szCs w:val="28"/>
          <w:shd w:val="clear" w:color="auto" w:fill="FFFFFF"/>
          <w:lang w:eastAsia="ar-SA"/>
        </w:rPr>
      </w:pPr>
      <w:r w:rsidRPr="00D7128F">
        <w:rPr>
          <w:color w:val="000000"/>
          <w:kern w:val="1"/>
          <w:szCs w:val="28"/>
          <w:shd w:val="clear" w:color="auto" w:fill="FFFFFF"/>
          <w:lang w:eastAsia="ar-SA"/>
        </w:rPr>
        <w:t>4) центры исторического наследия президентов Российской Федерации, прекратившие исполнение своих полномочий.</w:t>
      </w:r>
    </w:p>
    <w:p w:rsidR="006323BD" w:rsidRDefault="006323BD" w:rsidP="00FC77CD">
      <w:pPr>
        <w:jc w:val="both"/>
        <w:rPr>
          <w:szCs w:val="28"/>
        </w:rPr>
      </w:pPr>
    </w:p>
    <w:p w:rsidR="00C321AA" w:rsidRPr="00921FF8" w:rsidRDefault="00C321AA" w:rsidP="00C321AA">
      <w:pPr>
        <w:ind w:firstLine="709"/>
        <w:jc w:val="both"/>
        <w:rPr>
          <w:szCs w:val="28"/>
        </w:rPr>
      </w:pPr>
      <w:r w:rsidRPr="00921FF8">
        <w:rPr>
          <w:szCs w:val="28"/>
        </w:rPr>
        <w:lastRenderedPageBreak/>
        <w:t>1.3. Требования к порядку информирования о предоставлении муниципальной услуги:</w:t>
      </w:r>
    </w:p>
    <w:p w:rsidR="00C321AA" w:rsidRPr="00921FF8" w:rsidRDefault="00C321AA" w:rsidP="00C321AA">
      <w:pPr>
        <w:suppressAutoHyphens/>
        <w:ind w:firstLine="709"/>
        <w:jc w:val="both"/>
        <w:rPr>
          <w:szCs w:val="28"/>
        </w:rPr>
      </w:pPr>
      <w:r w:rsidRPr="00921FF8">
        <w:rPr>
          <w:szCs w:val="28"/>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Администрации,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7" w:history="1">
        <w:r w:rsidRPr="00921FF8">
          <w:rPr>
            <w:color w:val="0000FF"/>
            <w:szCs w:val="28"/>
            <w:u w:val="single"/>
          </w:rPr>
          <w:t>www.gosuslugi.ru</w:t>
        </w:r>
      </w:hyperlink>
      <w:r w:rsidRPr="00921FF8">
        <w:rPr>
          <w:szCs w:val="28"/>
        </w:rPr>
        <w:t xml:space="preserve"> (далее - Единый портал), </w:t>
      </w:r>
      <w:r w:rsidRPr="00921FF8">
        <w:rPr>
          <w:szCs w:val="28"/>
          <w:lang w:eastAsia="ar-SA"/>
        </w:rPr>
        <w:t xml:space="preserve">на информационных стендах и официальном интернет-сайте муниципального бюджетного учреждения «Многофункциональный центр предоставления государственных и муниципальных услуг населению муниципального образования «Брюховецкий район» (далее – МФЦ) </w:t>
      </w:r>
      <w:hyperlink r:id="rId8" w:history="1">
        <w:r w:rsidRPr="00921FF8">
          <w:rPr>
            <w:color w:val="0000FF"/>
            <w:szCs w:val="28"/>
            <w:u w:val="single"/>
            <w:lang w:eastAsia="ar-SA"/>
          </w:rPr>
          <w:t>www.mfc-br.ru</w:t>
        </w:r>
      </w:hyperlink>
      <w:r w:rsidRPr="00921FF8">
        <w:rPr>
          <w:szCs w:val="28"/>
          <w:lang w:eastAsia="ar-SA"/>
        </w:rPr>
        <w:t xml:space="preserve">, адрес электронной почты: </w:t>
      </w:r>
      <w:hyperlink r:id="rId9" w:history="1">
        <w:r w:rsidRPr="00921FF8">
          <w:rPr>
            <w:color w:val="0000FF"/>
            <w:szCs w:val="28"/>
            <w:u w:val="single"/>
            <w:lang w:eastAsia="ar-SA"/>
          </w:rPr>
          <w:t>mfc@mfc-br.ru</w:t>
        </w:r>
      </w:hyperlink>
      <w:r w:rsidRPr="00921FF8">
        <w:rPr>
          <w:szCs w:val="28"/>
          <w:lang w:eastAsia="ar-SA"/>
        </w:rPr>
        <w:t>.</w:t>
      </w:r>
    </w:p>
    <w:p w:rsidR="00C321AA" w:rsidRPr="00921FF8" w:rsidRDefault="00C321AA" w:rsidP="00C321AA">
      <w:pPr>
        <w:widowControl w:val="0"/>
        <w:suppressAutoHyphens/>
        <w:autoSpaceDE w:val="0"/>
        <w:autoSpaceDN w:val="0"/>
        <w:adjustRightInd w:val="0"/>
        <w:ind w:firstLine="709"/>
        <w:jc w:val="both"/>
        <w:rPr>
          <w:szCs w:val="28"/>
        </w:rPr>
      </w:pPr>
      <w:r w:rsidRPr="00921FF8">
        <w:rPr>
          <w:szCs w:val="28"/>
        </w:rPr>
        <w:t>Информация об Администрации:</w:t>
      </w:r>
    </w:p>
    <w:p w:rsidR="00C321AA" w:rsidRPr="00921FF8" w:rsidRDefault="00C321AA" w:rsidP="00C321AA">
      <w:pPr>
        <w:widowControl w:val="0"/>
        <w:suppressAutoHyphens/>
        <w:autoSpaceDE w:val="0"/>
        <w:autoSpaceDN w:val="0"/>
        <w:adjustRightInd w:val="0"/>
        <w:ind w:firstLine="709"/>
        <w:jc w:val="both"/>
        <w:rPr>
          <w:szCs w:val="28"/>
        </w:rPr>
      </w:pPr>
      <w:r w:rsidRPr="00921FF8">
        <w:rPr>
          <w:szCs w:val="28"/>
        </w:rPr>
        <w:t>местонахождение: 352771, Краснодарский край, Брюховецкий район, село Большой Бейсуг, переулок Школьный, 1;</w:t>
      </w:r>
    </w:p>
    <w:p w:rsidR="00C321AA" w:rsidRPr="00921FF8" w:rsidRDefault="00C321AA" w:rsidP="00C321AA">
      <w:pPr>
        <w:widowControl w:val="0"/>
        <w:suppressAutoHyphens/>
        <w:autoSpaceDE w:val="0"/>
        <w:autoSpaceDN w:val="0"/>
        <w:adjustRightInd w:val="0"/>
        <w:ind w:firstLine="709"/>
        <w:jc w:val="both"/>
        <w:rPr>
          <w:szCs w:val="28"/>
        </w:rPr>
      </w:pPr>
      <w:r w:rsidRPr="00921FF8">
        <w:rPr>
          <w:szCs w:val="28"/>
        </w:rPr>
        <w:t>почтовый адрес: 352771, Краснодарский край, Брюховецкий район, село Большой Бейсуг, переулок Школьный, 1;</w:t>
      </w:r>
    </w:p>
    <w:p w:rsidR="00C321AA" w:rsidRPr="00921FF8" w:rsidRDefault="00C321AA" w:rsidP="00C321AA">
      <w:pPr>
        <w:widowControl w:val="0"/>
        <w:suppressAutoHyphens/>
        <w:autoSpaceDE w:val="0"/>
        <w:autoSpaceDN w:val="0"/>
        <w:adjustRightInd w:val="0"/>
        <w:ind w:firstLine="709"/>
        <w:jc w:val="both"/>
        <w:rPr>
          <w:szCs w:val="28"/>
        </w:rPr>
      </w:pPr>
      <w:r w:rsidRPr="00921FF8">
        <w:rPr>
          <w:szCs w:val="28"/>
        </w:rPr>
        <w:t xml:space="preserve">электронный адрес: </w:t>
      </w:r>
      <w:hyperlink r:id="rId10" w:history="1">
        <w:r w:rsidRPr="00921FF8">
          <w:rPr>
            <w:color w:val="0000FF"/>
            <w:szCs w:val="28"/>
            <w:u w:val="single"/>
          </w:rPr>
          <w:t>b</w:t>
        </w:r>
        <w:r w:rsidRPr="00921FF8">
          <w:rPr>
            <w:color w:val="0000FF"/>
            <w:szCs w:val="28"/>
            <w:u w:val="single"/>
            <w:lang w:val="en-US"/>
          </w:rPr>
          <w:t>eisugskii</w:t>
        </w:r>
        <w:r w:rsidRPr="00921FF8">
          <w:rPr>
            <w:color w:val="0000FF"/>
            <w:szCs w:val="28"/>
            <w:u w:val="single"/>
          </w:rPr>
          <w:t>@</w:t>
        </w:r>
        <w:r w:rsidRPr="00921FF8">
          <w:rPr>
            <w:color w:val="0000FF"/>
            <w:szCs w:val="28"/>
            <w:u w:val="single"/>
            <w:lang w:val="en-US"/>
          </w:rPr>
          <w:t>mail</w:t>
        </w:r>
        <w:r w:rsidRPr="00921FF8">
          <w:rPr>
            <w:color w:val="0000FF"/>
            <w:szCs w:val="28"/>
            <w:u w:val="single"/>
          </w:rPr>
          <w:t>.ru</w:t>
        </w:r>
      </w:hyperlink>
      <w:r w:rsidRPr="00921FF8">
        <w:rPr>
          <w:szCs w:val="28"/>
        </w:rPr>
        <w:t>;</w:t>
      </w:r>
    </w:p>
    <w:p w:rsidR="00C321AA" w:rsidRPr="00921FF8" w:rsidRDefault="00C321AA" w:rsidP="00C321AA">
      <w:pPr>
        <w:widowControl w:val="0"/>
        <w:suppressAutoHyphens/>
        <w:autoSpaceDE w:val="0"/>
        <w:autoSpaceDN w:val="0"/>
        <w:adjustRightInd w:val="0"/>
        <w:ind w:firstLine="709"/>
        <w:jc w:val="both"/>
        <w:rPr>
          <w:szCs w:val="28"/>
        </w:rPr>
      </w:pPr>
      <w:r w:rsidRPr="00921FF8">
        <w:rPr>
          <w:szCs w:val="28"/>
        </w:rPr>
        <w:t>график работы: понедельник - пятница - с 8.00 до 16.12 (перерыв с 12.00 до 13.00).</w:t>
      </w:r>
    </w:p>
    <w:p w:rsidR="00C321AA" w:rsidRPr="00921FF8" w:rsidRDefault="00C321AA" w:rsidP="00C321AA">
      <w:pPr>
        <w:widowControl w:val="0"/>
        <w:suppressAutoHyphens/>
        <w:autoSpaceDE w:val="0"/>
        <w:autoSpaceDN w:val="0"/>
        <w:adjustRightInd w:val="0"/>
        <w:ind w:firstLine="709"/>
        <w:jc w:val="both"/>
        <w:rPr>
          <w:szCs w:val="28"/>
        </w:rPr>
      </w:pPr>
      <w:r w:rsidRPr="00921FF8">
        <w:rPr>
          <w:szCs w:val="28"/>
        </w:rPr>
        <w:t>В предпраздничные дни продолжительность времени работы Администрации сокращается на один час;</w:t>
      </w:r>
    </w:p>
    <w:p w:rsidR="00C321AA" w:rsidRPr="00921FF8" w:rsidRDefault="00C321AA" w:rsidP="00C321AA">
      <w:pPr>
        <w:widowControl w:val="0"/>
        <w:suppressAutoHyphens/>
        <w:autoSpaceDE w:val="0"/>
        <w:autoSpaceDN w:val="0"/>
        <w:adjustRightInd w:val="0"/>
        <w:ind w:firstLine="709"/>
        <w:jc w:val="both"/>
        <w:rPr>
          <w:szCs w:val="28"/>
        </w:rPr>
      </w:pPr>
      <w:r w:rsidRPr="00921FF8">
        <w:rPr>
          <w:szCs w:val="28"/>
        </w:rPr>
        <w:t xml:space="preserve">официальный сайт Администрации: </w:t>
      </w:r>
      <w:hyperlink r:id="rId11" w:history="1">
        <w:r w:rsidRPr="00921FF8">
          <w:rPr>
            <w:color w:val="0000FF"/>
            <w:szCs w:val="28"/>
            <w:u w:val="single"/>
          </w:rPr>
          <w:t>www.</w:t>
        </w:r>
        <w:r w:rsidRPr="00921FF8">
          <w:rPr>
            <w:color w:val="0000FF"/>
            <w:szCs w:val="28"/>
            <w:u w:val="single"/>
            <w:lang w:val="en-US"/>
          </w:rPr>
          <w:t>bigbeysug</w:t>
        </w:r>
        <w:r w:rsidRPr="00921FF8">
          <w:rPr>
            <w:color w:val="0000FF"/>
            <w:szCs w:val="28"/>
            <w:u w:val="single"/>
          </w:rPr>
          <w:t>.ru</w:t>
        </w:r>
      </w:hyperlink>
      <w:r w:rsidRPr="00921FF8">
        <w:rPr>
          <w:szCs w:val="28"/>
        </w:rPr>
        <w:t>;</w:t>
      </w:r>
    </w:p>
    <w:p w:rsidR="00C321AA" w:rsidRPr="00921FF8" w:rsidRDefault="00C321AA" w:rsidP="00C321AA">
      <w:pPr>
        <w:widowControl w:val="0"/>
        <w:suppressAutoHyphens/>
        <w:autoSpaceDE w:val="0"/>
        <w:autoSpaceDN w:val="0"/>
        <w:adjustRightInd w:val="0"/>
        <w:ind w:firstLine="709"/>
        <w:jc w:val="both"/>
        <w:rPr>
          <w:szCs w:val="28"/>
        </w:rPr>
      </w:pPr>
      <w:r w:rsidRPr="00921FF8">
        <w:rPr>
          <w:szCs w:val="28"/>
        </w:rPr>
        <w:t>телефоны, по которым производится информирование о порядке предоставления муниципальной услуги: 8(86156)45189, 8(86156)45182;</w:t>
      </w:r>
    </w:p>
    <w:p w:rsidR="00C321AA" w:rsidRPr="00921FF8" w:rsidRDefault="00C321AA" w:rsidP="00C321AA">
      <w:pPr>
        <w:widowControl w:val="0"/>
        <w:suppressAutoHyphens/>
        <w:autoSpaceDE w:val="0"/>
        <w:autoSpaceDN w:val="0"/>
        <w:adjustRightInd w:val="0"/>
        <w:ind w:firstLine="709"/>
        <w:jc w:val="both"/>
        <w:rPr>
          <w:szCs w:val="28"/>
        </w:rPr>
      </w:pPr>
      <w:r w:rsidRPr="00921FF8">
        <w:rPr>
          <w:szCs w:val="28"/>
        </w:rPr>
        <w:t>факс, по которому можно направлять письменные обращения: 8(86156)45189.</w:t>
      </w:r>
    </w:p>
    <w:p w:rsidR="00C321AA" w:rsidRPr="00921FF8" w:rsidRDefault="00C321AA" w:rsidP="00C321AA">
      <w:pPr>
        <w:widowControl w:val="0"/>
        <w:suppressAutoHyphens/>
        <w:autoSpaceDE w:val="0"/>
        <w:autoSpaceDN w:val="0"/>
        <w:adjustRightInd w:val="0"/>
        <w:ind w:firstLine="709"/>
        <w:jc w:val="both"/>
        <w:rPr>
          <w:szCs w:val="28"/>
        </w:rPr>
      </w:pPr>
      <w:r w:rsidRPr="00921FF8">
        <w:rPr>
          <w:szCs w:val="28"/>
        </w:rPr>
        <w:t>Информация о МФЦ:</w:t>
      </w:r>
    </w:p>
    <w:p w:rsidR="00C321AA" w:rsidRPr="00921FF8" w:rsidRDefault="00C321AA" w:rsidP="00C321AA">
      <w:pPr>
        <w:suppressAutoHyphens/>
        <w:ind w:firstLine="709"/>
        <w:jc w:val="both"/>
        <w:rPr>
          <w:szCs w:val="28"/>
          <w:lang w:eastAsia="ar-SA"/>
        </w:rPr>
      </w:pPr>
      <w:r w:rsidRPr="00921FF8">
        <w:rPr>
          <w:szCs w:val="28"/>
          <w:lang w:eastAsia="ar-SA"/>
        </w:rPr>
        <w:t xml:space="preserve">местонахождение: 352750, </w:t>
      </w:r>
      <w:r w:rsidRPr="00921FF8">
        <w:rPr>
          <w:szCs w:val="28"/>
        </w:rPr>
        <w:t>Краснодарский край, Брюховецкий район</w:t>
      </w:r>
      <w:r w:rsidRPr="00921FF8">
        <w:rPr>
          <w:szCs w:val="28"/>
          <w:lang w:eastAsia="ar-SA"/>
        </w:rPr>
        <w:t xml:space="preserve"> станица Брюховецкая, улица Ленина, 1/1;</w:t>
      </w:r>
    </w:p>
    <w:p w:rsidR="00C321AA" w:rsidRPr="00921FF8" w:rsidRDefault="00C321AA" w:rsidP="00C321AA">
      <w:pPr>
        <w:suppressAutoHyphens/>
        <w:ind w:firstLine="709"/>
        <w:jc w:val="both"/>
        <w:rPr>
          <w:szCs w:val="28"/>
          <w:lang w:eastAsia="ar-SA"/>
        </w:rPr>
      </w:pPr>
      <w:r w:rsidRPr="00921FF8">
        <w:rPr>
          <w:szCs w:val="28"/>
          <w:lang w:eastAsia="ar-SA"/>
        </w:rPr>
        <w:t xml:space="preserve">почтовый адрес: 352750, </w:t>
      </w:r>
      <w:r w:rsidRPr="00921FF8">
        <w:rPr>
          <w:szCs w:val="28"/>
        </w:rPr>
        <w:t>Краснодарский край, Брюховецкий район,</w:t>
      </w:r>
      <w:r w:rsidRPr="00921FF8">
        <w:rPr>
          <w:szCs w:val="28"/>
          <w:lang w:eastAsia="ar-SA"/>
        </w:rPr>
        <w:t xml:space="preserve"> станица Брюховецкая, улица Ленина, 1/1;</w:t>
      </w:r>
    </w:p>
    <w:p w:rsidR="00C321AA" w:rsidRPr="00921FF8" w:rsidRDefault="00C321AA" w:rsidP="00C321AA">
      <w:pPr>
        <w:suppressAutoHyphens/>
        <w:ind w:firstLine="709"/>
        <w:jc w:val="both"/>
        <w:rPr>
          <w:szCs w:val="28"/>
          <w:lang w:eastAsia="ar-SA"/>
        </w:rPr>
      </w:pPr>
      <w:r w:rsidRPr="00921FF8">
        <w:rPr>
          <w:szCs w:val="28"/>
          <w:lang w:eastAsia="ar-SA"/>
        </w:rPr>
        <w:t xml:space="preserve">электронная почта: </w:t>
      </w:r>
      <w:hyperlink r:id="rId12" w:history="1">
        <w:r w:rsidRPr="00921FF8">
          <w:rPr>
            <w:color w:val="0000FF"/>
            <w:szCs w:val="28"/>
            <w:u w:val="single"/>
            <w:lang w:eastAsia="ar-SA"/>
          </w:rPr>
          <w:t>mfc@mfc-br.ru</w:t>
        </w:r>
      </w:hyperlink>
      <w:r w:rsidRPr="00921FF8">
        <w:rPr>
          <w:color w:val="0000FF"/>
          <w:spacing w:val="10"/>
          <w:szCs w:val="28"/>
          <w:u w:val="single"/>
          <w:lang w:eastAsia="ar-SA"/>
        </w:rPr>
        <w:t>,</w:t>
      </w:r>
      <w:r w:rsidRPr="00921FF8">
        <w:rPr>
          <w:szCs w:val="28"/>
          <w:lang w:eastAsia="ar-SA"/>
        </w:rPr>
        <w:t xml:space="preserve"> контактный телефон/факс: 8(86156)31039;</w:t>
      </w:r>
    </w:p>
    <w:p w:rsidR="00C321AA" w:rsidRPr="00921FF8" w:rsidRDefault="00C321AA" w:rsidP="00C321AA">
      <w:pPr>
        <w:suppressAutoHyphens/>
        <w:ind w:firstLine="709"/>
        <w:jc w:val="both"/>
        <w:rPr>
          <w:szCs w:val="28"/>
          <w:lang w:eastAsia="ar-SA"/>
        </w:rPr>
      </w:pPr>
      <w:r w:rsidRPr="00921FF8">
        <w:rPr>
          <w:szCs w:val="28"/>
          <w:lang w:eastAsia="ar-SA"/>
        </w:rPr>
        <w:t xml:space="preserve">график работы: понедельник-пятница - с 08.00 до 20.00 (без перерыва), суббота с 08.00 до 14.00 (без перерыва) </w:t>
      </w:r>
    </w:p>
    <w:p w:rsidR="00C321AA" w:rsidRPr="00921FF8" w:rsidRDefault="00C321AA" w:rsidP="00C321AA">
      <w:pPr>
        <w:widowControl w:val="0"/>
        <w:suppressAutoHyphens/>
        <w:autoSpaceDE w:val="0"/>
        <w:autoSpaceDN w:val="0"/>
        <w:adjustRightInd w:val="0"/>
        <w:ind w:firstLine="709"/>
        <w:jc w:val="both"/>
        <w:rPr>
          <w:szCs w:val="28"/>
        </w:rPr>
      </w:pPr>
      <w:r w:rsidRPr="00921FF8">
        <w:rPr>
          <w:szCs w:val="28"/>
        </w:rPr>
        <w:t>телефоны, по которым производится информирование о порядке предоставления муниципальной услуги: 8(86156)31039, 8(86156)31052;</w:t>
      </w:r>
    </w:p>
    <w:p w:rsidR="00C321AA" w:rsidRPr="00921FF8" w:rsidRDefault="00C321AA" w:rsidP="00C321AA">
      <w:pPr>
        <w:widowControl w:val="0"/>
        <w:suppressAutoHyphens/>
        <w:autoSpaceDE w:val="0"/>
        <w:autoSpaceDN w:val="0"/>
        <w:adjustRightInd w:val="0"/>
        <w:ind w:firstLine="709"/>
        <w:jc w:val="both"/>
        <w:rPr>
          <w:szCs w:val="28"/>
        </w:rPr>
      </w:pPr>
      <w:r w:rsidRPr="00921FF8">
        <w:rPr>
          <w:szCs w:val="28"/>
        </w:rPr>
        <w:t>факс, по которому можно направлять письменные обращения:</w:t>
      </w:r>
      <w:r w:rsidRPr="00921FF8">
        <w:rPr>
          <w:szCs w:val="28"/>
        </w:rPr>
        <w:br/>
        <w:t>8(86156)31052.</w:t>
      </w:r>
    </w:p>
    <w:p w:rsidR="00C321AA" w:rsidRPr="00921FF8" w:rsidRDefault="00C321AA" w:rsidP="00C321AA">
      <w:pPr>
        <w:widowControl w:val="0"/>
        <w:suppressAutoHyphens/>
        <w:autoSpaceDE w:val="0"/>
        <w:autoSpaceDN w:val="0"/>
        <w:adjustRightInd w:val="0"/>
        <w:ind w:firstLine="709"/>
        <w:jc w:val="both"/>
        <w:rPr>
          <w:szCs w:val="28"/>
        </w:rPr>
      </w:pPr>
      <w:r w:rsidRPr="00921FF8">
        <w:rPr>
          <w:szCs w:val="28"/>
        </w:rPr>
        <w:t>Информацию о ходе предоставления муниципальной услуги заявитель получает, обратившись:</w:t>
      </w:r>
    </w:p>
    <w:p w:rsidR="00C321AA" w:rsidRPr="00921FF8" w:rsidRDefault="00C321AA" w:rsidP="00C321AA">
      <w:pPr>
        <w:widowControl w:val="0"/>
        <w:suppressAutoHyphens/>
        <w:autoSpaceDE w:val="0"/>
        <w:autoSpaceDN w:val="0"/>
        <w:adjustRightInd w:val="0"/>
        <w:ind w:firstLine="709"/>
        <w:jc w:val="both"/>
        <w:rPr>
          <w:szCs w:val="28"/>
        </w:rPr>
      </w:pPr>
      <w:r w:rsidRPr="00921FF8">
        <w:rPr>
          <w:szCs w:val="28"/>
        </w:rPr>
        <w:t>в Администрацию или МФЦ лично, по телефону, письменно (почтой, электронной почтой, факсимильной связью);</w:t>
      </w:r>
    </w:p>
    <w:p w:rsidR="00C321AA" w:rsidRPr="00921FF8" w:rsidRDefault="00C321AA" w:rsidP="00C321AA">
      <w:pPr>
        <w:widowControl w:val="0"/>
        <w:suppressAutoHyphens/>
        <w:autoSpaceDE w:val="0"/>
        <w:autoSpaceDN w:val="0"/>
        <w:adjustRightInd w:val="0"/>
        <w:ind w:firstLine="709"/>
        <w:jc w:val="both"/>
        <w:rPr>
          <w:szCs w:val="28"/>
        </w:rPr>
      </w:pPr>
      <w:r w:rsidRPr="00921FF8">
        <w:rPr>
          <w:szCs w:val="28"/>
        </w:rPr>
        <w:lastRenderedPageBreak/>
        <w:t>на Едином портале.</w:t>
      </w:r>
    </w:p>
    <w:p w:rsidR="00C321AA" w:rsidRPr="00921FF8" w:rsidRDefault="00C321AA" w:rsidP="00C321AA">
      <w:pPr>
        <w:suppressAutoHyphens/>
        <w:ind w:firstLine="708"/>
        <w:jc w:val="both"/>
        <w:rPr>
          <w:szCs w:val="28"/>
        </w:rPr>
      </w:pPr>
      <w:r w:rsidRPr="00921FF8">
        <w:rPr>
          <w:szCs w:val="28"/>
        </w:rPr>
        <w:t>При информировании о предоставлении муниципальной услуги, ответах на телефонные звонки и устные обращения специалист Администрации подробно, и в вежливой (корректной) форме информирует заявителя по интересующим его вопросам. Ответ на телефонный звонок должен начинаться с информации о наименовании учреждения, имени, отчестве работника, замещаемую должность, принявшего телефонный звонок.</w:t>
      </w:r>
    </w:p>
    <w:p w:rsidR="00C321AA" w:rsidRPr="00921FF8" w:rsidRDefault="00C321AA" w:rsidP="00C321AA">
      <w:pPr>
        <w:suppressAutoHyphens/>
        <w:ind w:firstLine="567"/>
        <w:jc w:val="both"/>
        <w:rPr>
          <w:szCs w:val="28"/>
        </w:rPr>
      </w:pPr>
      <w:r w:rsidRPr="00921FF8">
        <w:rPr>
          <w:szCs w:val="28"/>
        </w:rPr>
        <w:t>При невозможности,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C321AA" w:rsidRPr="00921FF8" w:rsidRDefault="00C321AA" w:rsidP="00C321AA">
      <w:pPr>
        <w:suppressAutoHyphens/>
        <w:ind w:firstLine="567"/>
        <w:jc w:val="both"/>
        <w:rPr>
          <w:szCs w:val="28"/>
        </w:rPr>
      </w:pPr>
      <w:r w:rsidRPr="00921FF8">
        <w:rPr>
          <w:szCs w:val="28"/>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FC77CD" w:rsidRDefault="00FC77CD" w:rsidP="00FC77CD">
      <w:pPr>
        <w:jc w:val="both"/>
        <w:rPr>
          <w:szCs w:val="28"/>
        </w:rPr>
      </w:pPr>
      <w:r>
        <w:rPr>
          <w:szCs w:val="28"/>
        </w:rPr>
        <w:tab/>
        <w:t xml:space="preserve">1.4. В процессе предоставления муниципальной услуги администрация </w:t>
      </w:r>
      <w:r w:rsidR="00FB4B87">
        <w:rPr>
          <w:szCs w:val="28"/>
        </w:rPr>
        <w:t xml:space="preserve">Большебейсугского </w:t>
      </w:r>
      <w:r>
        <w:rPr>
          <w:szCs w:val="28"/>
        </w:rPr>
        <w:t xml:space="preserve"> сельского поселения Брюховецкого района взаимодействует с:</w:t>
      </w:r>
    </w:p>
    <w:p w:rsidR="00FC77CD" w:rsidRDefault="00FC77CD" w:rsidP="00FC77CD">
      <w:pPr>
        <w:ind w:firstLine="567"/>
        <w:jc w:val="both"/>
        <w:rPr>
          <w:szCs w:val="28"/>
        </w:rPr>
      </w:pPr>
      <w:r>
        <w:rPr>
          <w:szCs w:val="28"/>
        </w:rPr>
        <w:t>филиалом Государственного унитарного предприятия Краснодарского края «Крайтехинвентаризация – краевое БТИ» по Брюховецкому району</w:t>
      </w:r>
    </w:p>
    <w:p w:rsidR="00FC77CD" w:rsidRDefault="00FC77CD" w:rsidP="00FC77CD">
      <w:pPr>
        <w:ind w:firstLine="567"/>
        <w:jc w:val="both"/>
        <w:rPr>
          <w:bCs/>
          <w:szCs w:val="28"/>
        </w:rPr>
      </w:pPr>
      <w:r>
        <w:rPr>
          <w:bCs/>
          <w:szCs w:val="28"/>
        </w:rPr>
        <w:t xml:space="preserve">Адрес: 352750, </w:t>
      </w:r>
      <w:r>
        <w:rPr>
          <w:szCs w:val="28"/>
        </w:rPr>
        <w:t>Краснодарский край, Брюховецкий район, станица Брюховецкая, улица Советская, 56А, телефон 8(86156) 34340,</w:t>
      </w:r>
      <w:r>
        <w:rPr>
          <w:bCs/>
          <w:szCs w:val="28"/>
        </w:rPr>
        <w:t xml:space="preserve"> </w:t>
      </w:r>
    </w:p>
    <w:p w:rsidR="00FC77CD" w:rsidRDefault="00FC77CD" w:rsidP="00FC77CD">
      <w:pPr>
        <w:ind w:firstLine="567"/>
        <w:jc w:val="both"/>
        <w:rPr>
          <w:bCs/>
          <w:szCs w:val="28"/>
        </w:rPr>
      </w:pPr>
      <w:r>
        <w:rPr>
          <w:szCs w:val="28"/>
        </w:rPr>
        <w:t>График (режим) работы:</w:t>
      </w:r>
      <w:r>
        <w:rPr>
          <w:bCs/>
          <w:szCs w:val="28"/>
        </w:rPr>
        <w:t xml:space="preserve"> понедельник - пятница - с 8.00 до 16.00 (перерыв с 12.00 до 13.00);</w:t>
      </w:r>
    </w:p>
    <w:p w:rsidR="00FC77CD" w:rsidRDefault="00FC77CD" w:rsidP="00FC77CD">
      <w:pPr>
        <w:ind w:firstLine="567"/>
        <w:jc w:val="both"/>
        <w:rPr>
          <w:szCs w:val="28"/>
        </w:rPr>
      </w:pPr>
      <w:r>
        <w:rPr>
          <w:szCs w:val="28"/>
        </w:rPr>
        <w:t>отделением филиала государственного унитарного предприятия «Ростехинвентаризация – Федеральное БТИ» по Краснодарскому краю в станице Брюховецкая</w:t>
      </w:r>
    </w:p>
    <w:p w:rsidR="00FC77CD" w:rsidRDefault="00FC77CD" w:rsidP="00FC77CD">
      <w:pPr>
        <w:ind w:firstLine="567"/>
        <w:jc w:val="both"/>
        <w:rPr>
          <w:bCs/>
          <w:szCs w:val="28"/>
        </w:rPr>
      </w:pPr>
      <w:r>
        <w:rPr>
          <w:bCs/>
          <w:szCs w:val="28"/>
        </w:rPr>
        <w:t xml:space="preserve">Адрес: 352750, </w:t>
      </w:r>
      <w:r>
        <w:rPr>
          <w:szCs w:val="28"/>
        </w:rPr>
        <w:t>Краснодарский край, Брюховецкий район, станица Брюховецкая, улица Ленина, 18, телефон 8(861)5631753,</w:t>
      </w:r>
      <w:r>
        <w:rPr>
          <w:bCs/>
          <w:szCs w:val="28"/>
        </w:rPr>
        <w:t xml:space="preserve"> </w:t>
      </w:r>
    </w:p>
    <w:p w:rsidR="00FC77CD" w:rsidRDefault="00FC77CD" w:rsidP="00FC77CD">
      <w:pPr>
        <w:ind w:firstLine="567"/>
        <w:jc w:val="both"/>
        <w:rPr>
          <w:szCs w:val="28"/>
        </w:rPr>
      </w:pPr>
      <w:r>
        <w:rPr>
          <w:szCs w:val="28"/>
        </w:rPr>
        <w:t>График (режим) работы:</w:t>
      </w:r>
      <w:r>
        <w:rPr>
          <w:bCs/>
          <w:szCs w:val="28"/>
        </w:rPr>
        <w:t xml:space="preserve"> Ежедневно с 9.00 до 18.00. Выходной день – воскресенье.</w:t>
      </w:r>
    </w:p>
    <w:p w:rsidR="00FC77CD" w:rsidRDefault="00FC77CD" w:rsidP="00FC77CD">
      <w:pPr>
        <w:ind w:firstLine="567"/>
        <w:jc w:val="both"/>
        <w:rPr>
          <w:szCs w:val="28"/>
        </w:rPr>
      </w:pPr>
      <w:r>
        <w:rPr>
          <w:szCs w:val="28"/>
        </w:rPr>
        <w:t>Территориальное подразделение Федеральной службы государственной регистрации, кадастра и картографии.</w:t>
      </w:r>
    </w:p>
    <w:p w:rsidR="00FC77CD" w:rsidRDefault="00FC77CD" w:rsidP="00FC77CD">
      <w:pPr>
        <w:ind w:firstLine="567"/>
        <w:jc w:val="both"/>
        <w:rPr>
          <w:szCs w:val="28"/>
        </w:rPr>
      </w:pPr>
      <w:r>
        <w:rPr>
          <w:bCs/>
          <w:szCs w:val="28"/>
        </w:rPr>
        <w:t xml:space="preserve">Адрес: 352750, </w:t>
      </w:r>
      <w:r>
        <w:rPr>
          <w:szCs w:val="28"/>
        </w:rPr>
        <w:t xml:space="preserve">Краснодарский край, Брюховецкий район, станица Брюховецкая, улица Ленина, 1/1 (здание МФЦ). </w:t>
      </w:r>
      <w:r>
        <w:rPr>
          <w:bCs/>
          <w:szCs w:val="28"/>
        </w:rPr>
        <w:t xml:space="preserve">E-mail: </w:t>
      </w:r>
      <w:r>
        <w:rPr>
          <w:szCs w:val="28"/>
          <w:lang w:val="en-US"/>
        </w:rPr>
        <w:t>oo</w:t>
      </w:r>
      <w:r>
        <w:rPr>
          <w:szCs w:val="28"/>
        </w:rPr>
        <w:t>_45@frskuba</w:t>
      </w:r>
      <w:r>
        <w:rPr>
          <w:szCs w:val="28"/>
          <w:lang w:val="en-US"/>
        </w:rPr>
        <w:t>n</w:t>
      </w:r>
      <w:r>
        <w:rPr>
          <w:szCs w:val="28"/>
        </w:rPr>
        <w:t>.ru.</w:t>
      </w:r>
    </w:p>
    <w:p w:rsidR="00FC77CD" w:rsidRDefault="00FC77CD" w:rsidP="00FC77CD">
      <w:pPr>
        <w:ind w:firstLine="567"/>
        <w:jc w:val="both"/>
        <w:rPr>
          <w:szCs w:val="28"/>
          <w:lang w:val="x-none"/>
        </w:rPr>
      </w:pPr>
      <w:r>
        <w:rPr>
          <w:szCs w:val="28"/>
          <w:lang w:val="x-none"/>
        </w:rPr>
        <w:t>График (режим) работы: согласно режиму работы МФЦ.</w:t>
      </w:r>
    </w:p>
    <w:p w:rsidR="00FC77CD" w:rsidRDefault="00FC77CD" w:rsidP="00FC77CD">
      <w:pPr>
        <w:ind w:firstLine="567"/>
        <w:jc w:val="both"/>
        <w:rPr>
          <w:szCs w:val="28"/>
        </w:rPr>
      </w:pPr>
      <w:bookmarkStart w:id="2" w:name="sub_142"/>
      <w:r>
        <w:rPr>
          <w:szCs w:val="28"/>
        </w:rPr>
        <w:t>Отделом Управления Федеральной миграционной службы по Краснодарскому краю в Брюховецком районе</w:t>
      </w:r>
    </w:p>
    <w:p w:rsidR="00FC77CD" w:rsidRDefault="00FC77CD" w:rsidP="00FC77CD">
      <w:pPr>
        <w:ind w:firstLine="567"/>
        <w:jc w:val="both"/>
        <w:rPr>
          <w:szCs w:val="28"/>
          <w:lang w:val="x-none"/>
        </w:rPr>
      </w:pPr>
      <w:r>
        <w:rPr>
          <w:szCs w:val="28"/>
          <w:lang w:val="x-none"/>
        </w:rPr>
        <w:t>График (режим) работы: согласно режиму работы МФЦ.</w:t>
      </w:r>
      <w:bookmarkEnd w:id="2"/>
    </w:p>
    <w:p w:rsidR="00C321AA" w:rsidRDefault="00C321AA" w:rsidP="00FC77CD">
      <w:pPr>
        <w:ind w:firstLine="567"/>
        <w:jc w:val="both"/>
        <w:rPr>
          <w:szCs w:val="28"/>
        </w:rPr>
      </w:pPr>
    </w:p>
    <w:p w:rsidR="00206C52" w:rsidRDefault="00206C52" w:rsidP="00FC77CD">
      <w:pPr>
        <w:ind w:left="426"/>
      </w:pPr>
    </w:p>
    <w:p w:rsidR="00206C52" w:rsidRDefault="00206C52" w:rsidP="00FC77CD">
      <w:pPr>
        <w:ind w:left="426"/>
      </w:pPr>
    </w:p>
    <w:p w:rsidR="00206C52" w:rsidRDefault="00206C52" w:rsidP="00FC77CD">
      <w:pPr>
        <w:ind w:left="426"/>
      </w:pPr>
    </w:p>
    <w:p w:rsidR="00FC77CD" w:rsidRPr="00A2622F" w:rsidRDefault="00FC77CD" w:rsidP="00FC77CD">
      <w:pPr>
        <w:ind w:left="426"/>
      </w:pPr>
      <w:r>
        <w:lastRenderedPageBreak/>
        <w:tab/>
      </w:r>
      <w:r>
        <w:tab/>
        <w:t xml:space="preserve">2. </w:t>
      </w:r>
      <w:r w:rsidRPr="00A2622F">
        <w:t xml:space="preserve">Стандарт предоставления </w:t>
      </w:r>
      <w:r>
        <w:t>муниципальной</w:t>
      </w:r>
      <w:r w:rsidRPr="00A2622F">
        <w:t xml:space="preserve"> услуги</w:t>
      </w:r>
    </w:p>
    <w:p w:rsidR="00FC77CD" w:rsidRPr="00A2622F" w:rsidRDefault="00FC77CD" w:rsidP="00FC77CD">
      <w:pPr>
        <w:ind w:left="720"/>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51"/>
        <w:gridCol w:w="2258"/>
        <w:gridCol w:w="6389"/>
      </w:tblGrid>
      <w:tr w:rsidR="00FC77CD" w:rsidRPr="00206C52" w:rsidTr="00922C36">
        <w:trPr>
          <w:trHeight w:val="20"/>
          <w:tblCellSpacing w:w="5" w:type="nil"/>
        </w:trPr>
        <w:tc>
          <w:tcPr>
            <w:tcW w:w="851" w:type="dxa"/>
            <w:tcBorders>
              <w:top w:val="single" w:sz="4" w:space="0" w:color="auto"/>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 xml:space="preserve">2.1. </w:t>
            </w:r>
          </w:p>
        </w:tc>
        <w:tc>
          <w:tcPr>
            <w:tcW w:w="2258" w:type="dxa"/>
            <w:tcBorders>
              <w:top w:val="single" w:sz="4" w:space="0" w:color="auto"/>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Наименование муниципальной услуги</w:t>
            </w:r>
          </w:p>
        </w:tc>
        <w:tc>
          <w:tcPr>
            <w:tcW w:w="6389" w:type="dxa"/>
            <w:tcBorders>
              <w:top w:val="single" w:sz="4" w:space="0" w:color="auto"/>
              <w:left w:val="single" w:sz="4" w:space="0" w:color="auto"/>
              <w:bottom w:val="single" w:sz="4" w:space="0" w:color="auto"/>
              <w:right w:val="single" w:sz="4" w:space="0" w:color="auto"/>
            </w:tcBorders>
          </w:tcPr>
          <w:p w:rsidR="00FC77CD" w:rsidRPr="00206C52" w:rsidRDefault="00FC77CD" w:rsidP="00922C36">
            <w:pPr>
              <w:ind w:firstLine="218"/>
              <w:jc w:val="both"/>
              <w:rPr>
                <w:sz w:val="24"/>
              </w:rPr>
            </w:pPr>
            <w:r w:rsidRPr="00206C52">
              <w:rPr>
                <w:sz w:val="24"/>
              </w:rPr>
              <w:t>Предоставление земельных участков, находящихся в государственной или муниципальной собственности, в постоянное (бессрочное) пользование</w:t>
            </w:r>
          </w:p>
        </w:tc>
      </w:tr>
      <w:tr w:rsidR="00FC77CD" w:rsidRPr="00206C52" w:rsidTr="00922C36">
        <w:trPr>
          <w:trHeight w:val="20"/>
          <w:tblCellSpacing w:w="5" w:type="nil"/>
        </w:trPr>
        <w:tc>
          <w:tcPr>
            <w:tcW w:w="851"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2.2.</w:t>
            </w:r>
          </w:p>
        </w:tc>
        <w:tc>
          <w:tcPr>
            <w:tcW w:w="2258"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Наименование органа, предоставляющего муниципальную услугу</w:t>
            </w:r>
          </w:p>
        </w:tc>
        <w:tc>
          <w:tcPr>
            <w:tcW w:w="6389" w:type="dxa"/>
            <w:tcBorders>
              <w:left w:val="single" w:sz="4" w:space="0" w:color="auto"/>
              <w:bottom w:val="single" w:sz="4" w:space="0" w:color="auto"/>
              <w:right w:val="single" w:sz="4" w:space="0" w:color="auto"/>
            </w:tcBorders>
          </w:tcPr>
          <w:p w:rsidR="00FC77CD" w:rsidRPr="00206C52" w:rsidRDefault="00FC77CD" w:rsidP="00922C36">
            <w:pPr>
              <w:ind w:firstLine="218"/>
              <w:jc w:val="both"/>
              <w:rPr>
                <w:sz w:val="24"/>
              </w:rPr>
            </w:pPr>
            <w:r w:rsidRPr="00206C52">
              <w:rPr>
                <w:sz w:val="24"/>
              </w:rPr>
              <w:t xml:space="preserve">Органом, предоставляющим услугу, является администрация </w:t>
            </w:r>
            <w:r w:rsidR="00FB4B87" w:rsidRPr="00206C52">
              <w:rPr>
                <w:sz w:val="24"/>
              </w:rPr>
              <w:t xml:space="preserve">Большебейсугского </w:t>
            </w:r>
            <w:r w:rsidRPr="00206C52">
              <w:rPr>
                <w:sz w:val="24"/>
              </w:rPr>
              <w:t xml:space="preserve"> сельского поселения Брюховецкого района.</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утвержденный перечень услуг, которые являются  необходимыми и обязательными для предоставления   муниципальных услуг.   </w:t>
            </w:r>
          </w:p>
        </w:tc>
      </w:tr>
      <w:tr w:rsidR="00FC77CD" w:rsidRPr="00206C52" w:rsidTr="00922C36">
        <w:trPr>
          <w:trHeight w:val="20"/>
          <w:tblCellSpacing w:w="5" w:type="nil"/>
        </w:trPr>
        <w:tc>
          <w:tcPr>
            <w:tcW w:w="851"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 xml:space="preserve">2.3. </w:t>
            </w:r>
          </w:p>
        </w:tc>
        <w:tc>
          <w:tcPr>
            <w:tcW w:w="2258"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 xml:space="preserve">Описание результата предоставления муниципальной услуги </w:t>
            </w:r>
          </w:p>
        </w:tc>
        <w:tc>
          <w:tcPr>
            <w:tcW w:w="6389" w:type="dxa"/>
            <w:tcBorders>
              <w:left w:val="single" w:sz="4" w:space="0" w:color="auto"/>
              <w:bottom w:val="single" w:sz="4" w:space="0" w:color="auto"/>
              <w:right w:val="single" w:sz="4" w:space="0" w:color="auto"/>
            </w:tcBorders>
          </w:tcPr>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sz w:val="24"/>
                <w:szCs w:val="24"/>
              </w:rPr>
              <w:t xml:space="preserve">Предоставление земельных участков, находящихся в государственной или муниципальной собственности, </w:t>
            </w:r>
            <w:r w:rsidRPr="00206C52">
              <w:rPr>
                <w:rFonts w:ascii="Times New Roman" w:hAnsi="Times New Roman" w:cs="Times New Roman"/>
                <w:sz w:val="24"/>
                <w:szCs w:val="24"/>
              </w:rPr>
              <w:t>в постоянное (бессрочное) пользование.</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Уведомление об отказе в предоставлении муниципальной услуги.</w:t>
            </w:r>
          </w:p>
        </w:tc>
      </w:tr>
      <w:tr w:rsidR="00FC77CD" w:rsidRPr="00206C52" w:rsidTr="00922C36">
        <w:trPr>
          <w:trHeight w:val="20"/>
          <w:tblCellSpacing w:w="5" w:type="nil"/>
        </w:trPr>
        <w:tc>
          <w:tcPr>
            <w:tcW w:w="851"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 xml:space="preserve">2.4. </w:t>
            </w:r>
          </w:p>
        </w:tc>
        <w:tc>
          <w:tcPr>
            <w:tcW w:w="2258"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 xml:space="preserve">Срок предоставления муниципальной услуги </w:t>
            </w:r>
          </w:p>
        </w:tc>
        <w:tc>
          <w:tcPr>
            <w:tcW w:w="6389" w:type="dxa"/>
            <w:tcBorders>
              <w:left w:val="single" w:sz="4" w:space="0" w:color="auto"/>
              <w:bottom w:val="single" w:sz="4" w:space="0" w:color="auto"/>
              <w:right w:val="single" w:sz="4" w:space="0" w:color="auto"/>
            </w:tcBorders>
          </w:tcPr>
          <w:p w:rsidR="00FC77CD" w:rsidRPr="00206C52" w:rsidRDefault="00FC77CD" w:rsidP="00922C36">
            <w:pPr>
              <w:ind w:firstLine="700"/>
              <w:jc w:val="both"/>
              <w:rPr>
                <w:sz w:val="24"/>
              </w:rPr>
            </w:pPr>
            <w:r w:rsidRPr="00206C52">
              <w:rPr>
                <w:sz w:val="24"/>
              </w:rPr>
              <w:t>Срок предоставления муниципальной услуги не должен превышать 30 календарных дней со дня подачи заявления и документов, необходимых для предоставления муниципальной услуги, обязанность по представлению которых в соответствии с Административным регламентом возложена на заявителя.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(по дате регистрации).</w:t>
            </w:r>
          </w:p>
        </w:tc>
      </w:tr>
      <w:tr w:rsidR="00FC77CD" w:rsidRPr="00206C52" w:rsidTr="00922C36">
        <w:trPr>
          <w:trHeight w:val="20"/>
          <w:tblCellSpacing w:w="5" w:type="nil"/>
        </w:trPr>
        <w:tc>
          <w:tcPr>
            <w:tcW w:w="851"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 xml:space="preserve">2.5. </w:t>
            </w:r>
          </w:p>
        </w:tc>
        <w:tc>
          <w:tcPr>
            <w:tcW w:w="2258"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Перечень нормативных правовых актов, регулирующих отношения, возникающие в связи с предоставлением муниципальной услуги</w:t>
            </w:r>
          </w:p>
        </w:tc>
        <w:tc>
          <w:tcPr>
            <w:tcW w:w="6389" w:type="dxa"/>
            <w:tcBorders>
              <w:left w:val="single" w:sz="4" w:space="0" w:color="auto"/>
              <w:bottom w:val="single" w:sz="4" w:space="0" w:color="auto"/>
              <w:right w:val="single" w:sz="4" w:space="0" w:color="auto"/>
            </w:tcBorders>
          </w:tcPr>
          <w:p w:rsidR="00FC77CD" w:rsidRPr="00206C52" w:rsidRDefault="00FC77CD" w:rsidP="00922C36">
            <w:pPr>
              <w:ind w:firstLine="720"/>
              <w:jc w:val="both"/>
              <w:rPr>
                <w:sz w:val="24"/>
              </w:rPr>
            </w:pPr>
            <w:r w:rsidRPr="00206C52">
              <w:rPr>
                <w:sz w:val="24"/>
              </w:rPr>
              <w:t>Конституцией Российской Федерации (текст опубликован в «Российской газете» от 25 декабря 1993 года № 237);</w:t>
            </w:r>
          </w:p>
          <w:p w:rsidR="00FC77CD" w:rsidRPr="00206C52" w:rsidRDefault="00FC77CD" w:rsidP="00922C36">
            <w:pPr>
              <w:ind w:firstLine="720"/>
              <w:jc w:val="both"/>
              <w:rPr>
                <w:sz w:val="24"/>
              </w:rPr>
            </w:pPr>
            <w:r w:rsidRPr="00206C52">
              <w:rPr>
                <w:sz w:val="24"/>
              </w:rPr>
              <w:t>Гражданским кодексом Российской Федерации (текст части первой опубликован в «Российской газете» от 8 декабря 1994 года № 238-239, в Собрании законодательства Российской Федерации от 5 декабря 1994 года № 32 ст. 3301; текст части второй опубликован в «Российской газете» от 6, 7, 8 февраля 1996 года № 23, 24, 25, в Собрании законодательства Российской Федерации от 29 января 1996 года № 5 ст. 410);</w:t>
            </w:r>
          </w:p>
          <w:p w:rsidR="00FC77CD" w:rsidRPr="00206C52" w:rsidRDefault="00FC77CD" w:rsidP="00922C36">
            <w:pPr>
              <w:ind w:firstLine="720"/>
              <w:jc w:val="both"/>
              <w:rPr>
                <w:sz w:val="24"/>
              </w:rPr>
            </w:pPr>
            <w:r w:rsidRPr="00206C52">
              <w:rPr>
                <w:sz w:val="24"/>
              </w:rPr>
              <w:t>Земельным кодексом Российской Федерации (текст опубликован в «Российской газете» от 30 октября 2001 года № 211-212, в «Парламентской газете» от 30 октября 2001 года № 204-205, в Собрании законодательства Российской Федерации от 29 октября 2001 года № 44 ст. 4147);</w:t>
            </w:r>
          </w:p>
          <w:p w:rsidR="00FC77CD" w:rsidRPr="00206C52" w:rsidRDefault="00FC77CD" w:rsidP="00922C36">
            <w:pPr>
              <w:ind w:firstLine="720"/>
              <w:jc w:val="both"/>
              <w:rPr>
                <w:sz w:val="24"/>
              </w:rPr>
            </w:pPr>
            <w:r w:rsidRPr="00206C52">
              <w:rPr>
                <w:sz w:val="24"/>
              </w:rPr>
              <w:t xml:space="preserve">Федеральным законом от 25 октября 2001 года № 137-ФЗ «О введении в действие Земельного кодекса Российской Федерации» (текст опубликован в «Российской газете» от 30 </w:t>
            </w:r>
            <w:r w:rsidRPr="00206C52">
              <w:rPr>
                <w:sz w:val="24"/>
              </w:rPr>
              <w:lastRenderedPageBreak/>
              <w:t>октября 2001 года № 211-212, в «Парламентской газете» от 30 октября 2001 года № 204-205, в Собрании законодательства Российской Федерации от 29 октября 2001 года № 44 ст. 4148);</w:t>
            </w:r>
          </w:p>
          <w:p w:rsidR="00FC77CD" w:rsidRPr="00206C52" w:rsidRDefault="00FC77CD" w:rsidP="00922C36">
            <w:pPr>
              <w:ind w:firstLine="720"/>
              <w:jc w:val="both"/>
              <w:rPr>
                <w:sz w:val="24"/>
              </w:rPr>
            </w:pPr>
            <w:r w:rsidRPr="00206C52">
              <w:rPr>
                <w:sz w:val="24"/>
              </w:rPr>
              <w:t>Федеральным законом от 27 июля 2010 года № 210-ФЗ «Об организации предоставления государственных и муниципальных услуг» (текст опубликован в «Российской газете» от 30 июля 2010 года № 168, в Собрании законодательства Российской Федерации от 2 августа 2010 года № 31 ст. 4179);</w:t>
            </w:r>
          </w:p>
          <w:p w:rsidR="00FC77CD" w:rsidRPr="00206C52" w:rsidRDefault="00FC77CD" w:rsidP="00922C36">
            <w:pPr>
              <w:ind w:firstLine="720"/>
              <w:jc w:val="both"/>
              <w:rPr>
                <w:sz w:val="24"/>
              </w:rPr>
            </w:pPr>
            <w:r w:rsidRPr="00206C52">
              <w:rPr>
                <w:sz w:val="24"/>
              </w:rPr>
              <w:t>Федеральным законом от 21 июля 1997 года № 122-ФЗ «О государственной регистрации прав на недвижимое имущество и сделок с ним» (текст опубликован в «Российской газете» от 30 июля 1997 года № 145, в Собрании законодательства Российской Федерации от 28 июля 1997 года № 30, ст. 3594);</w:t>
            </w:r>
          </w:p>
          <w:p w:rsidR="00FC77CD" w:rsidRPr="00206C52" w:rsidRDefault="00FC77CD" w:rsidP="00922C36">
            <w:pPr>
              <w:ind w:firstLine="720"/>
              <w:jc w:val="both"/>
              <w:rPr>
                <w:sz w:val="24"/>
              </w:rPr>
            </w:pPr>
            <w:r w:rsidRPr="00206C52">
              <w:rPr>
                <w:sz w:val="24"/>
              </w:rPr>
              <w:t>Федеральным законом от 24 июля 2007 года № 221-ФЗ «О государственном кадастре недвижимости» (текст опубликован в «Российской газете» от       1 августа 2007 года № 165, в «Парламентской газете» от 9 августа 2007 года    № 99-101, в Собрании законодательства Российской Федерации от 30 июля 2007 года № 31 ст. 4017);</w:t>
            </w:r>
          </w:p>
          <w:p w:rsidR="00FC77CD" w:rsidRPr="00206C52" w:rsidRDefault="00FC77CD" w:rsidP="00922C36">
            <w:pPr>
              <w:ind w:firstLine="720"/>
              <w:jc w:val="both"/>
              <w:rPr>
                <w:sz w:val="24"/>
              </w:rPr>
            </w:pPr>
            <w:r w:rsidRPr="00206C52">
              <w:rPr>
                <w:sz w:val="24"/>
              </w:rPr>
              <w:t>Федеральным законом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FC77CD" w:rsidRPr="00206C52" w:rsidRDefault="00FC77CD" w:rsidP="00922C36">
            <w:pPr>
              <w:ind w:firstLine="700"/>
              <w:jc w:val="both"/>
              <w:rPr>
                <w:sz w:val="24"/>
                <w:lang w:eastAsia="en-US" w:bidi="en-US"/>
              </w:rPr>
            </w:pPr>
            <w:r w:rsidRPr="00206C52">
              <w:rPr>
                <w:sz w:val="24"/>
              </w:rPr>
              <w:t>Законом Краснодарского края от 5 ноября 2002 года № 532-КЗ «Об основах регулирования земельных отношений в Краснодарском крае» (текст опубликован в газете «Кубанские новости», № 240 от 14 ноября 2002 года; в Информационном бюллетене Законодательного Собрания Краснодарского края   № 40 (70) от 18 ноября 2002 года (часть 1), стр. 53.);</w:t>
            </w:r>
          </w:p>
        </w:tc>
      </w:tr>
      <w:tr w:rsidR="00FC77CD" w:rsidRPr="00206C52" w:rsidTr="00922C36">
        <w:trPr>
          <w:trHeight w:val="20"/>
          <w:tblCellSpacing w:w="5" w:type="nil"/>
        </w:trPr>
        <w:tc>
          <w:tcPr>
            <w:tcW w:w="851"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lastRenderedPageBreak/>
              <w:t xml:space="preserve">2.6. </w:t>
            </w:r>
          </w:p>
        </w:tc>
        <w:tc>
          <w:tcPr>
            <w:tcW w:w="2258"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tc>
        <w:tc>
          <w:tcPr>
            <w:tcW w:w="6389" w:type="dxa"/>
            <w:tcBorders>
              <w:left w:val="single" w:sz="4" w:space="0" w:color="auto"/>
              <w:bottom w:val="single" w:sz="4" w:space="0" w:color="auto"/>
              <w:right w:val="single" w:sz="4" w:space="0" w:color="auto"/>
            </w:tcBorders>
          </w:tcPr>
          <w:p w:rsidR="00FC77CD" w:rsidRPr="00206C52" w:rsidRDefault="00FC77CD" w:rsidP="00922C36">
            <w:pPr>
              <w:jc w:val="both"/>
              <w:rPr>
                <w:sz w:val="24"/>
              </w:rPr>
            </w:pPr>
            <w:bookmarkStart w:id="3" w:name="Par130"/>
            <w:bookmarkEnd w:id="3"/>
            <w:r w:rsidRPr="00206C52">
              <w:rPr>
                <w:sz w:val="24"/>
              </w:rPr>
              <w:t>Для получения муниципальной услуги заявитель предоставляет:</w:t>
            </w:r>
          </w:p>
          <w:p w:rsidR="00FC77CD" w:rsidRPr="00206C52" w:rsidRDefault="00FC77CD" w:rsidP="00922C36">
            <w:pPr>
              <w:jc w:val="both"/>
              <w:rPr>
                <w:sz w:val="24"/>
              </w:rPr>
            </w:pPr>
            <w:r w:rsidRPr="00206C52">
              <w:rPr>
                <w:sz w:val="24"/>
              </w:rPr>
              <w:t xml:space="preserve">   1) документы, подтверждающие право заявителя на приобретение земельного участка без проведения торгов, предусмотренных перечнем, устанавливаемым уполномоченным Правительством Российской Федерации федеральным органом исполнительной власти (оригинал для ознакомления);</w:t>
            </w:r>
          </w:p>
          <w:p w:rsidR="00FC77CD" w:rsidRPr="00206C52" w:rsidRDefault="00FC77CD" w:rsidP="00922C36">
            <w:pPr>
              <w:jc w:val="both"/>
              <w:rPr>
                <w:sz w:val="24"/>
              </w:rPr>
            </w:pPr>
            <w:r w:rsidRPr="00206C52">
              <w:rPr>
                <w:sz w:val="24"/>
              </w:rPr>
              <w:t>2) документ, удостоверяющий личность представителя юридического лица;</w:t>
            </w:r>
          </w:p>
          <w:p w:rsidR="00FC77CD" w:rsidRPr="00206C52" w:rsidRDefault="00FC77CD" w:rsidP="00922C36">
            <w:pPr>
              <w:jc w:val="both"/>
              <w:rPr>
                <w:sz w:val="24"/>
              </w:rPr>
            </w:pPr>
            <w:r w:rsidRPr="00206C52">
              <w:rPr>
                <w:sz w:val="24"/>
              </w:rPr>
              <w:t>3) документ, подтверждающий полномочия представителя заявителя, в случае, если с соответствующим заявлением обращается представитель заявителя;</w:t>
            </w:r>
          </w:p>
          <w:p w:rsidR="00FC77CD" w:rsidRPr="00206C52" w:rsidRDefault="00FC77CD" w:rsidP="00922C36">
            <w:pPr>
              <w:jc w:val="both"/>
              <w:rPr>
                <w:sz w:val="24"/>
              </w:rPr>
            </w:pPr>
            <w:r w:rsidRPr="00206C52">
              <w:rPr>
                <w:sz w:val="24"/>
              </w:rPr>
              <w:t xml:space="preserve">4) письменное заявление землепользователя, землевладельца или арендатора земли об отказе от прав на земельный участок или его части, подтвержденное заключённым с </w:t>
            </w:r>
            <w:r w:rsidRPr="00206C52">
              <w:rPr>
                <w:sz w:val="24"/>
              </w:rPr>
              <w:lastRenderedPageBreak/>
              <w:t>администрацией муниципального образования Красноармейский район соглашением о расторжении договора аренды земельного участка, отказом от права постоянного (бессрочного) пользования, права пожизненного наследуемого владения земельным участком (при необходимости);</w:t>
            </w:r>
          </w:p>
          <w:p w:rsidR="00FC77CD" w:rsidRPr="00206C52" w:rsidRDefault="00FC77CD" w:rsidP="00922C36">
            <w:pPr>
              <w:ind w:firstLine="218"/>
              <w:jc w:val="both"/>
              <w:rPr>
                <w:sz w:val="24"/>
              </w:rPr>
            </w:pPr>
            <w:r w:rsidRPr="00206C52">
              <w:rPr>
                <w:sz w:val="24"/>
              </w:rPr>
              <w:t>5) правоустанавливающие документов на здание, строение, сооружение, расположенные на земельном участке, в случае если на земельном участке, в отношении которого подано заявление, расположены здания, строения, сооружения.</w:t>
            </w:r>
          </w:p>
          <w:p w:rsidR="00FC77CD" w:rsidRPr="00206C52" w:rsidRDefault="00FC77CD" w:rsidP="00922C36">
            <w:pPr>
              <w:ind w:firstLine="218"/>
              <w:jc w:val="both"/>
              <w:rPr>
                <w:sz w:val="24"/>
              </w:rPr>
            </w:pPr>
            <w:r w:rsidRPr="00206C52">
              <w:rPr>
                <w:sz w:val="24"/>
              </w:rPr>
              <w:t>Форму заявления о предоставлении услуги для заполнения можно получить (приложение №1):</w:t>
            </w:r>
          </w:p>
          <w:p w:rsidR="00FC77CD" w:rsidRPr="00206C52" w:rsidRDefault="00FC77CD" w:rsidP="00922C36">
            <w:pPr>
              <w:ind w:firstLine="218"/>
              <w:jc w:val="both"/>
              <w:rPr>
                <w:sz w:val="24"/>
              </w:rPr>
            </w:pPr>
            <w:r w:rsidRPr="00206C52">
              <w:rPr>
                <w:sz w:val="24"/>
              </w:rPr>
              <w:t xml:space="preserve">на официальном сайте администрации </w:t>
            </w:r>
            <w:r w:rsidR="00FB4B87" w:rsidRPr="00206C52">
              <w:rPr>
                <w:sz w:val="24"/>
              </w:rPr>
              <w:t xml:space="preserve">Большебейсугского </w:t>
            </w:r>
            <w:r w:rsidRPr="00206C52">
              <w:rPr>
                <w:sz w:val="24"/>
              </w:rPr>
              <w:t xml:space="preserve"> сельского поселения Брюховецкого района;</w:t>
            </w:r>
          </w:p>
          <w:p w:rsidR="00FC77CD" w:rsidRPr="00206C52" w:rsidRDefault="00FC77CD" w:rsidP="00922C36">
            <w:pPr>
              <w:ind w:firstLine="218"/>
              <w:jc w:val="both"/>
              <w:rPr>
                <w:sz w:val="24"/>
              </w:rPr>
            </w:pPr>
            <w:r w:rsidRPr="00206C52">
              <w:rPr>
                <w:sz w:val="24"/>
              </w:rPr>
              <w:t xml:space="preserve">на Едином портале государственных и муниципальных услуг </w:t>
            </w:r>
            <w:hyperlink r:id="rId13" w:history="1">
              <w:r w:rsidRPr="00206C52">
                <w:rPr>
                  <w:rStyle w:val="a3"/>
                  <w:sz w:val="24"/>
                </w:rPr>
                <w:t>www.gosuslugi.ru</w:t>
              </w:r>
            </w:hyperlink>
            <w:r w:rsidRPr="00206C52">
              <w:rPr>
                <w:sz w:val="24"/>
              </w:rPr>
              <w:t xml:space="preserve"> или на портале государственных и муниципальных услуг Краснодарского края pgu.krasnodar.ru;</w:t>
            </w:r>
          </w:p>
          <w:p w:rsidR="00FC77CD" w:rsidRPr="00206C52" w:rsidRDefault="00FC77CD" w:rsidP="00922C36">
            <w:pPr>
              <w:ind w:firstLine="218"/>
              <w:jc w:val="both"/>
              <w:rPr>
                <w:sz w:val="24"/>
              </w:rPr>
            </w:pPr>
            <w:r w:rsidRPr="00206C52">
              <w:rPr>
                <w:sz w:val="24"/>
              </w:rPr>
              <w:t>в МФЦ или в Администрации.</w:t>
            </w:r>
          </w:p>
          <w:p w:rsidR="00FC77CD" w:rsidRPr="00206C52" w:rsidRDefault="00FC77CD" w:rsidP="00922C36">
            <w:pPr>
              <w:ind w:firstLine="218"/>
              <w:jc w:val="both"/>
              <w:rPr>
                <w:sz w:val="24"/>
              </w:rPr>
            </w:pPr>
            <w:r w:rsidRPr="00206C52">
              <w:rPr>
                <w:sz w:val="24"/>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C77CD" w:rsidRPr="00206C52" w:rsidRDefault="00FC77CD" w:rsidP="00922C36">
            <w:pPr>
              <w:ind w:firstLine="218"/>
              <w:jc w:val="both"/>
              <w:rPr>
                <w:sz w:val="24"/>
              </w:rPr>
            </w:pPr>
            <w:r w:rsidRPr="00206C52">
              <w:rPr>
                <w:sz w:val="24"/>
              </w:rPr>
              <w:t>В случае личного обращения в отдел или МФЦ заявитель либо его представитель при подаче заявления должен предъявить паспорт или иной документ, удостоверяющий его личность.</w:t>
            </w:r>
          </w:p>
          <w:p w:rsidR="00FC77CD" w:rsidRPr="00206C52" w:rsidRDefault="00FC77CD" w:rsidP="00922C36">
            <w:pPr>
              <w:ind w:firstLine="218"/>
              <w:jc w:val="both"/>
              <w:rPr>
                <w:sz w:val="24"/>
              </w:rPr>
            </w:pPr>
            <w:r w:rsidRPr="00206C52">
              <w:rPr>
                <w:sz w:val="24"/>
              </w:rPr>
              <w:t xml:space="preserve">В случае представления заявителем документов, предусмотренных </w:t>
            </w:r>
            <w:hyperlink r:id="rId14" w:history="1">
              <w:r w:rsidRPr="00206C52">
                <w:rPr>
                  <w:rStyle w:val="a3"/>
                  <w:sz w:val="24"/>
                </w:rPr>
                <w:t>частью 6 статьи 7</w:t>
              </w:r>
            </w:hyperlink>
            <w:r w:rsidRPr="00206C52">
              <w:rPr>
                <w:sz w:val="24"/>
              </w:rPr>
              <w:t xml:space="preserve">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FC77CD" w:rsidRPr="00206C52" w:rsidRDefault="00FC77CD" w:rsidP="00922C36">
            <w:pPr>
              <w:ind w:firstLine="218"/>
              <w:jc w:val="both"/>
              <w:rPr>
                <w:sz w:val="24"/>
              </w:rPr>
            </w:pPr>
            <w:r w:rsidRPr="00206C52">
              <w:rPr>
                <w:sz w:val="24"/>
              </w:rPr>
              <w:t>Заявителю не может быть отказано в приеме дополнительных документов, при наличии намерения их сдать.</w:t>
            </w:r>
          </w:p>
        </w:tc>
      </w:tr>
      <w:tr w:rsidR="00FC77CD" w:rsidRPr="00206C52" w:rsidTr="00922C36">
        <w:trPr>
          <w:trHeight w:val="20"/>
          <w:tblCellSpacing w:w="5" w:type="nil"/>
        </w:trPr>
        <w:tc>
          <w:tcPr>
            <w:tcW w:w="851"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lastRenderedPageBreak/>
              <w:t xml:space="preserve">2.7. </w:t>
            </w:r>
          </w:p>
        </w:tc>
        <w:tc>
          <w:tcPr>
            <w:tcW w:w="2258"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206C52">
              <w:rPr>
                <w:sz w:val="24"/>
              </w:rPr>
              <w:lastRenderedPageBreak/>
              <w:t>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389" w:type="dxa"/>
            <w:tcBorders>
              <w:left w:val="single" w:sz="4" w:space="0" w:color="auto"/>
              <w:bottom w:val="single" w:sz="4" w:space="0" w:color="auto"/>
              <w:right w:val="single" w:sz="4" w:space="0" w:color="auto"/>
            </w:tcBorders>
          </w:tcPr>
          <w:p w:rsidR="00FC77CD" w:rsidRPr="00206C52" w:rsidRDefault="00FC77CD" w:rsidP="00922C36">
            <w:pPr>
              <w:ind w:firstLine="218"/>
              <w:jc w:val="both"/>
              <w:rPr>
                <w:sz w:val="24"/>
              </w:rPr>
            </w:pPr>
            <w:r w:rsidRPr="00206C52">
              <w:rPr>
                <w:sz w:val="24"/>
              </w:rPr>
              <w:lastRenderedPageBreak/>
              <w:t>1) выписка из Единого государственного реестра юридических лиц (выписка из единого государственного реестра индивидуальных предпринимателей);</w:t>
            </w:r>
          </w:p>
          <w:p w:rsidR="00FC77CD" w:rsidRPr="00206C52" w:rsidRDefault="00FC77CD" w:rsidP="00922C36">
            <w:pPr>
              <w:ind w:firstLine="218"/>
              <w:jc w:val="both"/>
              <w:rPr>
                <w:sz w:val="24"/>
              </w:rPr>
            </w:pPr>
            <w:r w:rsidRPr="00206C52">
              <w:rPr>
                <w:sz w:val="24"/>
              </w:rPr>
              <w:t xml:space="preserve">2) выписка из ЕГРП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w:t>
            </w:r>
            <w:r w:rsidRPr="00206C52">
              <w:rPr>
                <w:sz w:val="24"/>
              </w:rPr>
              <w:lastRenderedPageBreak/>
              <w:t>сооружения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FC77CD" w:rsidRPr="00206C52" w:rsidRDefault="00FC77CD" w:rsidP="00922C36">
            <w:pPr>
              <w:ind w:firstLine="218"/>
              <w:jc w:val="both"/>
              <w:rPr>
                <w:sz w:val="24"/>
              </w:rPr>
            </w:pPr>
            <w:r w:rsidRPr="00206C52">
              <w:rPr>
                <w:sz w:val="24"/>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и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FC77CD" w:rsidRPr="00206C52" w:rsidRDefault="00FC77CD" w:rsidP="00922C36">
            <w:pPr>
              <w:ind w:firstLine="218"/>
              <w:jc w:val="both"/>
              <w:rPr>
                <w:sz w:val="24"/>
              </w:rPr>
            </w:pPr>
            <w:r w:rsidRPr="00206C52">
              <w:rPr>
                <w:sz w:val="24"/>
              </w:rPr>
              <w:t>4) кадастровый паспорт земельного участка.</w:t>
            </w:r>
          </w:p>
          <w:p w:rsidR="00FC77CD" w:rsidRPr="00206C52" w:rsidRDefault="00FC77CD" w:rsidP="00922C36">
            <w:pPr>
              <w:ind w:firstLine="218"/>
              <w:jc w:val="both"/>
              <w:rPr>
                <w:sz w:val="24"/>
              </w:rPr>
            </w:pPr>
            <w:r w:rsidRPr="00206C52">
              <w:rPr>
                <w:sz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FC77CD" w:rsidRPr="00206C52" w:rsidRDefault="00FC77CD" w:rsidP="00922C36">
            <w:pPr>
              <w:jc w:val="both"/>
              <w:rPr>
                <w:sz w:val="24"/>
              </w:rPr>
            </w:pPr>
            <w:r w:rsidRPr="00206C52">
              <w:rPr>
                <w:sz w:val="24"/>
              </w:rPr>
              <w:t>Документы, необязательные к представлению заявителем, запрашиваются в рамках запросов, в том числе межведомственных, срок ответов на такие запросы составляет 5 дней.</w:t>
            </w:r>
          </w:p>
        </w:tc>
      </w:tr>
      <w:tr w:rsidR="00FC77CD" w:rsidRPr="00206C52" w:rsidTr="00922C36">
        <w:trPr>
          <w:trHeight w:val="20"/>
          <w:tblCellSpacing w:w="5" w:type="nil"/>
        </w:trPr>
        <w:tc>
          <w:tcPr>
            <w:tcW w:w="851" w:type="dxa"/>
            <w:tcBorders>
              <w:top w:val="single" w:sz="4" w:space="0" w:color="auto"/>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lastRenderedPageBreak/>
              <w:t xml:space="preserve">2.8. </w:t>
            </w:r>
          </w:p>
        </w:tc>
        <w:tc>
          <w:tcPr>
            <w:tcW w:w="2258" w:type="dxa"/>
            <w:tcBorders>
              <w:top w:val="single" w:sz="4" w:space="0" w:color="auto"/>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Перечень документов, которые запрещается требовать</w:t>
            </w:r>
          </w:p>
          <w:p w:rsidR="00FC77CD" w:rsidRPr="00206C52" w:rsidRDefault="00FC77CD" w:rsidP="00922C36">
            <w:pPr>
              <w:rPr>
                <w:sz w:val="24"/>
              </w:rPr>
            </w:pPr>
            <w:r w:rsidRPr="00206C52">
              <w:rPr>
                <w:sz w:val="24"/>
              </w:rPr>
              <w:t xml:space="preserve">от заявителя </w:t>
            </w:r>
          </w:p>
        </w:tc>
        <w:tc>
          <w:tcPr>
            <w:tcW w:w="6389" w:type="dxa"/>
            <w:tcBorders>
              <w:top w:val="single" w:sz="4" w:space="0" w:color="auto"/>
              <w:left w:val="single" w:sz="4" w:space="0" w:color="auto"/>
              <w:bottom w:val="single" w:sz="4" w:space="0" w:color="auto"/>
              <w:right w:val="single" w:sz="4" w:space="0" w:color="auto"/>
            </w:tcBorders>
          </w:tcPr>
          <w:p w:rsidR="00FC77CD" w:rsidRPr="00206C52" w:rsidRDefault="00FC77CD" w:rsidP="00922C36">
            <w:pPr>
              <w:ind w:firstLine="218"/>
              <w:jc w:val="both"/>
              <w:rPr>
                <w:sz w:val="24"/>
              </w:rPr>
            </w:pPr>
            <w:r w:rsidRPr="00206C52">
              <w:rPr>
                <w:sz w:val="24"/>
              </w:rPr>
              <w:t>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tc>
      </w:tr>
      <w:tr w:rsidR="00FC77CD" w:rsidRPr="00206C52" w:rsidTr="00922C36">
        <w:trPr>
          <w:trHeight w:val="20"/>
          <w:tblCellSpacing w:w="5" w:type="nil"/>
        </w:trPr>
        <w:tc>
          <w:tcPr>
            <w:tcW w:w="851" w:type="dxa"/>
            <w:tcBorders>
              <w:top w:val="single" w:sz="4" w:space="0" w:color="auto"/>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 xml:space="preserve">2.9. </w:t>
            </w:r>
          </w:p>
        </w:tc>
        <w:tc>
          <w:tcPr>
            <w:tcW w:w="2258" w:type="dxa"/>
            <w:tcBorders>
              <w:top w:val="single" w:sz="4" w:space="0" w:color="auto"/>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Исчерпывающий перечень оснований для отказа в приеме документов, необходимых для предоставления муниципальной услуги</w:t>
            </w:r>
          </w:p>
        </w:tc>
        <w:tc>
          <w:tcPr>
            <w:tcW w:w="6389" w:type="dxa"/>
            <w:tcBorders>
              <w:top w:val="single" w:sz="4" w:space="0" w:color="auto"/>
              <w:left w:val="single" w:sz="4" w:space="0" w:color="auto"/>
              <w:bottom w:val="single" w:sz="4" w:space="0" w:color="auto"/>
              <w:right w:val="single" w:sz="4" w:space="0" w:color="auto"/>
            </w:tcBorders>
          </w:tcPr>
          <w:p w:rsidR="00FC77CD" w:rsidRPr="00206C52" w:rsidRDefault="00FC77CD" w:rsidP="00922C36">
            <w:pPr>
              <w:jc w:val="both"/>
              <w:rPr>
                <w:sz w:val="24"/>
              </w:rPr>
            </w:pPr>
            <w:bookmarkStart w:id="4" w:name="Par262"/>
            <w:bookmarkEnd w:id="4"/>
            <w:r w:rsidRPr="00206C52">
              <w:rPr>
                <w:sz w:val="24"/>
              </w:rPr>
              <w:t>Основаниями для отказа в приеме документов, необходимых для предоставления муниципальной услуги являются следующие случаи:</w:t>
            </w:r>
          </w:p>
          <w:p w:rsidR="00FC77CD" w:rsidRPr="00206C52" w:rsidRDefault="00FC77CD" w:rsidP="00922C36">
            <w:pPr>
              <w:tabs>
                <w:tab w:val="left" w:pos="567"/>
              </w:tabs>
              <w:ind w:firstLine="218"/>
              <w:jc w:val="both"/>
              <w:rPr>
                <w:sz w:val="24"/>
              </w:rPr>
            </w:pPr>
            <w:r w:rsidRPr="00206C52">
              <w:rPr>
                <w:sz w:val="24"/>
              </w:rPr>
              <w:t>1) непредставление заявителем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регламентов;</w:t>
            </w:r>
          </w:p>
          <w:p w:rsidR="00FC77CD" w:rsidRPr="00206C52" w:rsidRDefault="00FC77CD" w:rsidP="00922C36">
            <w:pPr>
              <w:tabs>
                <w:tab w:val="left" w:pos="567"/>
              </w:tabs>
              <w:ind w:firstLine="218"/>
              <w:jc w:val="both"/>
              <w:rPr>
                <w:sz w:val="24"/>
              </w:rPr>
            </w:pPr>
            <w:r w:rsidRPr="00206C52">
              <w:rPr>
                <w:sz w:val="24"/>
              </w:rPr>
              <w:t>2) отсутствие у заявителя соответствующих полномочий на получение муниципальной услуги;</w:t>
            </w:r>
          </w:p>
          <w:p w:rsidR="00FC77CD" w:rsidRPr="00206C52" w:rsidRDefault="00FC77CD" w:rsidP="00922C36">
            <w:pPr>
              <w:tabs>
                <w:tab w:val="left" w:pos="567"/>
              </w:tabs>
              <w:ind w:firstLine="218"/>
              <w:jc w:val="both"/>
              <w:rPr>
                <w:sz w:val="24"/>
              </w:rPr>
            </w:pPr>
            <w:r w:rsidRPr="00206C52">
              <w:rPr>
                <w:sz w:val="24"/>
              </w:rPr>
              <w:t xml:space="preserve">3) обращение заявителя об оказании муниципальной услуги, предоставление которой не осуществляется администрацией </w:t>
            </w:r>
            <w:r w:rsidR="00FB4B87" w:rsidRPr="00206C52">
              <w:rPr>
                <w:sz w:val="24"/>
              </w:rPr>
              <w:t xml:space="preserve">Большебейсугского </w:t>
            </w:r>
            <w:r w:rsidRPr="00206C52">
              <w:rPr>
                <w:sz w:val="24"/>
              </w:rPr>
              <w:t xml:space="preserve"> сельского поселения Брюховецкого района;</w:t>
            </w:r>
          </w:p>
          <w:p w:rsidR="00FC77CD" w:rsidRPr="00206C52" w:rsidRDefault="00FC77CD" w:rsidP="00922C36">
            <w:pPr>
              <w:tabs>
                <w:tab w:val="left" w:pos="567"/>
              </w:tabs>
              <w:ind w:firstLine="218"/>
              <w:jc w:val="both"/>
              <w:rPr>
                <w:sz w:val="24"/>
              </w:rPr>
            </w:pPr>
            <w:r w:rsidRPr="00206C52">
              <w:rPr>
                <w:sz w:val="24"/>
              </w:rPr>
              <w:t xml:space="preserve">4) представление заявителем документов, оформленных не в соответствии с действующим законодательством (наличие исправлений, серьезных повреждений, не позволяющих </w:t>
            </w:r>
            <w:r w:rsidRPr="00206C52">
              <w:rPr>
                <w:sz w:val="24"/>
              </w:rPr>
              <w:lastRenderedPageBreak/>
              <w:t>однозначно истолковать их содержание, отсутствие обратного адреса, отсутствие подписи, печати).</w:t>
            </w:r>
          </w:p>
          <w:p w:rsidR="00FC77CD" w:rsidRPr="00206C52" w:rsidRDefault="00FC77CD" w:rsidP="00922C36">
            <w:pPr>
              <w:tabs>
                <w:tab w:val="left" w:pos="567"/>
              </w:tabs>
              <w:ind w:firstLine="218"/>
              <w:jc w:val="both"/>
              <w:rPr>
                <w:sz w:val="24"/>
              </w:rPr>
            </w:pPr>
            <w:r w:rsidRPr="00206C52">
              <w:rPr>
                <w:sz w:val="24"/>
              </w:rPr>
              <w:t>5) 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FC77CD" w:rsidRPr="00206C52" w:rsidRDefault="00FC77CD" w:rsidP="00922C36">
            <w:pPr>
              <w:tabs>
                <w:tab w:val="left" w:pos="567"/>
              </w:tabs>
              <w:ind w:firstLine="218"/>
              <w:jc w:val="both"/>
              <w:rPr>
                <w:sz w:val="24"/>
              </w:rPr>
            </w:pPr>
            <w:r w:rsidRPr="00206C52">
              <w:rPr>
                <w:sz w:val="24"/>
              </w:rPr>
              <w:t>Не может быть отказано заявителю в приеме дополнительных документов при наличии намерения их сдать.</w:t>
            </w:r>
          </w:p>
          <w:p w:rsidR="00FC77CD" w:rsidRPr="00206C52" w:rsidRDefault="00FC77CD" w:rsidP="00922C36">
            <w:pPr>
              <w:tabs>
                <w:tab w:val="left" w:pos="567"/>
              </w:tabs>
              <w:ind w:firstLine="218"/>
              <w:jc w:val="both"/>
              <w:rPr>
                <w:sz w:val="24"/>
              </w:rPr>
            </w:pPr>
            <w:r w:rsidRPr="00206C52">
              <w:rPr>
                <w:sz w:val="24"/>
              </w:rPr>
              <w:t>Заявитель информируется о наличии оснований для отказа в приеме документов, при этом заявителю должно быть предложено обратиться с обращением на имя руководителя органа, уполномоченного на предоставление муниципальной услуги.</w:t>
            </w:r>
          </w:p>
          <w:p w:rsidR="00FC77CD" w:rsidRPr="00206C52" w:rsidRDefault="00FC77CD" w:rsidP="00922C36">
            <w:pPr>
              <w:ind w:firstLine="360"/>
              <w:jc w:val="both"/>
              <w:rPr>
                <w:sz w:val="24"/>
              </w:rPr>
            </w:pPr>
            <w:r w:rsidRPr="00206C52">
              <w:rPr>
                <w:sz w:val="24"/>
              </w:rPr>
              <w:t>О наличии оснований для отказа в приеме документов, заявителя устно информирует специалист, ответственный за прием документов.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FC77CD" w:rsidRPr="00206C52" w:rsidRDefault="00FC77CD" w:rsidP="00922C36">
            <w:pPr>
              <w:ind w:firstLine="218"/>
              <w:jc w:val="both"/>
              <w:rPr>
                <w:sz w:val="24"/>
              </w:rPr>
            </w:pPr>
            <w:r w:rsidRPr="00206C52">
              <w:rPr>
                <w:sz w:val="24"/>
              </w:rPr>
              <w:t>Отказ в приеме документов не препятствует повторному обращению после устранения причины, послужившей основанием для отказа.</w:t>
            </w:r>
          </w:p>
        </w:tc>
      </w:tr>
      <w:tr w:rsidR="00FC77CD" w:rsidRPr="00206C52" w:rsidTr="00922C36">
        <w:trPr>
          <w:trHeight w:val="20"/>
          <w:tblCellSpacing w:w="5" w:type="nil"/>
        </w:trPr>
        <w:tc>
          <w:tcPr>
            <w:tcW w:w="851"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lastRenderedPageBreak/>
              <w:t>2.10.</w:t>
            </w:r>
          </w:p>
        </w:tc>
        <w:tc>
          <w:tcPr>
            <w:tcW w:w="2258"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Исчерпывающий перечень оснований для приостановления или отказа в предоставлении муниципальной услуги</w:t>
            </w:r>
          </w:p>
        </w:tc>
        <w:tc>
          <w:tcPr>
            <w:tcW w:w="6389" w:type="dxa"/>
            <w:tcBorders>
              <w:left w:val="single" w:sz="4" w:space="0" w:color="auto"/>
              <w:bottom w:val="single" w:sz="4" w:space="0" w:color="auto"/>
              <w:right w:val="single" w:sz="4" w:space="0" w:color="auto"/>
            </w:tcBorders>
          </w:tcPr>
          <w:p w:rsidR="00FC77CD" w:rsidRPr="00206C52" w:rsidRDefault="00FC77CD" w:rsidP="00922C36">
            <w:pPr>
              <w:ind w:firstLine="218"/>
              <w:jc w:val="both"/>
              <w:rPr>
                <w:sz w:val="24"/>
              </w:rPr>
            </w:pPr>
            <w:r w:rsidRPr="00206C52">
              <w:rPr>
                <w:sz w:val="24"/>
              </w:rPr>
              <w:t>Основания для приостановления предоставления муниципальной услуги отсутствуют.</w:t>
            </w:r>
          </w:p>
          <w:p w:rsidR="00FC77CD" w:rsidRPr="00206C52" w:rsidRDefault="00FC77CD" w:rsidP="00922C36">
            <w:pPr>
              <w:ind w:firstLine="218"/>
              <w:jc w:val="both"/>
              <w:rPr>
                <w:sz w:val="24"/>
              </w:rPr>
            </w:pPr>
            <w:r w:rsidRPr="00206C52">
              <w:rPr>
                <w:sz w:val="24"/>
              </w:rPr>
              <w:t>Основаниями для принятия решения об отказе в предоставлении муниципальной услуги являются следующие случаи:</w:t>
            </w:r>
            <w:bookmarkStart w:id="5" w:name="sub_2161"/>
            <w:r w:rsidRPr="00206C52">
              <w:rPr>
                <w:sz w:val="24"/>
              </w:rPr>
              <w:t xml:space="preserve"> </w:t>
            </w:r>
            <w:bookmarkEnd w:id="5"/>
            <w:r w:rsidRPr="00206C52">
              <w:rPr>
                <w:sz w:val="24"/>
              </w:rPr>
              <w:t xml:space="preserve"> </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 xml:space="preserve">     1) предоставление заявления о предоставлении земельного участка лицом, которое в соответствии с земельным законодательством не имеет права на приобретение земельного участка в постоянное (бессрочное) пользование;</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lastRenderedPageBreak/>
              <w:t>4) 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размещён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в постоянное (бессрочное) пользование не допускается;</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постоянное (бессрочное) пользование, за исключением случая предоставления земельного участка для целей резервирования;</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w:t>
            </w:r>
            <w:r w:rsidRPr="00206C52">
              <w:rPr>
                <w:rFonts w:ascii="Times New Roman" w:hAnsi="Times New Roman" w:cs="Times New Roman"/>
                <w:sz w:val="24"/>
                <w:szCs w:val="24"/>
              </w:rPr>
              <w:lastRenderedPageBreak/>
              <w:t>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требованиями действующего земельного законодательства;</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12) в отношении земельного участка, указанного в заявлении о его предоставлении, поступило предусмотренное Земельным кодексом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действующим земельным законодательством;</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13) в отношении земельного участка, указанного в заявлении о его предоставлении, опубликовано и размещено в соответствии с требованиями действующего земельного законодательства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15)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lastRenderedPageBreak/>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17) предоставление земельного участка в постоянное (бессрочное) пользование не допускается:</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18) в отношении земельного участка, указанного в заявлении о его предоставлении, не установлен вид разрешённого использования;</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19) указанный в заявлении о предоставлении земельного участка земельный участок не отнесён к определенной категории земель;</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22)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24) предоставление заявителем недостоверной, неполной или неактуальной информации;</w:t>
            </w:r>
          </w:p>
          <w:p w:rsidR="00FC77CD" w:rsidRPr="00206C52" w:rsidRDefault="00FC77CD" w:rsidP="00922C36">
            <w:pPr>
              <w:pStyle w:val="ConsPlusCell"/>
              <w:jc w:val="both"/>
              <w:rPr>
                <w:rFonts w:ascii="Times New Roman" w:hAnsi="Times New Roman" w:cs="Times New Roman"/>
                <w:sz w:val="24"/>
                <w:szCs w:val="24"/>
              </w:rPr>
            </w:pPr>
            <w:r w:rsidRPr="00206C52">
              <w:rPr>
                <w:rFonts w:ascii="Times New Roman" w:hAnsi="Times New Roman" w:cs="Times New Roman"/>
                <w:sz w:val="24"/>
                <w:szCs w:val="24"/>
              </w:rPr>
              <w:t>25) представление заявителем подложных документов или сообщение заведомо ложных сведений;</w:t>
            </w:r>
          </w:p>
          <w:p w:rsidR="00FC77CD" w:rsidRPr="00206C52" w:rsidRDefault="00FC77CD" w:rsidP="00922C36">
            <w:pPr>
              <w:ind w:firstLine="218"/>
              <w:jc w:val="both"/>
              <w:rPr>
                <w:sz w:val="24"/>
              </w:rPr>
            </w:pPr>
            <w:r w:rsidRPr="00206C52">
              <w:rPr>
                <w:sz w:val="24"/>
              </w:rPr>
              <w:t>26) наступление форс-мажорных обстоятельств. 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FC77CD" w:rsidRPr="00206C52" w:rsidTr="00922C36">
        <w:trPr>
          <w:trHeight w:val="20"/>
          <w:tblCellSpacing w:w="5" w:type="nil"/>
        </w:trPr>
        <w:tc>
          <w:tcPr>
            <w:tcW w:w="851"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lastRenderedPageBreak/>
              <w:t>2.11.</w:t>
            </w:r>
          </w:p>
        </w:tc>
        <w:tc>
          <w:tcPr>
            <w:tcW w:w="2258"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 xml:space="preserve">Перечень услуг, которые являются </w:t>
            </w:r>
            <w:r w:rsidRPr="00206C52">
              <w:rPr>
                <w:sz w:val="24"/>
              </w:rPr>
              <w:lastRenderedPageBreak/>
              <w:t xml:space="preserve">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tc>
        <w:tc>
          <w:tcPr>
            <w:tcW w:w="6389" w:type="dxa"/>
            <w:tcBorders>
              <w:left w:val="single" w:sz="4" w:space="0" w:color="auto"/>
              <w:bottom w:val="single" w:sz="4" w:space="0" w:color="auto"/>
              <w:right w:val="single" w:sz="4" w:space="0" w:color="auto"/>
            </w:tcBorders>
          </w:tcPr>
          <w:p w:rsidR="00FC77CD" w:rsidRPr="00206C52" w:rsidRDefault="00FC77CD" w:rsidP="00922C36">
            <w:pPr>
              <w:pStyle w:val="ConsPlusCell"/>
              <w:jc w:val="both"/>
              <w:rPr>
                <w:sz w:val="24"/>
                <w:szCs w:val="24"/>
                <w:lang w:eastAsia="en-US"/>
              </w:rPr>
            </w:pPr>
            <w:r w:rsidRPr="00206C52">
              <w:rPr>
                <w:rFonts w:ascii="Times New Roman" w:hAnsi="Times New Roman" w:cs="Times New Roman"/>
                <w:sz w:val="24"/>
                <w:szCs w:val="24"/>
                <w:lang w:eastAsia="en-US"/>
              </w:rPr>
              <w:lastRenderedPageBreak/>
              <w:t>Выдача документа, подтверждающего право действовать в интересах заинтересованного лица (доверенность).</w:t>
            </w:r>
          </w:p>
          <w:p w:rsidR="00FC77CD" w:rsidRPr="00206C52" w:rsidRDefault="00FC77CD" w:rsidP="00922C36">
            <w:pPr>
              <w:ind w:firstLine="218"/>
              <w:jc w:val="both"/>
              <w:rPr>
                <w:sz w:val="24"/>
              </w:rPr>
            </w:pPr>
          </w:p>
        </w:tc>
      </w:tr>
      <w:tr w:rsidR="00FC77CD" w:rsidRPr="00206C52" w:rsidTr="00922C36">
        <w:trPr>
          <w:trHeight w:val="20"/>
          <w:tblCellSpacing w:w="5" w:type="nil"/>
        </w:trPr>
        <w:tc>
          <w:tcPr>
            <w:tcW w:w="851"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lastRenderedPageBreak/>
              <w:t>2.12.</w:t>
            </w:r>
          </w:p>
        </w:tc>
        <w:tc>
          <w:tcPr>
            <w:tcW w:w="2258"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 xml:space="preserve">Порядок, размер и основания взимания муниципальной пошлины или иной платы, взимаемой за предоставление муниципальной услуги </w:t>
            </w:r>
          </w:p>
        </w:tc>
        <w:tc>
          <w:tcPr>
            <w:tcW w:w="6389" w:type="dxa"/>
            <w:tcBorders>
              <w:left w:val="single" w:sz="4" w:space="0" w:color="auto"/>
              <w:bottom w:val="single" w:sz="4" w:space="0" w:color="auto"/>
              <w:right w:val="single" w:sz="4" w:space="0" w:color="auto"/>
            </w:tcBorders>
          </w:tcPr>
          <w:p w:rsidR="00FC77CD" w:rsidRPr="00206C52" w:rsidRDefault="00FC77CD" w:rsidP="00922C36">
            <w:pPr>
              <w:jc w:val="both"/>
              <w:rPr>
                <w:sz w:val="24"/>
              </w:rPr>
            </w:pPr>
            <w:r w:rsidRPr="00206C52">
              <w:rPr>
                <w:sz w:val="24"/>
              </w:rPr>
              <w:t>Предоставление муниципальной услуги осуществляется на безвозмездной основе.</w:t>
            </w:r>
          </w:p>
        </w:tc>
      </w:tr>
      <w:tr w:rsidR="00FC77CD" w:rsidRPr="00206C52" w:rsidTr="00922C36">
        <w:trPr>
          <w:trHeight w:val="20"/>
          <w:tblCellSpacing w:w="5" w:type="nil"/>
        </w:trPr>
        <w:tc>
          <w:tcPr>
            <w:tcW w:w="851"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2.13.</w:t>
            </w:r>
          </w:p>
        </w:tc>
        <w:tc>
          <w:tcPr>
            <w:tcW w:w="2258"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rFonts w:eastAsia="Calibri"/>
                <w:sz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389" w:type="dxa"/>
            <w:tcBorders>
              <w:left w:val="single" w:sz="4" w:space="0" w:color="auto"/>
              <w:bottom w:val="single" w:sz="4" w:space="0" w:color="auto"/>
              <w:right w:val="single" w:sz="4" w:space="0" w:color="auto"/>
            </w:tcBorders>
          </w:tcPr>
          <w:p w:rsidR="00FC77CD" w:rsidRPr="00206C52" w:rsidRDefault="00FC77CD" w:rsidP="00922C36">
            <w:pPr>
              <w:ind w:firstLine="218"/>
              <w:jc w:val="both"/>
              <w:rPr>
                <w:sz w:val="24"/>
              </w:rPr>
            </w:pPr>
            <w:r w:rsidRPr="00206C52">
              <w:rPr>
                <w:rFonts w:eastAsia="Calibri"/>
                <w:sz w:val="24"/>
              </w:rPr>
              <w:t xml:space="preserve">Предоставление услуг, которые являются необходимыми и обязательными для предоставления муниципальной услуги, </w:t>
            </w:r>
            <w:r w:rsidRPr="00206C52">
              <w:rPr>
                <w:sz w:val="24"/>
              </w:rPr>
              <w:t>осуществляется на безвозмездной основе, если иное не установлено законодательством Российской Федерации и (или) Краснодарского края</w:t>
            </w:r>
            <w:r w:rsidRPr="00206C52">
              <w:rPr>
                <w:rFonts w:eastAsia="Calibri"/>
                <w:sz w:val="24"/>
              </w:rPr>
              <w:t>.</w:t>
            </w:r>
          </w:p>
        </w:tc>
      </w:tr>
      <w:tr w:rsidR="00FC77CD" w:rsidRPr="00206C52" w:rsidTr="00922C36">
        <w:trPr>
          <w:trHeight w:val="20"/>
          <w:tblCellSpacing w:w="5" w:type="nil"/>
        </w:trPr>
        <w:tc>
          <w:tcPr>
            <w:tcW w:w="851"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2.14.</w:t>
            </w:r>
          </w:p>
        </w:tc>
        <w:tc>
          <w:tcPr>
            <w:tcW w:w="2258"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389" w:type="dxa"/>
            <w:tcBorders>
              <w:left w:val="single" w:sz="4" w:space="0" w:color="auto"/>
              <w:bottom w:val="single" w:sz="4" w:space="0" w:color="auto"/>
              <w:right w:val="single" w:sz="4" w:space="0" w:color="auto"/>
            </w:tcBorders>
          </w:tcPr>
          <w:p w:rsidR="00FC77CD" w:rsidRPr="00206C52" w:rsidRDefault="00FC77CD" w:rsidP="00922C36">
            <w:pPr>
              <w:ind w:firstLine="218"/>
              <w:jc w:val="both"/>
              <w:rPr>
                <w:sz w:val="24"/>
              </w:rPr>
            </w:pPr>
            <w:r w:rsidRPr="00206C52">
              <w:rPr>
                <w:sz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tc>
      </w:tr>
      <w:tr w:rsidR="00FC77CD" w:rsidRPr="00206C52" w:rsidTr="00922C36">
        <w:trPr>
          <w:trHeight w:val="20"/>
          <w:tblCellSpacing w:w="5" w:type="nil"/>
        </w:trPr>
        <w:tc>
          <w:tcPr>
            <w:tcW w:w="851"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2.15.</w:t>
            </w:r>
          </w:p>
        </w:tc>
        <w:tc>
          <w:tcPr>
            <w:tcW w:w="2258"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 xml:space="preserve">Срок и порядок регистрации запроса заявителя о </w:t>
            </w:r>
            <w:r w:rsidRPr="00206C52">
              <w:rPr>
                <w:sz w:val="24"/>
              </w:rPr>
              <w:lastRenderedPageBreak/>
              <w:t xml:space="preserve">предоставлении муниципальной услуги, в том числе в электронной форме </w:t>
            </w:r>
          </w:p>
        </w:tc>
        <w:tc>
          <w:tcPr>
            <w:tcW w:w="6389" w:type="dxa"/>
            <w:tcBorders>
              <w:left w:val="single" w:sz="4" w:space="0" w:color="auto"/>
              <w:bottom w:val="single" w:sz="4" w:space="0" w:color="auto"/>
              <w:right w:val="single" w:sz="4" w:space="0" w:color="auto"/>
            </w:tcBorders>
          </w:tcPr>
          <w:p w:rsidR="00FC77CD" w:rsidRPr="00206C52" w:rsidRDefault="00FC77CD" w:rsidP="00922C36">
            <w:pPr>
              <w:ind w:firstLine="218"/>
              <w:jc w:val="both"/>
              <w:rPr>
                <w:sz w:val="24"/>
              </w:rPr>
            </w:pPr>
            <w:r w:rsidRPr="00206C52">
              <w:rPr>
                <w:sz w:val="24"/>
              </w:rPr>
              <w:lastRenderedPageBreak/>
              <w:t xml:space="preserve">При поступлении заявления с пакетом документов в ходе личного приема заявителя его регистрация осуществляется </w:t>
            </w:r>
            <w:r w:rsidRPr="00206C52">
              <w:rPr>
                <w:sz w:val="24"/>
              </w:rPr>
              <w:lastRenderedPageBreak/>
              <w:t>должностным лицом, ответственным за прием и регистрацию документов, в день приема.</w:t>
            </w:r>
          </w:p>
          <w:p w:rsidR="00FC77CD" w:rsidRPr="00206C52" w:rsidRDefault="00FC77CD" w:rsidP="00922C36">
            <w:pPr>
              <w:ind w:firstLine="218"/>
              <w:jc w:val="both"/>
              <w:rPr>
                <w:sz w:val="24"/>
              </w:rPr>
            </w:pPr>
            <w:r w:rsidRPr="00206C52">
              <w:rPr>
                <w:sz w:val="24"/>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tc>
      </w:tr>
      <w:tr w:rsidR="00FC77CD" w:rsidRPr="00206C52" w:rsidTr="00922C36">
        <w:trPr>
          <w:trHeight w:val="20"/>
          <w:tblCellSpacing w:w="5" w:type="nil"/>
        </w:trPr>
        <w:tc>
          <w:tcPr>
            <w:tcW w:w="851"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lastRenderedPageBreak/>
              <w:t>2.16.</w:t>
            </w:r>
          </w:p>
        </w:tc>
        <w:tc>
          <w:tcPr>
            <w:tcW w:w="2258"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tc>
        <w:tc>
          <w:tcPr>
            <w:tcW w:w="6389" w:type="dxa"/>
            <w:tcBorders>
              <w:left w:val="single" w:sz="4" w:space="0" w:color="auto"/>
              <w:bottom w:val="single" w:sz="4" w:space="0" w:color="auto"/>
              <w:right w:val="single" w:sz="4" w:space="0" w:color="auto"/>
            </w:tcBorders>
          </w:tcPr>
          <w:p w:rsidR="00FC77CD" w:rsidRPr="00206C52" w:rsidRDefault="00FC77CD" w:rsidP="00922C36">
            <w:pPr>
              <w:ind w:firstLine="218"/>
              <w:jc w:val="both"/>
              <w:rPr>
                <w:sz w:val="24"/>
              </w:rPr>
            </w:pPr>
            <w:r w:rsidRPr="00206C52">
              <w:rPr>
                <w:sz w:val="24"/>
              </w:rPr>
              <w:t xml:space="preserve">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администрацией </w:t>
            </w:r>
            <w:r w:rsidR="00FB4B87" w:rsidRPr="00206C52">
              <w:rPr>
                <w:sz w:val="24"/>
              </w:rPr>
              <w:t xml:space="preserve">Большебейсугского </w:t>
            </w:r>
            <w:r w:rsidRPr="00206C52">
              <w:rPr>
                <w:sz w:val="24"/>
              </w:rPr>
              <w:t xml:space="preserve"> сельского поселения Брюховецкого района и МФЦ муниципальной услуги наличие канцелярских принадлежностей.</w:t>
            </w:r>
          </w:p>
          <w:p w:rsidR="00FC77CD" w:rsidRPr="00206C52" w:rsidRDefault="00FC77CD" w:rsidP="00922C36">
            <w:pPr>
              <w:ind w:firstLine="218"/>
              <w:jc w:val="both"/>
              <w:rPr>
                <w:sz w:val="24"/>
              </w:rPr>
            </w:pPr>
            <w:r w:rsidRPr="00206C52">
              <w:rPr>
                <w:sz w:val="24"/>
              </w:rPr>
              <w:t xml:space="preserve">Рабочее место должностного лица администрации </w:t>
            </w:r>
            <w:r w:rsidR="00FB4B87" w:rsidRPr="00206C52">
              <w:rPr>
                <w:sz w:val="24"/>
              </w:rPr>
              <w:t xml:space="preserve">Большебейсугского </w:t>
            </w:r>
            <w:r w:rsidRPr="00206C52">
              <w:rPr>
                <w:sz w:val="24"/>
              </w:rPr>
              <w:t xml:space="preserve"> сельского поселения Брюховецкого района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позволяющими организовать предоставление услуги в полном объеме.</w:t>
            </w:r>
          </w:p>
          <w:p w:rsidR="00FC77CD" w:rsidRPr="00206C52" w:rsidRDefault="00FC77CD" w:rsidP="00922C36">
            <w:pPr>
              <w:ind w:firstLine="218"/>
              <w:jc w:val="both"/>
              <w:rPr>
                <w:sz w:val="24"/>
              </w:rPr>
            </w:pPr>
            <w:r w:rsidRPr="00206C52">
              <w:rPr>
                <w:sz w:val="24"/>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FC77CD" w:rsidRPr="00206C52" w:rsidRDefault="00FC77CD" w:rsidP="00922C36">
            <w:pPr>
              <w:ind w:firstLine="218"/>
              <w:jc w:val="both"/>
              <w:rPr>
                <w:sz w:val="24"/>
              </w:rPr>
            </w:pPr>
            <w:r w:rsidRPr="00206C52">
              <w:rPr>
                <w:sz w:val="24"/>
              </w:rPr>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FC77CD" w:rsidRPr="00206C52" w:rsidRDefault="00FC77CD" w:rsidP="00922C36">
            <w:pPr>
              <w:ind w:firstLine="218"/>
              <w:jc w:val="both"/>
              <w:rPr>
                <w:sz w:val="24"/>
              </w:rPr>
            </w:pPr>
            <w:r w:rsidRPr="00206C52">
              <w:rPr>
                <w:sz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w:t>
            </w:r>
            <w:r w:rsidR="00FB4B87" w:rsidRPr="00206C52">
              <w:rPr>
                <w:sz w:val="24"/>
              </w:rPr>
              <w:t xml:space="preserve">Большебейсугского </w:t>
            </w:r>
            <w:r w:rsidRPr="00206C52">
              <w:rPr>
                <w:sz w:val="24"/>
              </w:rPr>
              <w:t xml:space="preserve"> сельского поселения Брюховецкого района и МФЦ для ожидания и приема заявителей, а также на Едином портале и официальном сайте Администрации.</w:t>
            </w:r>
          </w:p>
          <w:p w:rsidR="00FC77CD" w:rsidRPr="00206C52" w:rsidRDefault="00FC77CD" w:rsidP="00922C36">
            <w:pPr>
              <w:ind w:firstLine="218"/>
              <w:jc w:val="both"/>
              <w:rPr>
                <w:sz w:val="24"/>
              </w:rPr>
            </w:pPr>
            <w:r w:rsidRPr="00206C52">
              <w:rPr>
                <w:sz w:val="24"/>
              </w:rPr>
              <w:t xml:space="preserve">На стендах администрации </w:t>
            </w:r>
            <w:r w:rsidR="00FB4B87" w:rsidRPr="00206C52">
              <w:rPr>
                <w:sz w:val="24"/>
              </w:rPr>
              <w:t xml:space="preserve">Большебейсугского </w:t>
            </w:r>
            <w:r w:rsidRPr="00206C52">
              <w:rPr>
                <w:sz w:val="24"/>
              </w:rPr>
              <w:t xml:space="preserve"> сельского поселения Брюховецкого района и МФЦ размещаются следующие информационные материалы:</w:t>
            </w:r>
          </w:p>
          <w:p w:rsidR="00FC77CD" w:rsidRPr="00206C52" w:rsidRDefault="00FC77CD" w:rsidP="00922C36">
            <w:pPr>
              <w:ind w:firstLine="218"/>
              <w:jc w:val="both"/>
              <w:rPr>
                <w:sz w:val="24"/>
              </w:rPr>
            </w:pPr>
            <w:r w:rsidRPr="00206C52">
              <w:rPr>
                <w:sz w:val="24"/>
              </w:rPr>
              <w:t xml:space="preserve">порядок обращения граждан в администрацию </w:t>
            </w:r>
            <w:r w:rsidR="00FB4B87" w:rsidRPr="00206C52">
              <w:rPr>
                <w:sz w:val="24"/>
              </w:rPr>
              <w:t xml:space="preserve">Большебейсугского </w:t>
            </w:r>
            <w:r w:rsidRPr="00206C52">
              <w:rPr>
                <w:sz w:val="24"/>
              </w:rPr>
              <w:t xml:space="preserve"> сельского поселения Брюховецкого района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w:t>
            </w:r>
            <w:r w:rsidRPr="00206C52">
              <w:rPr>
                <w:sz w:val="24"/>
              </w:rPr>
              <w:lastRenderedPageBreak/>
              <w:t xml:space="preserve">заполнения, информация об администрации </w:t>
            </w:r>
            <w:r w:rsidR="00FB4B87" w:rsidRPr="00206C52">
              <w:rPr>
                <w:sz w:val="24"/>
              </w:rPr>
              <w:t xml:space="preserve">Большебейсугского </w:t>
            </w:r>
            <w:r w:rsidRPr="00206C52">
              <w:rPr>
                <w:sz w:val="24"/>
              </w:rPr>
              <w:t xml:space="preserve"> сельского поселения Брюховецкого района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w:t>
            </w:r>
            <w:r w:rsidR="00FB4B87" w:rsidRPr="00206C52">
              <w:rPr>
                <w:sz w:val="24"/>
              </w:rPr>
              <w:t xml:space="preserve">Большебейсугского </w:t>
            </w:r>
            <w:r w:rsidRPr="00206C52">
              <w:rPr>
                <w:sz w:val="24"/>
              </w:rPr>
              <w:t xml:space="preserve"> сельского поселения Брюховецкого района, также на Едином портале.</w:t>
            </w:r>
          </w:p>
        </w:tc>
      </w:tr>
      <w:tr w:rsidR="00FC77CD" w:rsidRPr="00206C52" w:rsidTr="00922C36">
        <w:trPr>
          <w:trHeight w:val="20"/>
          <w:tblCellSpacing w:w="5" w:type="nil"/>
        </w:trPr>
        <w:tc>
          <w:tcPr>
            <w:tcW w:w="851"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lastRenderedPageBreak/>
              <w:t>2.17.</w:t>
            </w:r>
          </w:p>
        </w:tc>
        <w:tc>
          <w:tcPr>
            <w:tcW w:w="2258"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Показатели доступности и качества муниципальной услуги</w:t>
            </w:r>
          </w:p>
        </w:tc>
        <w:tc>
          <w:tcPr>
            <w:tcW w:w="6389" w:type="dxa"/>
            <w:tcBorders>
              <w:left w:val="single" w:sz="4" w:space="0" w:color="auto"/>
              <w:bottom w:val="single" w:sz="4" w:space="0" w:color="auto"/>
              <w:right w:val="single" w:sz="4" w:space="0" w:color="auto"/>
            </w:tcBorders>
          </w:tcPr>
          <w:p w:rsidR="00FC77CD" w:rsidRPr="00206C52" w:rsidRDefault="00FC77CD" w:rsidP="00922C36">
            <w:pPr>
              <w:ind w:firstLine="218"/>
              <w:jc w:val="both"/>
              <w:rPr>
                <w:sz w:val="24"/>
              </w:rPr>
            </w:pPr>
            <w:r w:rsidRPr="00206C52">
              <w:rPr>
                <w:sz w:val="24"/>
              </w:rPr>
              <w:t>Показателями доступности и качества предоставления Муниципальной услуги являются:</w:t>
            </w:r>
          </w:p>
          <w:p w:rsidR="00FC77CD" w:rsidRPr="00206C52" w:rsidRDefault="00FC77CD" w:rsidP="00922C36">
            <w:pPr>
              <w:ind w:firstLine="218"/>
              <w:jc w:val="both"/>
              <w:rPr>
                <w:sz w:val="24"/>
              </w:rPr>
            </w:pPr>
            <w:r w:rsidRPr="00206C52">
              <w:rPr>
                <w:sz w:val="24"/>
              </w:rPr>
              <w:t>1) получение муниципальной услуги своевременно и в соответствии со стандартом предоставления услуги;</w:t>
            </w:r>
          </w:p>
          <w:p w:rsidR="00FC77CD" w:rsidRPr="00206C52" w:rsidRDefault="00FC77CD" w:rsidP="00922C36">
            <w:pPr>
              <w:ind w:firstLine="218"/>
              <w:jc w:val="both"/>
              <w:rPr>
                <w:sz w:val="24"/>
              </w:rPr>
            </w:pPr>
            <w:r w:rsidRPr="00206C52">
              <w:rPr>
                <w:sz w:val="24"/>
              </w:rPr>
              <w:t>2) получение полной, актуальной и достоверной информации о порядке предоставления муниципальной услуги, в том числе с использованием информационных телекоммуникационных технологий;</w:t>
            </w:r>
          </w:p>
          <w:p w:rsidR="00FC77CD" w:rsidRPr="00206C52" w:rsidRDefault="00FC77CD" w:rsidP="00922C36">
            <w:pPr>
              <w:ind w:firstLine="218"/>
              <w:jc w:val="both"/>
              <w:rPr>
                <w:sz w:val="24"/>
              </w:rPr>
            </w:pPr>
            <w:r w:rsidRPr="00206C52">
              <w:rPr>
                <w:sz w:val="24"/>
              </w:rPr>
              <w:t>3) соблюдение сроков приема и рассмотрения документов;</w:t>
            </w:r>
          </w:p>
          <w:p w:rsidR="00FC77CD" w:rsidRPr="00206C52" w:rsidRDefault="00FC77CD" w:rsidP="00922C36">
            <w:pPr>
              <w:ind w:firstLine="218"/>
              <w:jc w:val="both"/>
              <w:rPr>
                <w:sz w:val="24"/>
              </w:rPr>
            </w:pPr>
            <w:r w:rsidRPr="00206C52">
              <w:rPr>
                <w:sz w:val="24"/>
              </w:rPr>
              <w:t>4) соблюдение срока получения результата муниципальной услуги;</w:t>
            </w:r>
          </w:p>
          <w:p w:rsidR="00FC77CD" w:rsidRPr="00206C52" w:rsidRDefault="00FC77CD" w:rsidP="00922C36">
            <w:pPr>
              <w:ind w:firstLine="218"/>
              <w:jc w:val="both"/>
              <w:rPr>
                <w:sz w:val="24"/>
              </w:rPr>
            </w:pPr>
            <w:r w:rsidRPr="00206C52">
              <w:rPr>
                <w:sz w:val="24"/>
              </w:rPr>
              <w:t>5) отсутствие обоснованных жалоб на нарушение Административного регламента, совершенных сотрудниками Администрации;</w:t>
            </w:r>
          </w:p>
          <w:p w:rsidR="00FC77CD" w:rsidRPr="00206C52" w:rsidRDefault="00FC77CD" w:rsidP="00922C36">
            <w:pPr>
              <w:ind w:firstLine="218"/>
              <w:jc w:val="both"/>
              <w:rPr>
                <w:sz w:val="24"/>
              </w:rPr>
            </w:pPr>
            <w:r w:rsidRPr="00206C52">
              <w:rPr>
                <w:sz w:val="24"/>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FC77CD" w:rsidRPr="00206C52" w:rsidRDefault="00FC77CD" w:rsidP="00922C36">
            <w:pPr>
              <w:ind w:firstLine="218"/>
              <w:jc w:val="both"/>
              <w:rPr>
                <w:sz w:val="24"/>
              </w:rPr>
            </w:pPr>
            <w:r w:rsidRPr="00206C52">
              <w:rPr>
                <w:sz w:val="24"/>
              </w:rPr>
              <w:t>При предоставлении муниципальной услуги в МФЦ консультацию, прием и выдачу документов осуществляет специалист МФЦ.</w:t>
            </w:r>
          </w:p>
        </w:tc>
      </w:tr>
      <w:tr w:rsidR="00FC77CD" w:rsidRPr="00206C52" w:rsidTr="00922C36">
        <w:trPr>
          <w:trHeight w:val="20"/>
          <w:tblCellSpacing w:w="5" w:type="nil"/>
        </w:trPr>
        <w:tc>
          <w:tcPr>
            <w:tcW w:w="851"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2.18.</w:t>
            </w:r>
          </w:p>
        </w:tc>
        <w:tc>
          <w:tcPr>
            <w:tcW w:w="2258" w:type="dxa"/>
            <w:tcBorders>
              <w:left w:val="single" w:sz="4" w:space="0" w:color="auto"/>
              <w:bottom w:val="single" w:sz="4" w:space="0" w:color="auto"/>
              <w:right w:val="single" w:sz="4" w:space="0" w:color="auto"/>
            </w:tcBorders>
          </w:tcPr>
          <w:p w:rsidR="00FC77CD" w:rsidRPr="00206C52" w:rsidRDefault="00FC77CD" w:rsidP="00922C36">
            <w:pPr>
              <w:rPr>
                <w:sz w:val="24"/>
              </w:rPr>
            </w:pPr>
            <w:r w:rsidRPr="00206C52">
              <w:rPr>
                <w:sz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tc>
        <w:tc>
          <w:tcPr>
            <w:tcW w:w="6389" w:type="dxa"/>
            <w:tcBorders>
              <w:left w:val="single" w:sz="4" w:space="0" w:color="auto"/>
              <w:bottom w:val="single" w:sz="4" w:space="0" w:color="auto"/>
              <w:right w:val="single" w:sz="4" w:space="0" w:color="auto"/>
            </w:tcBorders>
          </w:tcPr>
          <w:p w:rsidR="00FC77CD" w:rsidRPr="00206C52" w:rsidRDefault="00FC77CD" w:rsidP="00922C36">
            <w:pPr>
              <w:pStyle w:val="a7"/>
              <w:ind w:firstLine="242"/>
              <w:jc w:val="both"/>
              <w:rPr>
                <w:rFonts w:ascii="Times New Roman" w:hAnsi="Times New Roman"/>
                <w:sz w:val="24"/>
                <w:szCs w:val="24"/>
              </w:rPr>
            </w:pPr>
            <w:r w:rsidRPr="00206C52">
              <w:rPr>
                <w:rFonts w:ascii="Times New Roman" w:hAnsi="Times New Roman"/>
                <w:sz w:val="24"/>
                <w:szCs w:val="24"/>
              </w:rPr>
              <w:t xml:space="preserve">Заявление и прилагаемые к нему документы, поступившие в Администрацию в ходе личного приема, посредством почтовой связи, в электронной форме, в том числе через Единый портал, рассматриваются в порядке, установленном </w:t>
            </w:r>
            <w:hyperlink r:id="rId15" w:anchor="Par451" w:history="1">
              <w:r w:rsidRPr="00206C52">
                <w:rPr>
                  <w:rFonts w:ascii="Times New Roman" w:hAnsi="Times New Roman"/>
                  <w:sz w:val="24"/>
                  <w:szCs w:val="24"/>
                </w:rPr>
                <w:t>разделом 3</w:t>
              </w:r>
            </w:hyperlink>
            <w:r w:rsidRPr="00206C52">
              <w:rPr>
                <w:rFonts w:ascii="Times New Roman" w:hAnsi="Times New Roman"/>
                <w:sz w:val="24"/>
                <w:szCs w:val="24"/>
              </w:rPr>
              <w:t xml:space="preserve"> Регламента. На официальном сайте администрации </w:t>
            </w:r>
            <w:r w:rsidR="00FB4B87" w:rsidRPr="00206C52">
              <w:rPr>
                <w:rFonts w:ascii="Times New Roman" w:hAnsi="Times New Roman"/>
                <w:sz w:val="24"/>
                <w:szCs w:val="24"/>
              </w:rPr>
              <w:t xml:space="preserve">Большебейсугского </w:t>
            </w:r>
            <w:r w:rsidRPr="00206C52">
              <w:rPr>
                <w:rFonts w:ascii="Times New Roman" w:hAnsi="Times New Roman"/>
                <w:sz w:val="24"/>
                <w:szCs w:val="24"/>
              </w:rPr>
              <w:t xml:space="preserve"> сельского поселения Брюховецкого района и на Едином портале обеспечивается возможность получения и копирования заявителями форм заявлений и иных документов, необходимых для получения муниципальной услуги в электронном виде. Предоставление муниципальной услуги через </w:t>
            </w:r>
            <w:r w:rsidRPr="00206C52">
              <w:rPr>
                <w:rFonts w:ascii="Times New Roman" w:hAnsi="Times New Roman"/>
                <w:sz w:val="24"/>
                <w:szCs w:val="24"/>
              </w:rPr>
              <w:br/>
              <w:t>МФЦ осуществляется в рамках соответствующих соглашений.</w:t>
            </w:r>
          </w:p>
          <w:p w:rsidR="00FC77CD" w:rsidRPr="00206C52" w:rsidRDefault="00FC77CD" w:rsidP="00922C36">
            <w:pPr>
              <w:pStyle w:val="a7"/>
              <w:ind w:firstLine="242"/>
              <w:jc w:val="both"/>
              <w:rPr>
                <w:rFonts w:ascii="Times New Roman" w:hAnsi="Times New Roman"/>
                <w:sz w:val="24"/>
                <w:szCs w:val="24"/>
              </w:rPr>
            </w:pPr>
            <w:r w:rsidRPr="00206C52">
              <w:rPr>
                <w:rFonts w:ascii="Times New Roman" w:hAnsi="Times New Roman"/>
                <w:sz w:val="24"/>
                <w:szCs w:val="24"/>
              </w:rPr>
              <w:t>Особенности предоставления муниципальной услуги в электронной форме</w:t>
            </w:r>
          </w:p>
          <w:p w:rsidR="00FC77CD" w:rsidRPr="00206C52" w:rsidRDefault="00FC77CD" w:rsidP="00922C36">
            <w:pPr>
              <w:pStyle w:val="a7"/>
              <w:ind w:firstLine="242"/>
              <w:jc w:val="both"/>
              <w:rPr>
                <w:rFonts w:ascii="Times New Roman" w:hAnsi="Times New Roman"/>
                <w:sz w:val="24"/>
                <w:szCs w:val="24"/>
              </w:rPr>
            </w:pPr>
            <w:r w:rsidRPr="00206C52">
              <w:rPr>
                <w:rFonts w:ascii="Times New Roman" w:hAnsi="Times New Roman"/>
                <w:sz w:val="24"/>
                <w:szCs w:val="24"/>
              </w:rPr>
              <w:t xml:space="preserve">1. Гражданин, достигший 18-летнего возраста, вправе подать заявление в электронной форме с использованием </w:t>
            </w:r>
            <w:r w:rsidRPr="00206C52">
              <w:rPr>
                <w:rFonts w:ascii="Times New Roman" w:hAnsi="Times New Roman"/>
                <w:sz w:val="24"/>
                <w:szCs w:val="24"/>
              </w:rPr>
              <w:lastRenderedPageBreak/>
              <w:t>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FC77CD" w:rsidRPr="00206C52" w:rsidRDefault="00FC77CD" w:rsidP="00922C36">
            <w:pPr>
              <w:pStyle w:val="a7"/>
              <w:ind w:firstLine="242"/>
              <w:jc w:val="both"/>
              <w:rPr>
                <w:rFonts w:ascii="Times New Roman" w:hAnsi="Times New Roman"/>
                <w:sz w:val="24"/>
                <w:szCs w:val="24"/>
              </w:rPr>
            </w:pPr>
            <w:r w:rsidRPr="00206C52">
              <w:rPr>
                <w:rFonts w:ascii="Times New Roman" w:hAnsi="Times New Roman"/>
                <w:sz w:val="24"/>
                <w:szCs w:val="24"/>
              </w:rPr>
              <w:t>2.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FC77CD" w:rsidRPr="00206C52" w:rsidRDefault="00FC77CD" w:rsidP="00922C36">
            <w:pPr>
              <w:pStyle w:val="a7"/>
              <w:ind w:firstLine="242"/>
              <w:jc w:val="both"/>
              <w:rPr>
                <w:rFonts w:ascii="Times New Roman" w:hAnsi="Times New Roman"/>
                <w:sz w:val="24"/>
                <w:szCs w:val="24"/>
              </w:rPr>
            </w:pPr>
            <w:r w:rsidRPr="00206C52">
              <w:rPr>
                <w:rFonts w:ascii="Times New Roman" w:hAnsi="Times New Roman"/>
                <w:sz w:val="24"/>
                <w:szCs w:val="24"/>
              </w:rPr>
              <w:t>3.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rsidR="00FC77CD" w:rsidRPr="00206C52" w:rsidRDefault="00FC77CD" w:rsidP="00922C36">
            <w:pPr>
              <w:pStyle w:val="a7"/>
              <w:ind w:firstLine="242"/>
              <w:jc w:val="both"/>
              <w:rPr>
                <w:rFonts w:ascii="Times New Roman" w:hAnsi="Times New Roman"/>
                <w:sz w:val="24"/>
                <w:szCs w:val="24"/>
              </w:rPr>
            </w:pPr>
            <w:r w:rsidRPr="00206C52">
              <w:rPr>
                <w:rFonts w:ascii="Times New Roman" w:hAnsi="Times New Roman"/>
                <w:sz w:val="24"/>
                <w:szCs w:val="24"/>
              </w:rPr>
              <w:t>4.Использование заявителем квалифицированной подписи осуществляется с соблюдением обязанностей, предусмотренных подпунктом 5 пункта 2.18 настоящего административного регламента.</w:t>
            </w:r>
          </w:p>
          <w:p w:rsidR="00FC77CD" w:rsidRPr="00206C52" w:rsidRDefault="00FC77CD" w:rsidP="00922C36">
            <w:pPr>
              <w:pStyle w:val="a7"/>
              <w:ind w:firstLine="242"/>
              <w:jc w:val="both"/>
              <w:rPr>
                <w:rFonts w:ascii="Times New Roman" w:hAnsi="Times New Roman"/>
                <w:sz w:val="24"/>
                <w:szCs w:val="24"/>
              </w:rPr>
            </w:pPr>
            <w:r w:rsidRPr="00206C52">
              <w:rPr>
                <w:rFonts w:ascii="Times New Roman" w:hAnsi="Times New Roman"/>
                <w:sz w:val="24"/>
                <w:szCs w:val="24"/>
              </w:rPr>
              <w:t>5. Обязанности участников электронного взаимодействия при использовании усиленных электронных подписей.</w:t>
            </w:r>
          </w:p>
          <w:p w:rsidR="00FC77CD" w:rsidRPr="00206C52" w:rsidRDefault="00FC77CD" w:rsidP="00922C36">
            <w:pPr>
              <w:pStyle w:val="a7"/>
              <w:ind w:firstLine="242"/>
              <w:jc w:val="both"/>
              <w:rPr>
                <w:rFonts w:ascii="Times New Roman" w:hAnsi="Times New Roman"/>
                <w:sz w:val="24"/>
                <w:szCs w:val="24"/>
              </w:rPr>
            </w:pPr>
            <w:r w:rsidRPr="00206C52">
              <w:rPr>
                <w:rFonts w:ascii="Times New Roman" w:hAnsi="Times New Roman"/>
                <w:sz w:val="24"/>
                <w:szCs w:val="24"/>
              </w:rPr>
              <w:t>При использовании усиленных электронных подписей участники электронного взаимодействия обязаны:</w:t>
            </w:r>
          </w:p>
          <w:p w:rsidR="00FC77CD" w:rsidRPr="00206C52" w:rsidRDefault="00FC77CD" w:rsidP="00922C36">
            <w:pPr>
              <w:pStyle w:val="a7"/>
              <w:ind w:firstLine="242"/>
              <w:jc w:val="both"/>
              <w:rPr>
                <w:rFonts w:ascii="Times New Roman" w:hAnsi="Times New Roman"/>
                <w:sz w:val="24"/>
                <w:szCs w:val="24"/>
              </w:rPr>
            </w:pPr>
            <w:r w:rsidRPr="00206C52">
              <w:rPr>
                <w:rFonts w:ascii="Times New Roman" w:hAnsi="Times New Roman"/>
                <w:sz w:val="24"/>
                <w:szCs w:val="24"/>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FC77CD" w:rsidRPr="00206C52" w:rsidRDefault="00FC77CD" w:rsidP="00922C36">
            <w:pPr>
              <w:pStyle w:val="a7"/>
              <w:ind w:firstLine="242"/>
              <w:jc w:val="both"/>
              <w:rPr>
                <w:rFonts w:ascii="Times New Roman" w:hAnsi="Times New Roman"/>
                <w:sz w:val="24"/>
                <w:szCs w:val="24"/>
              </w:rPr>
            </w:pPr>
            <w:r w:rsidRPr="00206C52">
              <w:rPr>
                <w:rFonts w:ascii="Times New Roman" w:hAnsi="Times New Roman"/>
                <w:sz w:val="24"/>
                <w:szCs w:val="24"/>
              </w:rPr>
              <w:t xml:space="preserve">2) уведомлять </w:t>
            </w:r>
            <w:hyperlink r:id="rId16" w:anchor="sub_27" w:history="1">
              <w:r w:rsidRPr="00206C52">
                <w:rPr>
                  <w:rFonts w:ascii="Times New Roman" w:hAnsi="Times New Roman"/>
                  <w:sz w:val="24"/>
                  <w:szCs w:val="24"/>
                </w:rPr>
                <w:t>удостоверяющий центр</w:t>
              </w:r>
            </w:hyperlink>
            <w:r w:rsidRPr="00206C52">
              <w:rPr>
                <w:rFonts w:ascii="Times New Roman" w:hAnsi="Times New Roman"/>
                <w:sz w:val="24"/>
                <w:szCs w:val="24"/>
              </w:rPr>
              <w:t xml:space="preserve">, выдавший </w:t>
            </w:r>
            <w:hyperlink r:id="rId17" w:anchor="sub_22" w:history="1">
              <w:r w:rsidRPr="00206C52">
                <w:rPr>
                  <w:rFonts w:ascii="Times New Roman" w:hAnsi="Times New Roman"/>
                  <w:sz w:val="24"/>
                  <w:szCs w:val="24"/>
                </w:rPr>
                <w:t>сертификат ключа проверки электронной подписи</w:t>
              </w:r>
            </w:hyperlink>
            <w:r w:rsidRPr="00206C52">
              <w:rPr>
                <w:rFonts w:ascii="Times New Roman" w:hAnsi="Times New Roman"/>
                <w:sz w:val="24"/>
                <w:szCs w:val="24"/>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FC77CD" w:rsidRPr="00206C52" w:rsidRDefault="00FC77CD" w:rsidP="00922C36">
            <w:pPr>
              <w:pStyle w:val="a7"/>
              <w:ind w:firstLine="242"/>
              <w:jc w:val="both"/>
              <w:rPr>
                <w:rFonts w:ascii="Times New Roman" w:hAnsi="Times New Roman"/>
                <w:sz w:val="24"/>
                <w:szCs w:val="24"/>
              </w:rPr>
            </w:pPr>
            <w:r w:rsidRPr="00206C52">
              <w:rPr>
                <w:rFonts w:ascii="Times New Roman" w:hAnsi="Times New Roman"/>
                <w:sz w:val="24"/>
                <w:szCs w:val="24"/>
              </w:rPr>
              <w:t xml:space="preserve">3) не использовать </w:t>
            </w:r>
            <w:hyperlink r:id="rId18" w:anchor="sub_25" w:history="1">
              <w:r w:rsidRPr="00206C52">
                <w:rPr>
                  <w:rFonts w:ascii="Times New Roman" w:hAnsi="Times New Roman"/>
                  <w:sz w:val="24"/>
                  <w:szCs w:val="24"/>
                </w:rPr>
                <w:t>ключ электронной подписи</w:t>
              </w:r>
            </w:hyperlink>
            <w:r w:rsidRPr="00206C52">
              <w:rPr>
                <w:rFonts w:ascii="Times New Roman" w:hAnsi="Times New Roman"/>
                <w:sz w:val="24"/>
                <w:szCs w:val="24"/>
              </w:rPr>
              <w:t xml:space="preserve"> при наличии оснований полагать, что конфиденциальность данного ключа нарушена;</w:t>
            </w:r>
          </w:p>
          <w:p w:rsidR="00FC77CD" w:rsidRPr="00206C52" w:rsidRDefault="00FC77CD" w:rsidP="00922C36">
            <w:pPr>
              <w:pStyle w:val="a7"/>
              <w:ind w:firstLine="242"/>
              <w:jc w:val="both"/>
              <w:rPr>
                <w:rFonts w:ascii="Times New Roman" w:hAnsi="Times New Roman"/>
                <w:sz w:val="24"/>
                <w:szCs w:val="24"/>
              </w:rPr>
            </w:pPr>
            <w:r w:rsidRPr="00206C52">
              <w:rPr>
                <w:rFonts w:ascii="Times New Roman" w:hAnsi="Times New Roman"/>
                <w:sz w:val="24"/>
                <w:szCs w:val="24"/>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19" w:anchor="sub_29" w:history="1">
              <w:r w:rsidRPr="00206C52">
                <w:rPr>
                  <w:rFonts w:ascii="Times New Roman" w:hAnsi="Times New Roman"/>
                  <w:sz w:val="24"/>
                  <w:szCs w:val="24"/>
                </w:rPr>
                <w:t>средства электронной подписи</w:t>
              </w:r>
            </w:hyperlink>
            <w:r w:rsidRPr="00206C52">
              <w:rPr>
                <w:rFonts w:ascii="Times New Roman" w:hAnsi="Times New Roman"/>
                <w:sz w:val="24"/>
                <w:szCs w:val="24"/>
              </w:rPr>
              <w:t>, получившие подтверждение соответствия требованиям, установленным в соответствии с настоящим Федеральным законом.</w:t>
            </w:r>
          </w:p>
          <w:p w:rsidR="00FC77CD" w:rsidRPr="00206C52" w:rsidRDefault="00FC77CD" w:rsidP="00922C36">
            <w:pPr>
              <w:pStyle w:val="a7"/>
              <w:ind w:firstLine="242"/>
              <w:jc w:val="both"/>
              <w:rPr>
                <w:rFonts w:ascii="Times New Roman" w:hAnsi="Times New Roman"/>
                <w:sz w:val="24"/>
                <w:szCs w:val="24"/>
              </w:rPr>
            </w:pPr>
            <w:r w:rsidRPr="00206C52">
              <w:rPr>
                <w:rFonts w:ascii="Times New Roman" w:hAnsi="Times New Roman"/>
                <w:sz w:val="24"/>
                <w:szCs w:val="24"/>
              </w:rPr>
              <w:t>6.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FC77CD" w:rsidRPr="00206C52" w:rsidRDefault="00FC77CD" w:rsidP="00922C36">
            <w:pPr>
              <w:pStyle w:val="a7"/>
              <w:ind w:firstLine="242"/>
              <w:jc w:val="both"/>
              <w:rPr>
                <w:rFonts w:ascii="Times New Roman" w:hAnsi="Times New Roman"/>
                <w:sz w:val="24"/>
                <w:szCs w:val="24"/>
              </w:rPr>
            </w:pPr>
            <w:r w:rsidRPr="00206C52">
              <w:rPr>
                <w:rFonts w:ascii="Times New Roman" w:hAnsi="Times New Roman"/>
                <w:sz w:val="24"/>
                <w:szCs w:val="24"/>
              </w:rPr>
              <w:t>7. Признание квалифицированной электронной подписи.</w:t>
            </w:r>
          </w:p>
          <w:p w:rsidR="00FC77CD" w:rsidRPr="00206C52" w:rsidRDefault="00FC77CD" w:rsidP="00922C36">
            <w:pPr>
              <w:pStyle w:val="a7"/>
              <w:ind w:firstLine="242"/>
              <w:jc w:val="both"/>
              <w:rPr>
                <w:rFonts w:ascii="Times New Roman" w:hAnsi="Times New Roman"/>
                <w:sz w:val="24"/>
                <w:szCs w:val="24"/>
              </w:rPr>
            </w:pPr>
            <w:r w:rsidRPr="00206C52">
              <w:rPr>
                <w:rFonts w:ascii="Times New Roman" w:hAnsi="Times New Roman"/>
                <w:sz w:val="24"/>
                <w:szCs w:val="24"/>
              </w:rPr>
              <w:t xml:space="preserve">Квалифицированная электронная подпись признается действительной до тех пор, пока решением суда не </w:t>
            </w:r>
            <w:r w:rsidRPr="00206C52">
              <w:rPr>
                <w:rFonts w:ascii="Times New Roman" w:hAnsi="Times New Roman"/>
                <w:sz w:val="24"/>
                <w:szCs w:val="24"/>
              </w:rPr>
              <w:lastRenderedPageBreak/>
              <w:t>установлено иное, при одновременном соблюдении следующих условий:</w:t>
            </w:r>
          </w:p>
          <w:p w:rsidR="00FC77CD" w:rsidRPr="00206C52" w:rsidRDefault="00FC77CD" w:rsidP="00922C36">
            <w:pPr>
              <w:pStyle w:val="a7"/>
              <w:ind w:firstLine="242"/>
              <w:jc w:val="both"/>
              <w:rPr>
                <w:rFonts w:ascii="Times New Roman" w:hAnsi="Times New Roman"/>
                <w:sz w:val="24"/>
                <w:szCs w:val="24"/>
              </w:rPr>
            </w:pPr>
            <w:r w:rsidRPr="00206C52">
              <w:rPr>
                <w:rFonts w:ascii="Times New Roman" w:hAnsi="Times New Roman"/>
                <w:sz w:val="24"/>
                <w:szCs w:val="24"/>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C77CD" w:rsidRPr="00206C52" w:rsidRDefault="00FC77CD" w:rsidP="00922C36">
            <w:pPr>
              <w:pStyle w:val="a7"/>
              <w:ind w:firstLine="242"/>
              <w:jc w:val="both"/>
              <w:rPr>
                <w:rFonts w:ascii="Times New Roman" w:hAnsi="Times New Roman"/>
                <w:sz w:val="24"/>
                <w:szCs w:val="24"/>
              </w:rPr>
            </w:pPr>
            <w:r w:rsidRPr="00206C52">
              <w:rPr>
                <w:rFonts w:ascii="Times New Roman" w:hAnsi="Times New Roman"/>
                <w:sz w:val="24"/>
                <w:szCs w:val="24"/>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FC77CD" w:rsidRPr="00206C52" w:rsidRDefault="00FC77CD" w:rsidP="00922C36">
            <w:pPr>
              <w:pStyle w:val="a7"/>
              <w:ind w:firstLine="242"/>
              <w:jc w:val="both"/>
              <w:rPr>
                <w:rFonts w:ascii="Times New Roman" w:hAnsi="Times New Roman"/>
                <w:sz w:val="24"/>
                <w:szCs w:val="24"/>
              </w:rPr>
            </w:pPr>
            <w:r w:rsidRPr="00206C52">
              <w:rPr>
                <w:rFonts w:ascii="Times New Roman" w:hAnsi="Times New Roman"/>
                <w:sz w:val="24"/>
                <w:szCs w:val="24"/>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FC77CD" w:rsidRPr="00206C52" w:rsidRDefault="00FC77CD" w:rsidP="00922C36">
            <w:pPr>
              <w:ind w:firstLine="218"/>
              <w:jc w:val="both"/>
              <w:rPr>
                <w:sz w:val="24"/>
              </w:rPr>
            </w:pPr>
            <w:r w:rsidRPr="00206C52">
              <w:rPr>
                <w:sz w:val="24"/>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tc>
      </w:tr>
    </w:tbl>
    <w:p w:rsidR="00FC77CD" w:rsidRPr="00A2622F" w:rsidRDefault="00FC77CD" w:rsidP="00FC77CD"/>
    <w:p w:rsidR="0022555B" w:rsidRDefault="0022555B" w:rsidP="00FC77CD">
      <w:pPr>
        <w:jc w:val="center"/>
      </w:pPr>
    </w:p>
    <w:p w:rsidR="00FC77CD" w:rsidRPr="00A2622F" w:rsidRDefault="00FC77CD" w:rsidP="00FC77CD">
      <w:pPr>
        <w:jc w:val="center"/>
      </w:pPr>
      <w:r w:rsidRPr="00A2622F">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FC77CD" w:rsidRPr="00CC375E" w:rsidRDefault="00FC77CD" w:rsidP="00FC77CD">
      <w:pPr>
        <w:shd w:val="clear" w:color="auto" w:fill="FFFFFF"/>
        <w:ind w:firstLine="567"/>
        <w:jc w:val="center"/>
        <w:rPr>
          <w:rFonts w:eastAsia="Calibri"/>
          <w:b/>
          <w:szCs w:val="28"/>
        </w:rPr>
      </w:pPr>
    </w:p>
    <w:p w:rsidR="00FC77CD" w:rsidRDefault="00FC77CD" w:rsidP="00FC77CD">
      <w:pPr>
        <w:shd w:val="clear" w:color="auto" w:fill="FFFFFF"/>
        <w:tabs>
          <w:tab w:val="left" w:pos="567"/>
        </w:tabs>
        <w:ind w:firstLine="709"/>
        <w:jc w:val="both"/>
      </w:pPr>
      <w:r>
        <w:t xml:space="preserve">3.1. Предоставление муниципальной услуги включает в себя следующие административные процедуры </w:t>
      </w:r>
    </w:p>
    <w:p w:rsidR="00FC77CD" w:rsidRPr="00A2622F" w:rsidRDefault="00FC77CD" w:rsidP="00FC77CD">
      <w:pPr>
        <w:ind w:firstLine="709"/>
        <w:jc w:val="both"/>
      </w:pPr>
      <w:r w:rsidRPr="00A2622F">
        <w:t>1) консультирование заявителя;</w:t>
      </w:r>
    </w:p>
    <w:p w:rsidR="00FC77CD" w:rsidRDefault="00FC77CD" w:rsidP="00FC77CD">
      <w:pPr>
        <w:ind w:firstLine="709"/>
        <w:jc w:val="both"/>
      </w:pPr>
      <w:r w:rsidRPr="00A2622F">
        <w:t>2) прием и регистрация заявления и приложенных к нему документов;</w:t>
      </w:r>
    </w:p>
    <w:p w:rsidR="00FC77CD" w:rsidRPr="00A2622F" w:rsidRDefault="00FC77CD" w:rsidP="00FC77CD">
      <w:pPr>
        <w:ind w:firstLine="709"/>
        <w:jc w:val="both"/>
      </w:pPr>
      <w:r w:rsidRPr="00C20805">
        <w:t>3) формирование и направление межведомственного запроса сотрудниками МФЦ в органы, участвующие в предоставлении муниципальной услуги (в случае не предоставления заявителем документов, предусмотренных пунктом 2.7 раздела 2 настоящего административного регламента по собственной инициативе) и передача заявления и прилагаемых к нему документов (указанных в пункте 2.6 раздела</w:t>
      </w:r>
      <w:r w:rsidRPr="0050060F">
        <w:t xml:space="preserve"> 2 настоящего административного регламента) из МФЦ в администрацию;</w:t>
      </w:r>
    </w:p>
    <w:p w:rsidR="00FC77CD" w:rsidRPr="00A2622F" w:rsidRDefault="00FC77CD" w:rsidP="00FC77CD">
      <w:pPr>
        <w:ind w:firstLine="709"/>
        <w:jc w:val="both"/>
      </w:pPr>
      <w:r>
        <w:t>4</w:t>
      </w:r>
      <w:r w:rsidRPr="00A90791">
        <w:t>) рассмотрение заявления;</w:t>
      </w:r>
    </w:p>
    <w:p w:rsidR="00FC77CD" w:rsidRPr="00A2622F" w:rsidRDefault="00FC77CD" w:rsidP="00FC77CD">
      <w:pPr>
        <w:ind w:firstLine="709"/>
        <w:jc w:val="both"/>
      </w:pPr>
      <w:r>
        <w:t>5</w:t>
      </w:r>
      <w:r w:rsidRPr="00A2622F">
        <w:t>) выдача заявителю результата муниципальной услуги.</w:t>
      </w:r>
    </w:p>
    <w:p w:rsidR="00FC77CD" w:rsidRDefault="00FC77CD" w:rsidP="00FC77CD">
      <w:pPr>
        <w:shd w:val="clear" w:color="auto" w:fill="FFFFFF"/>
        <w:tabs>
          <w:tab w:val="left" w:pos="567"/>
        </w:tabs>
        <w:ind w:firstLine="709"/>
        <w:jc w:val="both"/>
      </w:pPr>
      <w:r>
        <w:lastRenderedPageBreak/>
        <w:t xml:space="preserve">3.1.2. Блок-схема </w:t>
      </w:r>
      <w:r>
        <w:rPr>
          <w:szCs w:val="28"/>
        </w:rPr>
        <w:t xml:space="preserve">последовательности действий по предоставлению муниципальной услуги </w:t>
      </w:r>
      <w:r w:rsidRPr="0035508C">
        <w:rPr>
          <w:szCs w:val="28"/>
        </w:rPr>
        <w:t>представлена в приложении № 2</w:t>
      </w:r>
      <w:r w:rsidRPr="0035508C">
        <w:t>.</w:t>
      </w:r>
      <w:r>
        <w:t xml:space="preserve"> </w:t>
      </w:r>
    </w:p>
    <w:p w:rsidR="00FC77CD" w:rsidRPr="00A2622F" w:rsidRDefault="00FC77CD" w:rsidP="00FC77CD">
      <w:pPr>
        <w:ind w:firstLine="709"/>
        <w:jc w:val="both"/>
      </w:pPr>
      <w:r w:rsidRPr="00A2622F">
        <w:t>3.2. Оказание консультаций заявителю</w:t>
      </w:r>
    </w:p>
    <w:p w:rsidR="00FC77CD" w:rsidRPr="00A2622F" w:rsidRDefault="00FC77CD" w:rsidP="00FC77CD">
      <w:pPr>
        <w:ind w:firstLine="709"/>
        <w:jc w:val="both"/>
      </w:pPr>
      <w:r w:rsidRPr="00A2622F">
        <w:t>3.2.1. Заявитель вправе обратиться к специалисту лично, по телефону и (или) электронной почте для получения консультаций о порядке получения муниципальной услуги.</w:t>
      </w:r>
    </w:p>
    <w:p w:rsidR="00FC77CD" w:rsidRPr="00A2622F" w:rsidRDefault="00FC77CD" w:rsidP="00FC77CD">
      <w:pPr>
        <w:ind w:firstLine="709"/>
        <w:jc w:val="both"/>
      </w:pPr>
      <w:r w:rsidRPr="00A2622F">
        <w:t>Специалист Администрации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FC77CD" w:rsidRPr="00A2622F" w:rsidRDefault="00FC77CD" w:rsidP="00FC77CD">
      <w:pPr>
        <w:ind w:firstLine="709"/>
        <w:jc w:val="both"/>
      </w:pPr>
      <w:r w:rsidRPr="00A2622F">
        <w:t>Процедуры, устанавливаемые настоящим пунктом, осуществляются в день обращения заявителя.</w:t>
      </w:r>
    </w:p>
    <w:p w:rsidR="00FC77CD" w:rsidRDefault="00FC77CD" w:rsidP="00FC77CD">
      <w:pPr>
        <w:shd w:val="clear" w:color="auto" w:fill="FFFFFF"/>
        <w:tabs>
          <w:tab w:val="left" w:pos="567"/>
        </w:tabs>
        <w:ind w:firstLine="709"/>
        <w:jc w:val="both"/>
      </w:pPr>
      <w:r w:rsidRPr="00A2622F">
        <w:t>Результат процедур: консультации по составу, форме представляемой документации и другим вопросам получения</w:t>
      </w:r>
    </w:p>
    <w:p w:rsidR="00FC77CD" w:rsidRPr="00A90791" w:rsidRDefault="00FC77CD" w:rsidP="00FC77CD">
      <w:pPr>
        <w:ind w:firstLine="709"/>
        <w:jc w:val="both"/>
      </w:pPr>
      <w:r w:rsidRPr="00A90791">
        <w:t>3.3. Принятие и регистрация заявления</w:t>
      </w:r>
    </w:p>
    <w:p w:rsidR="00FC77CD" w:rsidRPr="00A90791" w:rsidRDefault="00FC77CD" w:rsidP="00FC77CD">
      <w:pPr>
        <w:ind w:firstLine="709"/>
        <w:jc w:val="both"/>
      </w:pPr>
      <w:r w:rsidRPr="00A90791">
        <w:t>Основанием для начала административной процедуры является подача физическим или юридическим (в зависимости от «круга лиц») лицом в МФЦ либо в Администрацию заявления с приложением документов, обязанность по предоставлению которых возложена на заяв</w:t>
      </w:r>
      <w:r>
        <w:t>ителя, в соответствии с пунктом </w:t>
      </w:r>
      <w:r w:rsidRPr="00A90791">
        <w:t>2.6. настоящего регламента, в том числе в электронном виде.</w:t>
      </w:r>
    </w:p>
    <w:p w:rsidR="00FC77CD" w:rsidRPr="00A90791" w:rsidRDefault="00FC77CD" w:rsidP="00FC77CD">
      <w:pPr>
        <w:ind w:firstLine="709"/>
        <w:jc w:val="both"/>
      </w:pPr>
      <w:r w:rsidRPr="00A90791">
        <w:t xml:space="preserve">Заявление о предоставлении муниципальной услуги в электронной форме направляется в администрацию </w:t>
      </w:r>
      <w:r w:rsidR="00FB4B87">
        <w:t xml:space="preserve">Большебейсугского </w:t>
      </w:r>
      <w:r w:rsidRPr="00A90791">
        <w:t xml:space="preserve"> сельского поселения Брюховецкого района по электронной почте. Регистрация заявления, поступившего в электронной форме, осуществляется в установленном порядке. </w:t>
      </w:r>
    </w:p>
    <w:p w:rsidR="00FC77CD" w:rsidRDefault="00FC77CD" w:rsidP="00FC77CD">
      <w:pPr>
        <w:suppressAutoHyphens/>
        <w:autoSpaceDE w:val="0"/>
        <w:autoSpaceDN w:val="0"/>
        <w:adjustRightInd w:val="0"/>
        <w:ind w:firstLine="709"/>
        <w:jc w:val="both"/>
        <w:rPr>
          <w:bCs/>
          <w:szCs w:val="28"/>
        </w:rPr>
      </w:pPr>
      <w:r w:rsidRPr="00A90791">
        <w:t>3.3.</w:t>
      </w:r>
      <w:r>
        <w:t>1</w:t>
      </w:r>
      <w:r w:rsidRPr="00A90791">
        <w:t>.</w:t>
      </w:r>
      <w:r w:rsidRPr="009302B7">
        <w:rPr>
          <w:bCs/>
          <w:szCs w:val="28"/>
        </w:rPr>
        <w:t xml:space="preserve"> </w:t>
      </w:r>
      <w:r>
        <w:rPr>
          <w:bCs/>
          <w:szCs w:val="28"/>
        </w:rPr>
        <w:t>Специалист администрации, ведущий прием заявлений, осуществляет:</w:t>
      </w:r>
    </w:p>
    <w:p w:rsidR="00FC77CD" w:rsidRDefault="00FC77CD" w:rsidP="00FC77CD">
      <w:pPr>
        <w:suppressAutoHyphens/>
        <w:autoSpaceDE w:val="0"/>
        <w:autoSpaceDN w:val="0"/>
        <w:adjustRightInd w:val="0"/>
        <w:ind w:firstLine="709"/>
        <w:jc w:val="both"/>
        <w:rPr>
          <w:bCs/>
          <w:szCs w:val="28"/>
        </w:rPr>
      </w:pPr>
      <w:r>
        <w:rPr>
          <w:bCs/>
          <w:szCs w:val="28"/>
        </w:rPr>
        <w:t xml:space="preserve">установление личности заявителя; </w:t>
      </w:r>
    </w:p>
    <w:p w:rsidR="00FC77CD" w:rsidRDefault="00FC77CD" w:rsidP="00FC77CD">
      <w:pPr>
        <w:suppressAutoHyphens/>
        <w:autoSpaceDE w:val="0"/>
        <w:autoSpaceDN w:val="0"/>
        <w:adjustRightInd w:val="0"/>
        <w:ind w:firstLine="709"/>
        <w:jc w:val="both"/>
        <w:rPr>
          <w:bCs/>
          <w:szCs w:val="28"/>
        </w:rPr>
      </w:pPr>
      <w:r>
        <w:rPr>
          <w:bCs/>
          <w:szCs w:val="28"/>
        </w:rPr>
        <w:t>проверку полномочий заявителя (в случае действия по доверенности);</w:t>
      </w:r>
    </w:p>
    <w:p w:rsidR="00FC77CD" w:rsidRDefault="00FC77CD" w:rsidP="00FC77CD">
      <w:pPr>
        <w:suppressAutoHyphens/>
        <w:autoSpaceDE w:val="0"/>
        <w:autoSpaceDN w:val="0"/>
        <w:adjustRightInd w:val="0"/>
        <w:ind w:firstLine="709"/>
        <w:jc w:val="both"/>
        <w:rPr>
          <w:bCs/>
          <w:szCs w:val="28"/>
        </w:rPr>
      </w:pPr>
      <w:r>
        <w:rPr>
          <w:bCs/>
          <w:szCs w:val="28"/>
        </w:rPr>
        <w:t xml:space="preserve">проверку наличия документов, предусмотренных пунктом 2.6 раздела 2 настоящего Регламента; </w:t>
      </w:r>
    </w:p>
    <w:p w:rsidR="00FC77CD" w:rsidRDefault="00FC77CD" w:rsidP="00FC77CD">
      <w:pPr>
        <w:suppressAutoHyphens/>
        <w:autoSpaceDE w:val="0"/>
        <w:autoSpaceDN w:val="0"/>
        <w:adjustRightInd w:val="0"/>
        <w:ind w:firstLine="709"/>
        <w:jc w:val="both"/>
        <w:rPr>
          <w:bCs/>
          <w:szCs w:val="28"/>
        </w:rPr>
      </w:pPr>
      <w:r>
        <w:rPr>
          <w:bCs/>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FC77CD" w:rsidRDefault="00FC77CD" w:rsidP="00FC77CD">
      <w:pPr>
        <w:suppressAutoHyphens/>
        <w:autoSpaceDE w:val="0"/>
        <w:autoSpaceDN w:val="0"/>
        <w:adjustRightInd w:val="0"/>
        <w:ind w:firstLine="709"/>
        <w:jc w:val="both"/>
        <w:rPr>
          <w:bCs/>
          <w:szCs w:val="28"/>
        </w:rPr>
      </w:pPr>
      <w:r>
        <w:rPr>
          <w:bCs/>
          <w:szCs w:val="28"/>
        </w:rPr>
        <w:t>В случае отсутствия замечаний специалист администрации осуществляет:</w:t>
      </w:r>
    </w:p>
    <w:p w:rsidR="00FC77CD" w:rsidRDefault="00FC77CD" w:rsidP="00FC77CD">
      <w:pPr>
        <w:suppressAutoHyphens/>
        <w:autoSpaceDE w:val="0"/>
        <w:autoSpaceDN w:val="0"/>
        <w:adjustRightInd w:val="0"/>
        <w:ind w:firstLine="709"/>
        <w:jc w:val="both"/>
        <w:rPr>
          <w:bCs/>
          <w:szCs w:val="28"/>
        </w:rPr>
      </w:pPr>
      <w:r>
        <w:rPr>
          <w:bCs/>
          <w:szCs w:val="28"/>
        </w:rPr>
        <w:t>прием и регистрацию заявления в специальном журнале;</w:t>
      </w:r>
    </w:p>
    <w:p w:rsidR="00FC77CD" w:rsidRDefault="00FC77CD" w:rsidP="00FC77CD">
      <w:pPr>
        <w:suppressAutoHyphens/>
        <w:autoSpaceDE w:val="0"/>
        <w:autoSpaceDN w:val="0"/>
        <w:adjustRightInd w:val="0"/>
        <w:ind w:firstLine="709"/>
        <w:jc w:val="both"/>
        <w:rPr>
          <w:bCs/>
          <w:szCs w:val="28"/>
        </w:rPr>
      </w:pPr>
      <w:r>
        <w:rPr>
          <w:bCs/>
          <w:szCs w:val="28"/>
        </w:rPr>
        <w:t xml:space="preserve">вручение заявителю копии </w:t>
      </w:r>
      <w:r>
        <w:rPr>
          <w:szCs w:val="28"/>
        </w:rPr>
        <w:t>описи представленных документов с отметкой о дате приема документов, присвоенном входящем номере, дате и времени исполнения муниципальной услуги</w:t>
      </w:r>
      <w:r>
        <w:rPr>
          <w:bCs/>
          <w:szCs w:val="28"/>
        </w:rPr>
        <w:t>;</w:t>
      </w:r>
    </w:p>
    <w:p w:rsidR="00FC77CD" w:rsidRDefault="00FC77CD" w:rsidP="00FC77CD">
      <w:pPr>
        <w:suppressAutoHyphens/>
        <w:autoSpaceDE w:val="0"/>
        <w:autoSpaceDN w:val="0"/>
        <w:adjustRightInd w:val="0"/>
        <w:ind w:firstLine="709"/>
        <w:jc w:val="both"/>
        <w:rPr>
          <w:bCs/>
          <w:szCs w:val="28"/>
        </w:rPr>
      </w:pPr>
      <w:r>
        <w:rPr>
          <w:bCs/>
          <w:szCs w:val="28"/>
        </w:rPr>
        <w:t xml:space="preserve">направление заявления на рассмотрение главе </w:t>
      </w:r>
      <w:r w:rsidR="00FB4B87">
        <w:rPr>
          <w:bCs/>
          <w:szCs w:val="28"/>
        </w:rPr>
        <w:t xml:space="preserve">Большебейсугского </w:t>
      </w:r>
      <w:r>
        <w:rPr>
          <w:bCs/>
          <w:szCs w:val="28"/>
        </w:rPr>
        <w:t xml:space="preserve"> сельского поселения Брюховецкого района.</w:t>
      </w:r>
    </w:p>
    <w:p w:rsidR="00FC77CD" w:rsidRDefault="00FC77CD" w:rsidP="00FC77CD">
      <w:pPr>
        <w:autoSpaceDE w:val="0"/>
        <w:autoSpaceDN w:val="0"/>
        <w:adjustRightInd w:val="0"/>
        <w:ind w:firstLine="709"/>
        <w:jc w:val="both"/>
        <w:rPr>
          <w:szCs w:val="28"/>
        </w:rPr>
      </w:pPr>
      <w:r>
        <w:rPr>
          <w:bCs/>
          <w:szCs w:val="28"/>
        </w:rPr>
        <w:t xml:space="preserve">В случае наличия оснований для отказа в приеме документов, специалист администрации, ведущий прием документов, уведомляет заявителя </w:t>
      </w:r>
      <w:r>
        <w:rPr>
          <w:szCs w:val="28"/>
        </w:rPr>
        <w:t xml:space="preserve">о наличии препятствий для регистрации заявления и возвращает ему документы с </w:t>
      </w:r>
      <w:r>
        <w:rPr>
          <w:szCs w:val="28"/>
        </w:rPr>
        <w:lastRenderedPageBreak/>
        <w:t>письменным объяснением содержания выявленных оснований для отказа в приеме документов.</w:t>
      </w:r>
      <w:r>
        <w:rPr>
          <w:szCs w:val="28"/>
        </w:rPr>
        <w:tab/>
      </w:r>
    </w:p>
    <w:p w:rsidR="00FC77CD" w:rsidRDefault="00FC77CD" w:rsidP="00FC77CD">
      <w:pPr>
        <w:suppressAutoHyphens/>
        <w:autoSpaceDE w:val="0"/>
        <w:autoSpaceDN w:val="0"/>
        <w:adjustRightInd w:val="0"/>
        <w:ind w:firstLine="709"/>
        <w:jc w:val="both"/>
        <w:rPr>
          <w:bCs/>
          <w:szCs w:val="28"/>
        </w:rPr>
      </w:pPr>
      <w:r>
        <w:rPr>
          <w:bCs/>
          <w:szCs w:val="28"/>
        </w:rPr>
        <w:t>Процедуры, устанавливаемые настоящим пунктом, осуществляются:</w:t>
      </w:r>
    </w:p>
    <w:p w:rsidR="00FC77CD" w:rsidRDefault="00FC77CD" w:rsidP="00FC77CD">
      <w:pPr>
        <w:suppressAutoHyphens/>
        <w:autoSpaceDE w:val="0"/>
        <w:autoSpaceDN w:val="0"/>
        <w:adjustRightInd w:val="0"/>
        <w:ind w:firstLine="709"/>
        <w:jc w:val="both"/>
        <w:rPr>
          <w:bCs/>
          <w:szCs w:val="28"/>
        </w:rPr>
      </w:pPr>
      <w:r>
        <w:rPr>
          <w:bCs/>
          <w:szCs w:val="28"/>
        </w:rPr>
        <w:t>прием заявления и документов;</w:t>
      </w:r>
    </w:p>
    <w:p w:rsidR="00FC77CD" w:rsidRDefault="00FC77CD" w:rsidP="00FC77CD">
      <w:pPr>
        <w:suppressAutoHyphens/>
        <w:autoSpaceDE w:val="0"/>
        <w:autoSpaceDN w:val="0"/>
        <w:adjustRightInd w:val="0"/>
        <w:ind w:firstLine="709"/>
        <w:jc w:val="both"/>
        <w:rPr>
          <w:bCs/>
          <w:szCs w:val="28"/>
        </w:rPr>
      </w:pPr>
      <w:r>
        <w:rPr>
          <w:bCs/>
          <w:szCs w:val="28"/>
        </w:rPr>
        <w:t>регистрация заявления в день поступления заявления.</w:t>
      </w:r>
    </w:p>
    <w:p w:rsidR="00FC77CD" w:rsidRDefault="00FC77CD" w:rsidP="00FC77CD">
      <w:pPr>
        <w:suppressAutoHyphens/>
        <w:autoSpaceDE w:val="0"/>
        <w:autoSpaceDN w:val="0"/>
        <w:adjustRightInd w:val="0"/>
        <w:ind w:firstLine="709"/>
        <w:jc w:val="both"/>
        <w:rPr>
          <w:szCs w:val="28"/>
        </w:rPr>
      </w:pPr>
      <w:r>
        <w:rPr>
          <w:szCs w:val="28"/>
        </w:rPr>
        <w:t xml:space="preserve">Результат процедур: принятое и зарегистрированное заявление, направленное на рассмотрение </w:t>
      </w:r>
      <w:r>
        <w:rPr>
          <w:bCs/>
          <w:szCs w:val="28"/>
        </w:rPr>
        <w:t xml:space="preserve">главе </w:t>
      </w:r>
      <w:r w:rsidR="00FB4B87">
        <w:rPr>
          <w:bCs/>
          <w:szCs w:val="28"/>
        </w:rPr>
        <w:t xml:space="preserve">Большебейсугского </w:t>
      </w:r>
      <w:r>
        <w:rPr>
          <w:bCs/>
          <w:szCs w:val="28"/>
        </w:rPr>
        <w:t xml:space="preserve"> сельского поселения Брюховецкого района</w:t>
      </w:r>
      <w:r>
        <w:rPr>
          <w:szCs w:val="28"/>
        </w:rPr>
        <w:t xml:space="preserve"> или возвращенные заявителю документы. </w:t>
      </w:r>
    </w:p>
    <w:p w:rsidR="00FC77CD" w:rsidRDefault="00FC77CD" w:rsidP="00FC77CD">
      <w:pPr>
        <w:ind w:firstLine="709"/>
        <w:jc w:val="both"/>
      </w:pPr>
      <w:r w:rsidRPr="00221E3B">
        <w:t>3.3.</w:t>
      </w:r>
      <w:r>
        <w:t>2</w:t>
      </w:r>
      <w:r w:rsidRPr="00221E3B">
        <w:t xml:space="preserve">. Глава </w:t>
      </w:r>
      <w:r w:rsidR="00FB4B87">
        <w:t xml:space="preserve">Большебейсугского </w:t>
      </w:r>
      <w:r w:rsidRPr="00221E3B">
        <w:t xml:space="preserve"> сельского поселения Брюховецкого</w:t>
      </w:r>
      <w:r>
        <w:t xml:space="preserve"> района рассматривает заявление,</w:t>
      </w:r>
      <w:r w:rsidRPr="00221E3B">
        <w:t xml:space="preserve"> </w:t>
      </w:r>
      <w:r>
        <w:rPr>
          <w:szCs w:val="28"/>
        </w:rPr>
        <w:t xml:space="preserve">определяет исполнителя и направляет заявление </w:t>
      </w:r>
      <w:r>
        <w:t>с прилагаемыми документами ответственному специалисту</w:t>
      </w:r>
      <w:r w:rsidRPr="00221E3B">
        <w:t>.</w:t>
      </w:r>
    </w:p>
    <w:p w:rsidR="00FC77CD" w:rsidRPr="00221E3B" w:rsidRDefault="00FC77CD" w:rsidP="00FC77CD">
      <w:pPr>
        <w:ind w:firstLine="709"/>
        <w:jc w:val="both"/>
      </w:pPr>
      <w:r w:rsidRPr="00EB3F1D">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FC77CD" w:rsidRPr="00EC6FA4" w:rsidRDefault="00FC77CD" w:rsidP="00FC77CD">
      <w:pPr>
        <w:ind w:firstLine="709"/>
        <w:jc w:val="both"/>
      </w:pPr>
      <w:r w:rsidRPr="00EC6FA4">
        <w:t>Процедура, устанавливаемая настоящим пунктом, осуществляется в день регистрации заявления.</w:t>
      </w:r>
    </w:p>
    <w:p w:rsidR="00FC77CD" w:rsidRDefault="00FC77CD" w:rsidP="00FC77CD">
      <w:pPr>
        <w:shd w:val="clear" w:color="auto" w:fill="FFFFFF"/>
        <w:tabs>
          <w:tab w:val="left" w:pos="567"/>
          <w:tab w:val="left" w:pos="709"/>
        </w:tabs>
        <w:ind w:firstLine="709"/>
        <w:jc w:val="both"/>
      </w:pPr>
      <w:r w:rsidRPr="00EC6FA4">
        <w:t>Результат процедуры: направленное исполнителю заявление.</w:t>
      </w:r>
    </w:p>
    <w:p w:rsidR="00FC77CD" w:rsidRDefault="00FC77CD" w:rsidP="00FC77CD">
      <w:pPr>
        <w:shd w:val="clear" w:color="auto" w:fill="FFFFFF"/>
        <w:tabs>
          <w:tab w:val="left" w:pos="567"/>
          <w:tab w:val="left" w:pos="709"/>
        </w:tabs>
        <w:ind w:firstLine="709"/>
        <w:jc w:val="both"/>
      </w:pPr>
      <w:r>
        <w:t>3.4. Формирование и направление межведомственного запроса сотрудниками МФЦ в органы, участвующие в предоставлении муниципальной услуги (в случае не предоставления заявителем документов, предусмотренных пунктом 2.6 раздела 2 настоящего административного регламента по собственной инициативе) и передача заявления и прилагаемых к нему документов (указанных в пункте 2.6 раздела II настоящего административного регламента) из МФЦ в администрацию.</w:t>
      </w:r>
    </w:p>
    <w:p w:rsidR="00FC77CD" w:rsidRDefault="00FC77CD" w:rsidP="00FC77CD">
      <w:pPr>
        <w:shd w:val="clear" w:color="auto" w:fill="FFFFFF"/>
        <w:tabs>
          <w:tab w:val="left" w:pos="567"/>
          <w:tab w:val="left" w:pos="709"/>
        </w:tabs>
        <w:ind w:firstLine="709"/>
        <w:jc w:val="both"/>
      </w:pPr>
      <w:r>
        <w:t>В случае не представления заявителем по собственной инициативе документов, указанных в пункте 2.6 раздела 2 настоящего административного регламента, работником МФЦ, в течение 1-го календарного дня со дня регистрации заявления в МФЦ, направляются запросы о получении сведений и (или) документов в органы, участвующие в предоставлении муниципальной услуги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запроса в форме электронного документа, подписанного электронной цифровой подписью.</w:t>
      </w:r>
    </w:p>
    <w:p w:rsidR="00FC77CD" w:rsidRDefault="00FC77CD" w:rsidP="00FC77CD">
      <w:pPr>
        <w:shd w:val="clear" w:color="auto" w:fill="FFFFFF"/>
        <w:tabs>
          <w:tab w:val="left" w:pos="567"/>
          <w:tab w:val="left" w:pos="709"/>
        </w:tabs>
        <w:ind w:firstLine="709"/>
        <w:jc w:val="both"/>
      </w:pPr>
      <w: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FC77CD" w:rsidRDefault="00FC77CD" w:rsidP="00FC77CD">
      <w:pPr>
        <w:shd w:val="clear" w:color="auto" w:fill="FFFFFF"/>
        <w:tabs>
          <w:tab w:val="left" w:pos="567"/>
          <w:tab w:val="left" w:pos="709"/>
        </w:tabs>
        <w:ind w:firstLine="709"/>
        <w:jc w:val="both"/>
      </w:pPr>
      <w:r>
        <w:t>При отсутствии технической возможности направления межведомственного запроса сведений с использованием системы межведомственного электронного взаимодействия соответствующий межведомственный запрос направляется на бумажном носителе по почте, курьером или по факсу с одновременным его направлением по почте или курьером.</w:t>
      </w:r>
    </w:p>
    <w:p w:rsidR="00FC77CD" w:rsidRDefault="00FC77CD" w:rsidP="00FC77CD">
      <w:pPr>
        <w:shd w:val="clear" w:color="auto" w:fill="FFFFFF"/>
        <w:tabs>
          <w:tab w:val="left" w:pos="567"/>
          <w:tab w:val="left" w:pos="709"/>
        </w:tabs>
        <w:ind w:firstLine="709"/>
        <w:jc w:val="both"/>
      </w:pPr>
      <w:r>
        <w:t>Межведомственный запрос о представлении сведений и (или) документов подписывается руководителем МФЦ.</w:t>
      </w:r>
    </w:p>
    <w:p w:rsidR="00FC77CD" w:rsidRDefault="00FC77CD" w:rsidP="00FC77CD">
      <w:pPr>
        <w:shd w:val="clear" w:color="auto" w:fill="FFFFFF"/>
        <w:tabs>
          <w:tab w:val="left" w:pos="567"/>
          <w:tab w:val="left" w:pos="709"/>
        </w:tabs>
        <w:ind w:firstLine="709"/>
        <w:jc w:val="both"/>
      </w:pPr>
      <w:r>
        <w:lastRenderedPageBreak/>
        <w:t>Результатом административной процедуры является направление запросов в органы государственной власти, местного самоуправления, учреждения, организации, участвующие в предоставлении муниципальной услуги.</w:t>
      </w:r>
    </w:p>
    <w:p w:rsidR="00FC77CD" w:rsidRDefault="00FC77CD" w:rsidP="00FC77CD">
      <w:pPr>
        <w:shd w:val="clear" w:color="auto" w:fill="FFFFFF"/>
        <w:tabs>
          <w:tab w:val="left" w:pos="567"/>
          <w:tab w:val="left" w:pos="709"/>
        </w:tabs>
        <w:ind w:firstLine="709"/>
        <w:jc w:val="both"/>
      </w:pPr>
      <w:r>
        <w:t>Общий срок направления межведомственного запроса и получения результата межведомственного запроса сотрудником МФЦ - не может превышать 5 рабочих дней с момента поступления заявления о предоставлении муниципальной услуги в МФЦ.</w:t>
      </w:r>
    </w:p>
    <w:p w:rsidR="00FC77CD" w:rsidRDefault="00FC77CD" w:rsidP="00FC77CD">
      <w:pPr>
        <w:shd w:val="clear" w:color="auto" w:fill="FFFFFF"/>
        <w:tabs>
          <w:tab w:val="left" w:pos="567"/>
          <w:tab w:val="left" w:pos="709"/>
        </w:tabs>
        <w:ind w:firstLine="709"/>
        <w:jc w:val="both"/>
      </w:pPr>
      <w:r>
        <w:t>По результатам полученной информации, представленной по межведомственному запросу, направленному с целью получения дополнительной информации, при наличии предусмотренных законодательством оснований, сотрудник МФЦ формирует пакет документов (с учетом полученных результатов межведомственных запросов) и передает заявление и прилагаемые к нему документы на рассмотрение главе сельского поселения (далее – глава).</w:t>
      </w:r>
    </w:p>
    <w:p w:rsidR="00FC77CD" w:rsidRDefault="00FC77CD" w:rsidP="00FC77CD">
      <w:pPr>
        <w:suppressAutoHyphens/>
        <w:autoSpaceDE w:val="0"/>
        <w:autoSpaceDN w:val="0"/>
        <w:adjustRightInd w:val="0"/>
        <w:ind w:firstLine="709"/>
        <w:jc w:val="both"/>
        <w:rPr>
          <w:szCs w:val="28"/>
        </w:rPr>
      </w:pPr>
      <w:r>
        <w:rPr>
          <w:szCs w:val="28"/>
        </w:rPr>
        <w:t>3.5. Подготовка результата муниципальной услуги</w:t>
      </w:r>
    </w:p>
    <w:p w:rsidR="00FC77CD" w:rsidRDefault="00FC77CD" w:rsidP="00FC77CD">
      <w:pPr>
        <w:suppressAutoHyphens/>
        <w:ind w:firstLine="709"/>
        <w:jc w:val="both"/>
        <w:rPr>
          <w:szCs w:val="28"/>
        </w:rPr>
      </w:pPr>
      <w:r>
        <w:rPr>
          <w:szCs w:val="28"/>
        </w:rPr>
        <w:t xml:space="preserve">3.5.1. Специалист администрации осуществляет: </w:t>
      </w:r>
    </w:p>
    <w:p w:rsidR="00FC77CD" w:rsidRDefault="00FC77CD" w:rsidP="00FC77CD">
      <w:pPr>
        <w:suppressAutoHyphens/>
        <w:ind w:firstLine="709"/>
        <w:jc w:val="both"/>
        <w:rPr>
          <w:szCs w:val="28"/>
        </w:rPr>
      </w:pPr>
      <w:r>
        <w:rPr>
          <w:szCs w:val="28"/>
        </w:rPr>
        <w:t>проверку сведений содержащихся в документах, прилагаемых к заявлению;</w:t>
      </w:r>
    </w:p>
    <w:p w:rsidR="00FC77CD" w:rsidRDefault="00FC77CD" w:rsidP="00FC77CD">
      <w:pPr>
        <w:suppressAutoHyphens/>
        <w:autoSpaceDE w:val="0"/>
        <w:autoSpaceDN w:val="0"/>
        <w:adjustRightInd w:val="0"/>
        <w:ind w:firstLine="709"/>
        <w:jc w:val="both"/>
        <w:rPr>
          <w:szCs w:val="28"/>
        </w:rPr>
      </w:pPr>
      <w:r>
        <w:rPr>
          <w:szCs w:val="28"/>
        </w:rPr>
        <w:t>проверку наличия оснований для отказа в предоставлении муниципальной услуги, предусмотренных пунктом 2.9 раздела 2 настоящего Регламента.</w:t>
      </w:r>
    </w:p>
    <w:p w:rsidR="00FC77CD" w:rsidRDefault="00FC77CD" w:rsidP="00FC77CD">
      <w:pPr>
        <w:suppressAutoHyphens/>
        <w:autoSpaceDE w:val="0"/>
        <w:autoSpaceDN w:val="0"/>
        <w:adjustRightInd w:val="0"/>
        <w:ind w:firstLine="709"/>
        <w:jc w:val="both"/>
        <w:rPr>
          <w:szCs w:val="28"/>
        </w:rPr>
      </w:pPr>
      <w:r>
        <w:rPr>
          <w:szCs w:val="28"/>
        </w:rPr>
        <w:t>В случае наличия оснований для отказа в предоставлении муниципальной услуги специалист администрации подготавливает проект мотивированного отказа о предоставлении муниципальной услуги (далее – мотивированный отказ).</w:t>
      </w:r>
    </w:p>
    <w:p w:rsidR="00FC77CD" w:rsidRDefault="00FC77CD" w:rsidP="00FC77CD">
      <w:pPr>
        <w:suppressAutoHyphens/>
        <w:autoSpaceDE w:val="0"/>
        <w:autoSpaceDN w:val="0"/>
        <w:adjustRightInd w:val="0"/>
        <w:ind w:firstLine="709"/>
        <w:jc w:val="both"/>
        <w:rPr>
          <w:szCs w:val="28"/>
        </w:rPr>
      </w:pPr>
      <w:r>
        <w:rPr>
          <w:szCs w:val="28"/>
        </w:rPr>
        <w:t>В случае отсутствия оснований для отказа в предоставлении муниципальной услуги специалист администрации осуществляет:</w:t>
      </w:r>
    </w:p>
    <w:p w:rsidR="00FC77CD" w:rsidRDefault="00FC77CD" w:rsidP="00FC77CD">
      <w:pPr>
        <w:autoSpaceDE w:val="0"/>
        <w:ind w:firstLine="709"/>
        <w:jc w:val="both"/>
        <w:rPr>
          <w:szCs w:val="28"/>
        </w:rPr>
      </w:pPr>
      <w:r>
        <w:rPr>
          <w:szCs w:val="28"/>
        </w:rPr>
        <w:t xml:space="preserve">поиск и оформление запрашиваемой заявителем копии правового акта администрации </w:t>
      </w:r>
      <w:r w:rsidR="00FB4B87">
        <w:rPr>
          <w:szCs w:val="28"/>
        </w:rPr>
        <w:t xml:space="preserve">Большебейсугского </w:t>
      </w:r>
      <w:r>
        <w:rPr>
          <w:szCs w:val="28"/>
        </w:rPr>
        <w:t xml:space="preserve"> сельского поселения Брюховецкого района.</w:t>
      </w:r>
    </w:p>
    <w:p w:rsidR="00FC77CD" w:rsidRDefault="00FC77CD" w:rsidP="00FC77CD">
      <w:pPr>
        <w:widowControl w:val="0"/>
        <w:autoSpaceDE w:val="0"/>
        <w:autoSpaceDN w:val="0"/>
        <w:adjustRightInd w:val="0"/>
        <w:ind w:firstLine="540"/>
        <w:jc w:val="both"/>
        <w:rPr>
          <w:szCs w:val="28"/>
        </w:rPr>
      </w:pPr>
      <w:r>
        <w:rPr>
          <w:szCs w:val="28"/>
        </w:rPr>
        <w:t xml:space="preserve">  Копии правовых актов изготавливаются с помощью средств оперативной полиграфии (ксерокопии). Текст копии правового акта должен быть четким, хорошо читаемым. Копии правовых актов администрации </w:t>
      </w:r>
      <w:r w:rsidR="00FB4B87">
        <w:rPr>
          <w:szCs w:val="28"/>
        </w:rPr>
        <w:t xml:space="preserve">Большебейсугского </w:t>
      </w:r>
      <w:r>
        <w:rPr>
          <w:szCs w:val="28"/>
        </w:rPr>
        <w:t xml:space="preserve"> сельского поселения Брюховецкого района</w:t>
      </w:r>
      <w:r>
        <w:rPr>
          <w:rFonts w:ascii="Calibri" w:hAnsi="Calibri" w:cs="Calibri"/>
        </w:rPr>
        <w:t xml:space="preserve">  </w:t>
      </w:r>
      <w:r>
        <w:rPr>
          <w:szCs w:val="28"/>
        </w:rPr>
        <w:t xml:space="preserve">заверяются печатью для документов администрации </w:t>
      </w:r>
      <w:r w:rsidR="00FB4B87">
        <w:rPr>
          <w:szCs w:val="28"/>
        </w:rPr>
        <w:t xml:space="preserve">Большебейсугского </w:t>
      </w:r>
      <w:r>
        <w:rPr>
          <w:szCs w:val="28"/>
        </w:rPr>
        <w:t xml:space="preserve"> сельского поселения Брюховецкого района.</w:t>
      </w:r>
    </w:p>
    <w:p w:rsidR="00FC77CD" w:rsidRDefault="00FC77CD" w:rsidP="00FC77CD">
      <w:pPr>
        <w:widowControl w:val="0"/>
        <w:autoSpaceDE w:val="0"/>
        <w:autoSpaceDN w:val="0"/>
        <w:adjustRightInd w:val="0"/>
        <w:ind w:firstLine="540"/>
        <w:jc w:val="both"/>
        <w:rPr>
          <w:szCs w:val="28"/>
        </w:rPr>
      </w:pPr>
      <w:r>
        <w:rPr>
          <w:szCs w:val="28"/>
        </w:rPr>
        <w:t xml:space="preserve">Копии приложений к правовым актам администрации </w:t>
      </w:r>
      <w:r w:rsidR="00FB4B87">
        <w:rPr>
          <w:szCs w:val="28"/>
        </w:rPr>
        <w:t xml:space="preserve">Большебейсугского </w:t>
      </w:r>
      <w:r>
        <w:rPr>
          <w:szCs w:val="28"/>
        </w:rPr>
        <w:t xml:space="preserve"> сельского поселения Брюховецкого района печатью не заверяются. Оттиск печати ставится так, чтобы он захватывал наименование должности лица, подписавшего подлинник правового акта главы. Надпись «Верно» на копиях правовых актов администрации </w:t>
      </w:r>
      <w:r w:rsidR="00FB4B87">
        <w:rPr>
          <w:szCs w:val="28"/>
        </w:rPr>
        <w:t xml:space="preserve">Большебейсугского </w:t>
      </w:r>
      <w:r>
        <w:rPr>
          <w:szCs w:val="28"/>
        </w:rPr>
        <w:t xml:space="preserve"> сельского поселения Брюховецкого района не проставляется. Копии правовых актов администрации </w:t>
      </w:r>
      <w:r w:rsidR="00FB4B87">
        <w:rPr>
          <w:szCs w:val="28"/>
        </w:rPr>
        <w:t xml:space="preserve">Большебейсугского </w:t>
      </w:r>
      <w:r>
        <w:rPr>
          <w:szCs w:val="28"/>
        </w:rPr>
        <w:t xml:space="preserve"> сельского поселения Брюховецкого района, предназначенных для представления в регистрирующий налоговый орган, имеют </w:t>
      </w:r>
      <w:r w:rsidR="00922C36">
        <w:rPr>
          <w:szCs w:val="28"/>
        </w:rPr>
        <w:t>завершительную</w:t>
      </w:r>
      <w:r>
        <w:rPr>
          <w:szCs w:val="28"/>
        </w:rPr>
        <w:t xml:space="preserve"> надпись, подпись главы </w:t>
      </w:r>
      <w:r w:rsidR="00FB4B87">
        <w:rPr>
          <w:szCs w:val="28"/>
        </w:rPr>
        <w:t xml:space="preserve">Большебейсугского </w:t>
      </w:r>
      <w:r>
        <w:rPr>
          <w:szCs w:val="28"/>
        </w:rPr>
        <w:t xml:space="preserve"> сельского поселения Брюховецкого района.</w:t>
      </w:r>
    </w:p>
    <w:p w:rsidR="00FC77CD" w:rsidRDefault="00FC77CD" w:rsidP="00FC77CD">
      <w:pPr>
        <w:suppressAutoHyphens/>
        <w:ind w:firstLine="709"/>
        <w:jc w:val="both"/>
        <w:rPr>
          <w:bCs/>
          <w:szCs w:val="28"/>
        </w:rPr>
      </w:pPr>
      <w:r>
        <w:rPr>
          <w:szCs w:val="28"/>
        </w:rPr>
        <w:t xml:space="preserve">Процедуры, устанавливаемые настоящим пунктом, осуществляются не позднее трех дней с </w:t>
      </w:r>
      <w:r>
        <w:rPr>
          <w:bCs/>
          <w:szCs w:val="28"/>
        </w:rPr>
        <w:t>момента подачи заявления.</w:t>
      </w:r>
    </w:p>
    <w:p w:rsidR="00FC77CD" w:rsidRDefault="00FC77CD" w:rsidP="00FC77CD">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Результат процедур: предоставление копии правового акта Администрации или мотивированный отказ (уведомление заявителя об отказе).</w:t>
      </w:r>
    </w:p>
    <w:p w:rsidR="00FC77CD" w:rsidRDefault="00FC77CD" w:rsidP="00FC77CD">
      <w:pPr>
        <w:autoSpaceDE w:val="0"/>
        <w:autoSpaceDN w:val="0"/>
        <w:adjustRightInd w:val="0"/>
        <w:ind w:firstLine="709"/>
        <w:jc w:val="both"/>
        <w:rPr>
          <w:szCs w:val="28"/>
        </w:rPr>
      </w:pPr>
      <w:r>
        <w:rPr>
          <w:szCs w:val="28"/>
        </w:rPr>
        <w:t>3.6. Выдача заявителю результата муниципальной услуги</w:t>
      </w:r>
    </w:p>
    <w:p w:rsidR="00FC77CD" w:rsidRDefault="00FC77CD" w:rsidP="00FC77CD">
      <w:pPr>
        <w:autoSpaceDE w:val="0"/>
        <w:autoSpaceDN w:val="0"/>
        <w:adjustRightInd w:val="0"/>
        <w:ind w:firstLine="709"/>
        <w:jc w:val="both"/>
        <w:rPr>
          <w:szCs w:val="28"/>
        </w:rPr>
      </w:pPr>
      <w:r>
        <w:rPr>
          <w:szCs w:val="28"/>
        </w:rPr>
        <w:t>3.6.1. Специалист администрации, извещает заявителя о принятом решении и выдает заявителю либо направляет по почте копию правового акта Администрации или мотивированный отказ.</w:t>
      </w:r>
    </w:p>
    <w:p w:rsidR="00FC77CD" w:rsidRDefault="00FC77CD" w:rsidP="00FC77CD">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Процедура, устанавливаемая настоящим пунктом, осуществляется:</w:t>
      </w:r>
    </w:p>
    <w:p w:rsidR="00FC77CD" w:rsidRDefault="00FC77CD" w:rsidP="00FC77CD">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в случае личного прибытия заявителя;</w:t>
      </w:r>
    </w:p>
    <w:p w:rsidR="00FC77CD" w:rsidRDefault="00FC77CD" w:rsidP="00FC77CD">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в течение одного дня с момента окончания процедуры предусмотренной пунктом 3.5 настоящего Регламента, в случае направления ответа по почте письмом.</w:t>
      </w:r>
    </w:p>
    <w:p w:rsidR="00FC77CD" w:rsidRDefault="00FC77CD" w:rsidP="00FC77CD">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Результат процедуры: выданная (направленная) заявителю копия правового акта Администрации или мотивированный отказ.</w:t>
      </w:r>
    </w:p>
    <w:p w:rsidR="00FC77CD" w:rsidRPr="009E50A0" w:rsidRDefault="00FC77CD" w:rsidP="00FC77CD">
      <w:pPr>
        <w:shd w:val="clear" w:color="auto" w:fill="FFFFFF"/>
        <w:ind w:firstLine="709"/>
        <w:jc w:val="both"/>
      </w:pPr>
      <w:r w:rsidRPr="009E50A0">
        <w:t>3.</w:t>
      </w:r>
      <w:r>
        <w:t>7</w:t>
      </w:r>
      <w:r w:rsidRPr="009E50A0">
        <w:t>. Предоставление муниципальной услуги через МФЦ</w:t>
      </w:r>
    </w:p>
    <w:p w:rsidR="00FC77CD" w:rsidRPr="009E50A0" w:rsidRDefault="00FC77CD" w:rsidP="00FC77CD">
      <w:pPr>
        <w:shd w:val="clear" w:color="auto" w:fill="FFFFFF"/>
        <w:ind w:firstLine="709"/>
        <w:jc w:val="both"/>
      </w:pPr>
      <w:r w:rsidRPr="009E50A0">
        <w:t>3.</w:t>
      </w:r>
      <w:r>
        <w:t>7</w:t>
      </w:r>
      <w:r w:rsidRPr="009E50A0">
        <w:t>.1. Заявитель вправе обратиться для получения муниципальной услуги в МФЦ.</w:t>
      </w:r>
    </w:p>
    <w:p w:rsidR="00FC77CD" w:rsidRPr="009E50A0" w:rsidRDefault="00FC77CD" w:rsidP="00FC77CD">
      <w:pPr>
        <w:shd w:val="clear" w:color="auto" w:fill="FFFFFF"/>
        <w:ind w:firstLine="709"/>
        <w:jc w:val="both"/>
      </w:pPr>
      <w:r w:rsidRPr="009E50A0">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FC77CD" w:rsidRPr="009E50A0" w:rsidRDefault="00FC77CD" w:rsidP="00FC77CD">
      <w:pPr>
        <w:shd w:val="clear" w:color="auto" w:fill="FFFFFF"/>
        <w:ind w:firstLine="709"/>
        <w:jc w:val="both"/>
      </w:pPr>
      <w:r w:rsidRPr="009E50A0">
        <w:t>Процедуры, устанавливаемые настоящим пунктом, осуществляются в день обращения заявителя.</w:t>
      </w:r>
    </w:p>
    <w:p w:rsidR="00FC77CD" w:rsidRPr="009E50A0" w:rsidRDefault="00FC77CD" w:rsidP="00FC77CD">
      <w:pPr>
        <w:shd w:val="clear" w:color="auto" w:fill="FFFFFF"/>
        <w:ind w:firstLine="709"/>
        <w:jc w:val="both"/>
      </w:pPr>
      <w:r w:rsidRPr="009E50A0">
        <w:t>Результат процедур: консультации по составу, форме представляемой документации и другим вопросам получения разрешения.</w:t>
      </w:r>
    </w:p>
    <w:p w:rsidR="00FC77CD" w:rsidRPr="009E50A0" w:rsidRDefault="00FC77CD" w:rsidP="00FC77CD">
      <w:pPr>
        <w:shd w:val="clear" w:color="auto" w:fill="FFFFFF"/>
        <w:ind w:firstLine="709"/>
        <w:jc w:val="both"/>
      </w:pPr>
      <w:r w:rsidRPr="009E50A0">
        <w:t>3.</w:t>
      </w:r>
      <w:r>
        <w:t>7</w:t>
      </w:r>
      <w:r w:rsidRPr="009E50A0">
        <w:t>.2. Заявитель лично подает письменное заявление о предоставлении муниципальной услуги и представляет документы в соответствии с пунктом 2.6 настоящего Регламента в МФЦ.</w:t>
      </w:r>
    </w:p>
    <w:p w:rsidR="00FC77CD" w:rsidRPr="009E50A0" w:rsidRDefault="00FC77CD" w:rsidP="00FC77CD">
      <w:pPr>
        <w:shd w:val="clear" w:color="auto" w:fill="FFFFFF"/>
        <w:ind w:firstLine="709"/>
        <w:jc w:val="both"/>
      </w:pPr>
      <w:r w:rsidRPr="009E50A0">
        <w:t>3.</w:t>
      </w:r>
      <w:r>
        <w:t>7</w:t>
      </w:r>
      <w:r w:rsidRPr="009E50A0">
        <w:t>.3.Специалист МФЦ, ведущий прием заявлений, в соответствии с Административным регламентом МФЦ осуществляет:</w:t>
      </w:r>
    </w:p>
    <w:p w:rsidR="00FC77CD" w:rsidRPr="009E50A0" w:rsidRDefault="00FC77CD" w:rsidP="00FC77CD">
      <w:pPr>
        <w:shd w:val="clear" w:color="auto" w:fill="FFFFFF"/>
        <w:ind w:firstLine="709"/>
        <w:jc w:val="both"/>
      </w:pPr>
      <w:r w:rsidRPr="009E50A0">
        <w:t xml:space="preserve">процедуры, связанные с принятием документов; </w:t>
      </w:r>
    </w:p>
    <w:p w:rsidR="00FC77CD" w:rsidRPr="009E50A0" w:rsidRDefault="00FC77CD" w:rsidP="00FC77CD">
      <w:pPr>
        <w:shd w:val="clear" w:color="auto" w:fill="FFFFFF"/>
        <w:ind w:firstLine="709"/>
        <w:jc w:val="both"/>
      </w:pPr>
      <w:r w:rsidRPr="009E50A0">
        <w:t>регистрацию поступившего заявления и документов;</w:t>
      </w:r>
    </w:p>
    <w:p w:rsidR="00FC77CD" w:rsidRPr="009E50A0" w:rsidRDefault="00FC77CD" w:rsidP="00FC77CD">
      <w:pPr>
        <w:shd w:val="clear" w:color="auto" w:fill="FFFFFF"/>
        <w:ind w:firstLine="709"/>
        <w:jc w:val="both"/>
      </w:pPr>
      <w:r w:rsidRPr="009E50A0">
        <w:t>направление пакета документов в администрацию.</w:t>
      </w:r>
    </w:p>
    <w:p w:rsidR="00FC77CD" w:rsidRPr="009E50A0" w:rsidRDefault="00FC77CD" w:rsidP="00FC77CD">
      <w:pPr>
        <w:shd w:val="clear" w:color="auto" w:fill="FFFFFF"/>
        <w:ind w:firstLine="709"/>
        <w:jc w:val="both"/>
      </w:pPr>
      <w:r w:rsidRPr="009E50A0">
        <w:t>процедуры, устанавливаемые настоящим пунктом, осуществляются в день обращения заявителя.</w:t>
      </w:r>
    </w:p>
    <w:p w:rsidR="00FC77CD" w:rsidRPr="009E50A0" w:rsidRDefault="00FC77CD" w:rsidP="00FC77CD">
      <w:pPr>
        <w:shd w:val="clear" w:color="auto" w:fill="FFFFFF"/>
        <w:ind w:firstLine="709"/>
        <w:jc w:val="both"/>
      </w:pPr>
      <w:r w:rsidRPr="009E50A0">
        <w:t>Результат процедур: принятые, зарегистрированные и направленные в администрацию заявление и документы.</w:t>
      </w:r>
    </w:p>
    <w:p w:rsidR="00FC77CD" w:rsidRPr="00E11B73" w:rsidRDefault="00FC77CD" w:rsidP="00FC77CD">
      <w:pPr>
        <w:shd w:val="clear" w:color="auto" w:fill="FFFFFF"/>
        <w:ind w:firstLine="709"/>
        <w:jc w:val="both"/>
      </w:pPr>
      <w:r w:rsidRPr="00E11B73">
        <w:t>3.7.4. Специалист администрации, получив документы из МФЦ, осуществляет процедуры, предусмотренные пунктами 3.3. – 3.6 настоящего Регламента. Результат муниципальной услуги направляется в МФЦ.</w:t>
      </w:r>
    </w:p>
    <w:p w:rsidR="00FC77CD" w:rsidRPr="009E50A0" w:rsidRDefault="00FC77CD" w:rsidP="00FC77CD">
      <w:pPr>
        <w:shd w:val="clear" w:color="auto" w:fill="FFFFFF"/>
        <w:ind w:firstLine="709"/>
        <w:jc w:val="both"/>
      </w:pPr>
      <w:r w:rsidRPr="00E11B73">
        <w:t>Процедуры, устанавливаемые пунктами 3.3 – 3.6, осуществляются в сроки, установленные настоящим Регламентом.</w:t>
      </w:r>
    </w:p>
    <w:p w:rsidR="00FC77CD" w:rsidRPr="009E50A0" w:rsidRDefault="00FC77CD" w:rsidP="00FC77CD">
      <w:pPr>
        <w:shd w:val="clear" w:color="auto" w:fill="FFFFFF"/>
        <w:ind w:firstLine="709"/>
        <w:jc w:val="both"/>
      </w:pPr>
      <w:r w:rsidRPr="009E50A0">
        <w:t>Не позднее чем за 1 день до истечения срока, установленного пунктом 2.4 настоящего Регламента, результат муниципальной услуги направляется в МФЦ.</w:t>
      </w:r>
    </w:p>
    <w:p w:rsidR="00FC77CD" w:rsidRPr="009E50A0" w:rsidRDefault="00FC77CD" w:rsidP="00FC77CD">
      <w:pPr>
        <w:shd w:val="clear" w:color="auto" w:fill="FFFFFF"/>
        <w:ind w:firstLine="709"/>
        <w:jc w:val="both"/>
      </w:pPr>
      <w:r w:rsidRPr="009E50A0">
        <w:t>Результат процедур: направленный в МФЦ результат муниципальной услуги.</w:t>
      </w:r>
    </w:p>
    <w:p w:rsidR="00FC77CD" w:rsidRPr="009E50A0" w:rsidRDefault="00FC77CD" w:rsidP="00FC77CD">
      <w:pPr>
        <w:shd w:val="clear" w:color="auto" w:fill="FFFFFF"/>
        <w:ind w:firstLine="709"/>
        <w:jc w:val="both"/>
      </w:pPr>
      <w:r w:rsidRPr="009E50A0">
        <w:lastRenderedPageBreak/>
        <w:t>3.</w:t>
      </w:r>
      <w:r>
        <w:t>7</w:t>
      </w:r>
      <w:r w:rsidRPr="009E50A0">
        <w:t>.5. Специалист МФЦ регистрирует поступивший результат муниципальной услуги и извещает заявителя.</w:t>
      </w:r>
    </w:p>
    <w:p w:rsidR="00FC77CD" w:rsidRPr="009E50A0" w:rsidRDefault="00FC77CD" w:rsidP="00FC77CD">
      <w:pPr>
        <w:shd w:val="clear" w:color="auto" w:fill="FFFFFF"/>
        <w:ind w:firstLine="709"/>
        <w:jc w:val="both"/>
      </w:pPr>
      <w:r w:rsidRPr="009E50A0">
        <w:t>Процедуры, устанавливаемые настоящим пунктом, осуществляются в день поступления результата муниципальной услуги.</w:t>
      </w:r>
    </w:p>
    <w:p w:rsidR="00FC77CD" w:rsidRPr="009E50A0" w:rsidRDefault="00FC77CD" w:rsidP="00FC77CD">
      <w:pPr>
        <w:shd w:val="clear" w:color="auto" w:fill="FFFFFF"/>
        <w:ind w:firstLine="709"/>
        <w:jc w:val="both"/>
      </w:pPr>
      <w:r w:rsidRPr="009E50A0">
        <w:t>Результат процедур: извещение заявителя о поступившем результате муниципальной услуги.</w:t>
      </w:r>
    </w:p>
    <w:p w:rsidR="00FC77CD" w:rsidRPr="009E50A0" w:rsidRDefault="00FC77CD" w:rsidP="00FC77CD">
      <w:pPr>
        <w:shd w:val="clear" w:color="auto" w:fill="FFFFFF"/>
        <w:ind w:firstLine="709"/>
        <w:jc w:val="both"/>
      </w:pPr>
      <w:r w:rsidRPr="009E50A0">
        <w:t>3.</w:t>
      </w:r>
      <w:r>
        <w:t>7</w:t>
      </w:r>
      <w:r w:rsidRPr="009E50A0">
        <w:t>.6. Специалист МФЦ выдает заявителю результат муниципальной услуги под роспись.</w:t>
      </w:r>
    </w:p>
    <w:p w:rsidR="00FC77CD" w:rsidRDefault="00FC77CD" w:rsidP="00FC77CD">
      <w:pPr>
        <w:shd w:val="clear" w:color="auto" w:fill="FFFFFF"/>
        <w:ind w:firstLine="709"/>
        <w:jc w:val="both"/>
      </w:pPr>
      <w:r w:rsidRPr="009E50A0">
        <w:t>Процедуры, устанавливаемые настоящим пунктом, осуществляются в день прибытия заявителя.</w:t>
      </w:r>
    </w:p>
    <w:p w:rsidR="00FC77CD" w:rsidRDefault="00FC77CD" w:rsidP="00FC77CD">
      <w:pPr>
        <w:autoSpaceDE w:val="0"/>
        <w:autoSpaceDN w:val="0"/>
        <w:adjustRightInd w:val="0"/>
        <w:ind w:firstLine="709"/>
        <w:jc w:val="both"/>
        <w:rPr>
          <w:szCs w:val="28"/>
        </w:rPr>
      </w:pPr>
      <w:r>
        <w:rPr>
          <w:szCs w:val="28"/>
        </w:rPr>
        <w:t>В случае неявки заявителя за результатом предоставления муниципальной услуги в течение одного календарного месяца со дня окончания срока оказания муниципальной услуги, специалист МФЦ передает его под роспись специалисту администрации.</w:t>
      </w:r>
    </w:p>
    <w:p w:rsidR="00FC77CD" w:rsidRPr="009E50A0" w:rsidRDefault="00FC77CD" w:rsidP="00FC77CD">
      <w:pPr>
        <w:shd w:val="clear" w:color="auto" w:fill="FFFFFF"/>
        <w:ind w:firstLine="709"/>
        <w:jc w:val="both"/>
      </w:pPr>
      <w:r w:rsidRPr="009E50A0">
        <w:t>Результат процедур: выданный заявителю результат муниципальной услуги.</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3.</w:t>
      </w:r>
      <w:r>
        <w:rPr>
          <w:rFonts w:ascii="Times New Roman" w:hAnsi="Times New Roman"/>
          <w:sz w:val="28"/>
          <w:szCs w:val="28"/>
        </w:rPr>
        <w:t>8</w:t>
      </w:r>
      <w:r w:rsidRPr="00D67822">
        <w:rPr>
          <w:rFonts w:ascii="Times New Roman" w:hAnsi="Times New Roman"/>
          <w:sz w:val="28"/>
          <w:szCs w:val="28"/>
        </w:rPr>
        <w:t>. Особенности осуществления некоторых административных процедур в электронной форме</w:t>
      </w:r>
    </w:p>
    <w:p w:rsidR="00FC77CD" w:rsidRDefault="00FC77CD" w:rsidP="00FC77CD">
      <w:pPr>
        <w:autoSpaceDE w:val="0"/>
        <w:autoSpaceDN w:val="0"/>
        <w:adjustRightInd w:val="0"/>
        <w:ind w:firstLine="709"/>
        <w:jc w:val="both"/>
      </w:pPr>
      <w:r>
        <w:t xml:space="preserve">3.8.1. </w:t>
      </w:r>
      <w:r w:rsidRPr="005A25D0">
        <w:t xml:space="preserve">Предоставление в установленном порядке информации заявителям и обеспечение доступа заявителей к сведениям о </w:t>
      </w:r>
      <w:r>
        <w:t xml:space="preserve">муниципальной </w:t>
      </w:r>
      <w:r w:rsidRPr="005A25D0">
        <w:t>услуге</w:t>
      </w:r>
      <w:r>
        <w:t>.</w:t>
      </w:r>
    </w:p>
    <w:p w:rsidR="00FC77CD" w:rsidRPr="005A25D0" w:rsidRDefault="00FC77CD" w:rsidP="00FC77CD">
      <w:pPr>
        <w:ind w:firstLine="567"/>
        <w:jc w:val="both"/>
      </w:pPr>
      <w:r>
        <w:t>И</w:t>
      </w:r>
      <w:r w:rsidRPr="005A25D0">
        <w:t xml:space="preserve">нформация о </w:t>
      </w:r>
      <w:r>
        <w:t xml:space="preserve">муниципальной </w:t>
      </w:r>
      <w:r w:rsidRPr="005A25D0">
        <w:t>услуге</w:t>
      </w:r>
      <w:r>
        <w:t>, а также ф</w:t>
      </w:r>
      <w:r w:rsidRPr="005A25D0">
        <w:t>орма заявления доступны для копирования и заполнения в электронном виде на Едином портале государственных и муниципальных услуг (</w:t>
      </w:r>
      <w:hyperlink r:id="rId20" w:history="1">
        <w:r w:rsidRPr="005A25D0">
          <w:t>http://www.gosuslugi.ru</w:t>
        </w:r>
      </w:hyperlink>
      <w:r w:rsidRPr="005A25D0">
        <w:t>), регионально</w:t>
      </w:r>
      <w:r>
        <w:t>м</w:t>
      </w:r>
      <w:r w:rsidRPr="005A25D0">
        <w:t xml:space="preserve"> портал</w:t>
      </w:r>
      <w:r>
        <w:t>е</w:t>
      </w:r>
      <w:r w:rsidRPr="005A25D0">
        <w:t xml:space="preserve"> госуда</w:t>
      </w:r>
      <w:r>
        <w:t>рственных и муниципальных услуг</w:t>
      </w:r>
      <w:r w:rsidRPr="002E4ECA">
        <w:t xml:space="preserve"> </w:t>
      </w:r>
      <w:r w:rsidRPr="005A25D0">
        <w:t>Краснодарского края</w:t>
      </w:r>
      <w:r>
        <w:t xml:space="preserve"> (</w:t>
      </w:r>
      <w:r w:rsidRPr="005A25D0">
        <w:t>pgu.krasnodar.ru</w:t>
      </w:r>
      <w:r>
        <w:t>)</w:t>
      </w:r>
      <w:r w:rsidRPr="005A25D0">
        <w:t xml:space="preserve"> и на официальном сайте администрации </w:t>
      </w:r>
      <w:r w:rsidR="00FB4B87">
        <w:t xml:space="preserve">Большебейсугского </w:t>
      </w:r>
      <w:r w:rsidRPr="005A25D0">
        <w:t xml:space="preserve"> сельского поселения Брюховецкого района в сети Интернет</w:t>
      </w:r>
      <w:r>
        <w:t xml:space="preserve"> </w:t>
      </w:r>
      <w:r w:rsidRPr="005A25D0">
        <w:t>(</w:t>
      </w:r>
      <w:hyperlink r:id="rId21" w:history="1">
        <w:r w:rsidR="004B65D1" w:rsidRPr="00080E66">
          <w:rPr>
            <w:rStyle w:val="a3"/>
            <w:lang w:val="en-US"/>
          </w:rPr>
          <w:t>beisugskii</w:t>
        </w:r>
        <w:r w:rsidR="004B65D1" w:rsidRPr="00080E66">
          <w:rPr>
            <w:rStyle w:val="a3"/>
          </w:rPr>
          <w:t>@</w:t>
        </w:r>
        <w:r w:rsidR="004B65D1" w:rsidRPr="00080E66">
          <w:rPr>
            <w:rStyle w:val="a3"/>
            <w:lang w:val="en-US"/>
          </w:rPr>
          <w:t>mail</w:t>
        </w:r>
        <w:r w:rsidR="004B65D1" w:rsidRPr="00080E66">
          <w:rPr>
            <w:rStyle w:val="a3"/>
          </w:rPr>
          <w:t xml:space="preserve">.ru </w:t>
        </w:r>
      </w:hyperlink>
      <w:r>
        <w:t>)</w:t>
      </w:r>
      <w:r w:rsidRPr="005A25D0">
        <w:t>, а также по обращению заявителя может быть выслана на адрес его электронной почты</w:t>
      </w:r>
      <w:r>
        <w:t xml:space="preserve"> в течение 1 рабочего дня</w:t>
      </w:r>
      <w:r w:rsidRPr="005A25D0">
        <w:t>.</w:t>
      </w:r>
    </w:p>
    <w:p w:rsidR="00FC77CD" w:rsidRDefault="00FC77CD" w:rsidP="00FC77CD">
      <w:pPr>
        <w:autoSpaceDE w:val="0"/>
        <w:autoSpaceDN w:val="0"/>
        <w:adjustRightInd w:val="0"/>
        <w:ind w:firstLine="709"/>
        <w:jc w:val="both"/>
      </w:pPr>
      <w:r>
        <w:t xml:space="preserve">На указанных порталах </w:t>
      </w:r>
      <w:r w:rsidRPr="005A25D0">
        <w:t>в карточке услуги</w:t>
      </w:r>
      <w:r>
        <w:t xml:space="preserve"> также</w:t>
      </w:r>
      <w:r w:rsidRPr="005A25D0">
        <w:t xml:space="preserve"> содержится описание услуги, подробная информация о порядке и способах обращения за услугой, перечень документов, необходимых для получения услуги, ин</w:t>
      </w:r>
      <w:r>
        <w:t>формация о сроках ее исполнения</w:t>
      </w:r>
      <w:r w:rsidRPr="005A25D0">
        <w:t>.</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3.</w:t>
      </w:r>
      <w:r>
        <w:rPr>
          <w:rFonts w:ascii="Times New Roman" w:hAnsi="Times New Roman"/>
          <w:sz w:val="28"/>
          <w:szCs w:val="28"/>
        </w:rPr>
        <w:t>8</w:t>
      </w:r>
      <w:r w:rsidRPr="00D67822">
        <w:rPr>
          <w:rFonts w:ascii="Times New Roman" w:hAnsi="Times New Roman"/>
          <w:sz w:val="28"/>
          <w:szCs w:val="28"/>
        </w:rPr>
        <w:t>.2.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3.</w:t>
      </w:r>
      <w:r>
        <w:rPr>
          <w:rFonts w:ascii="Times New Roman" w:hAnsi="Times New Roman"/>
          <w:sz w:val="28"/>
          <w:szCs w:val="28"/>
        </w:rPr>
        <w:t>8</w:t>
      </w:r>
      <w:r w:rsidRPr="00D67822">
        <w:rPr>
          <w:rFonts w:ascii="Times New Roman" w:hAnsi="Times New Roman"/>
          <w:sz w:val="28"/>
          <w:szCs w:val="28"/>
        </w:rPr>
        <w:t xml:space="preserve">.3. Ответственный специалист в день поступлении заявления, поданного в электронной форме, осуществляет проверку действительности квалифицированной подписи, с </w:t>
      </w:r>
      <w:r>
        <w:rPr>
          <w:rFonts w:ascii="Times New Roman" w:hAnsi="Times New Roman"/>
          <w:sz w:val="28"/>
          <w:szCs w:val="28"/>
        </w:rPr>
        <w:t>использованием которой подписан</w:t>
      </w:r>
      <w:r w:rsidR="00922C36">
        <w:rPr>
          <w:rFonts w:ascii="Times New Roman" w:hAnsi="Times New Roman"/>
          <w:sz w:val="28"/>
          <w:szCs w:val="28"/>
        </w:rPr>
        <w:t xml:space="preserve"> </w:t>
      </w:r>
      <w:bookmarkStart w:id="6" w:name="sub_310"/>
      <w:r w:rsidRPr="0035508C">
        <w:rPr>
          <w:rFonts w:ascii="Times New Roman" w:hAnsi="Times New Roman"/>
          <w:sz w:val="28"/>
          <w:szCs w:val="28"/>
        </w:rPr>
        <w:t xml:space="preserve">электронный документ (пакет электронных документов) о предоставлении услуги, </w:t>
      </w:r>
      <w:r w:rsidRPr="0035508C">
        <w:rPr>
          <w:rFonts w:ascii="Times New Roman" w:hAnsi="Times New Roman"/>
          <w:sz w:val="28"/>
          <w:szCs w:val="28"/>
        </w:rPr>
        <w:lastRenderedPageBreak/>
        <w:t>предусматривающую проверку соблюдения условий, указанных в подпунктах 5, 7 пункта 2.18 настоящего Регламента (далее - проверка квалифицированной подписи).</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3.</w:t>
      </w:r>
      <w:r>
        <w:rPr>
          <w:rFonts w:ascii="Times New Roman" w:hAnsi="Times New Roman"/>
          <w:sz w:val="28"/>
          <w:szCs w:val="28"/>
        </w:rPr>
        <w:t>8</w:t>
      </w:r>
      <w:r w:rsidRPr="00D67822">
        <w:rPr>
          <w:rFonts w:ascii="Times New Roman" w:hAnsi="Times New Roman"/>
          <w:sz w:val="28"/>
          <w:szCs w:val="28"/>
        </w:rPr>
        <w:t>.4.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3.</w:t>
      </w:r>
      <w:r>
        <w:rPr>
          <w:rFonts w:ascii="Times New Roman" w:hAnsi="Times New Roman"/>
          <w:sz w:val="28"/>
          <w:szCs w:val="28"/>
        </w:rPr>
        <w:t>8</w:t>
      </w:r>
      <w:r w:rsidRPr="00D67822">
        <w:rPr>
          <w:rFonts w:ascii="Times New Roman" w:hAnsi="Times New Roman"/>
          <w:sz w:val="28"/>
          <w:szCs w:val="28"/>
        </w:rPr>
        <w:t>.5.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заявления исчисляется со дня регистрации заявления.</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3.</w:t>
      </w:r>
      <w:r>
        <w:rPr>
          <w:rFonts w:ascii="Times New Roman" w:hAnsi="Times New Roman"/>
          <w:sz w:val="28"/>
          <w:szCs w:val="28"/>
        </w:rPr>
        <w:t>8</w:t>
      </w:r>
      <w:r w:rsidRPr="00D67822">
        <w:rPr>
          <w:rFonts w:ascii="Times New Roman" w:hAnsi="Times New Roman"/>
          <w:sz w:val="28"/>
          <w:szCs w:val="28"/>
        </w:rPr>
        <w:t>.6.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w:t>
      </w:r>
      <w:r>
        <w:rPr>
          <w:rFonts w:ascii="Times New Roman" w:hAnsi="Times New Roman"/>
          <w:sz w:val="28"/>
          <w:szCs w:val="28"/>
        </w:rPr>
        <w:t>я в соответствии с пунктами 3.3</w:t>
      </w:r>
      <w:r w:rsidRPr="00D67822">
        <w:rPr>
          <w:rFonts w:ascii="Times New Roman" w:hAnsi="Times New Roman"/>
          <w:sz w:val="28"/>
          <w:szCs w:val="28"/>
        </w:rPr>
        <w:t xml:space="preserve"> – 3.5 настоящего Регламента, как и в случае подачи заявления при личном обращении в Администрацию, либо МФЦ.</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3.</w:t>
      </w:r>
      <w:r>
        <w:rPr>
          <w:rFonts w:ascii="Times New Roman" w:hAnsi="Times New Roman"/>
          <w:sz w:val="28"/>
          <w:szCs w:val="28"/>
        </w:rPr>
        <w:t>8</w:t>
      </w:r>
      <w:r w:rsidRPr="00D67822">
        <w:rPr>
          <w:rFonts w:ascii="Times New Roman" w:hAnsi="Times New Roman"/>
          <w:sz w:val="28"/>
          <w:szCs w:val="28"/>
        </w:rPr>
        <w:t>.7. Не допускается исполнение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Процедуры, устанавливаемые настоящим пунктом, осуществляются:</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регистрация заявления осуществляется в течение одного дня с момента поступления заявления;</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направление уведомления об отказе в приеме заявления в течение трех дней с момента поступления заявления.</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lastRenderedPageBreak/>
        <w:t>3.</w:t>
      </w:r>
      <w:r>
        <w:rPr>
          <w:rFonts w:ascii="Times New Roman" w:hAnsi="Times New Roman"/>
          <w:sz w:val="28"/>
          <w:szCs w:val="28"/>
        </w:rPr>
        <w:t>8</w:t>
      </w:r>
      <w:r w:rsidRPr="00D67822">
        <w:rPr>
          <w:rFonts w:ascii="Times New Roman" w:hAnsi="Times New Roman"/>
          <w:sz w:val="28"/>
          <w:szCs w:val="28"/>
        </w:rPr>
        <w:t>.8.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 xml:space="preserve">заявление зарегистрировано в администрации </w:t>
      </w:r>
      <w:r w:rsidR="00FB4B87">
        <w:rPr>
          <w:rFonts w:ascii="Times New Roman" w:hAnsi="Times New Roman"/>
          <w:sz w:val="28"/>
          <w:szCs w:val="28"/>
        </w:rPr>
        <w:t xml:space="preserve">Большебейсугского </w:t>
      </w:r>
      <w:r w:rsidRPr="00D67822">
        <w:rPr>
          <w:rFonts w:ascii="Times New Roman" w:hAnsi="Times New Roman"/>
          <w:sz w:val="28"/>
          <w:szCs w:val="28"/>
        </w:rPr>
        <w:t xml:space="preserve"> сельского поселения Брюховецкого района;</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 xml:space="preserve">рассмотрение заявления и приложенных к нему документов, внесение проекта постановления для рассмотрения главой </w:t>
      </w:r>
      <w:r w:rsidR="00FB4B87">
        <w:rPr>
          <w:rFonts w:ascii="Times New Roman" w:hAnsi="Times New Roman"/>
          <w:sz w:val="28"/>
          <w:szCs w:val="28"/>
        </w:rPr>
        <w:t xml:space="preserve">Большебейсугского </w:t>
      </w:r>
      <w:r w:rsidRPr="00D67822">
        <w:rPr>
          <w:rFonts w:ascii="Times New Roman" w:hAnsi="Times New Roman"/>
          <w:sz w:val="28"/>
          <w:szCs w:val="28"/>
        </w:rPr>
        <w:t xml:space="preserve"> сельского поселения Брюховецкого района, подготовка документов, подтверждающих принятие решения;</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выдача заявителю результата муниципальной услуги.</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3.</w:t>
      </w:r>
      <w:r>
        <w:rPr>
          <w:rFonts w:ascii="Times New Roman" w:hAnsi="Times New Roman"/>
          <w:sz w:val="28"/>
          <w:szCs w:val="28"/>
        </w:rPr>
        <w:t>8</w:t>
      </w:r>
      <w:r w:rsidRPr="00D67822">
        <w:rPr>
          <w:rFonts w:ascii="Times New Roman" w:hAnsi="Times New Roman"/>
          <w:sz w:val="28"/>
          <w:szCs w:val="28"/>
        </w:rPr>
        <w:t>.9. Выдача заявителю результата муниципальной услуги в электронном виде.</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Основанием для начала процедуры является готовый к выдаче результат предоставления муниципальной услуги.</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3.</w:t>
      </w:r>
      <w:r>
        <w:rPr>
          <w:rFonts w:ascii="Times New Roman" w:hAnsi="Times New Roman"/>
          <w:sz w:val="28"/>
          <w:szCs w:val="28"/>
        </w:rPr>
        <w:t>8</w:t>
      </w:r>
      <w:r w:rsidRPr="00D67822">
        <w:rPr>
          <w:rFonts w:ascii="Times New Roman" w:hAnsi="Times New Roman"/>
          <w:sz w:val="28"/>
          <w:szCs w:val="28"/>
        </w:rPr>
        <w:t>.10. По просьбе заявителя, изложенной им в заявлении, результат предоставления муниципальной услуги, посредством информационно-технологической и коммуникационной инфраструктуры, направляется в электронном виде в его личный кабинет на Портале.</w:t>
      </w:r>
    </w:p>
    <w:p w:rsidR="00FC77CD" w:rsidRPr="00B748FB" w:rsidRDefault="00FC77CD" w:rsidP="00FC77CD">
      <w:pPr>
        <w:ind w:firstLine="709"/>
        <w:jc w:val="both"/>
      </w:pPr>
      <w:r w:rsidRPr="00EB3F1D">
        <w:t>Критерием принятия решения о выборе способа выдачи результата муниципальной услуги является информация</w:t>
      </w:r>
      <w:r w:rsidRPr="00A462AE">
        <w:t xml:space="preserve"> </w:t>
      </w:r>
      <w:r w:rsidRPr="00EB3F1D">
        <w:t>о способе получения результата, указанная заявителем в заявлении о предоставле</w:t>
      </w:r>
      <w:r>
        <w:t xml:space="preserve">нии </w:t>
      </w:r>
      <w:r w:rsidRPr="00EB3F1D">
        <w:t>муниципальной услуги.</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Направление разрешения или письма об отказе в выдаче разрешения осуществляются в течение одного дня, с момента окончания процедуры, предусмотренной подпунктом 3.</w:t>
      </w:r>
      <w:r>
        <w:rPr>
          <w:rFonts w:ascii="Times New Roman" w:hAnsi="Times New Roman"/>
          <w:sz w:val="28"/>
          <w:szCs w:val="28"/>
        </w:rPr>
        <w:t>6</w:t>
      </w:r>
      <w:r w:rsidRPr="00D67822">
        <w:rPr>
          <w:rFonts w:ascii="Times New Roman" w:hAnsi="Times New Roman"/>
          <w:sz w:val="28"/>
          <w:szCs w:val="28"/>
        </w:rPr>
        <w:t>. настоящего Регламента.</w:t>
      </w:r>
    </w:p>
    <w:p w:rsidR="00FC77CD" w:rsidRPr="00D67822" w:rsidRDefault="00FC77CD" w:rsidP="00FC77CD">
      <w:pPr>
        <w:pStyle w:val="a7"/>
        <w:ind w:firstLine="709"/>
        <w:jc w:val="both"/>
        <w:rPr>
          <w:rFonts w:ascii="Times New Roman" w:hAnsi="Times New Roman"/>
          <w:sz w:val="28"/>
          <w:szCs w:val="28"/>
        </w:rPr>
      </w:pPr>
      <w:r w:rsidRPr="00D67822">
        <w:rPr>
          <w:rFonts w:ascii="Times New Roman" w:hAnsi="Times New Roman"/>
          <w:sz w:val="28"/>
          <w:szCs w:val="28"/>
        </w:rPr>
        <w:t>Результат процедур: направленное в электронном виде в личный кабинет заявителя на Портале разрешение или письмо об отказе в выдаче разрешения.</w:t>
      </w:r>
    </w:p>
    <w:p w:rsidR="00FC77CD" w:rsidRPr="00A2622F" w:rsidRDefault="00FC77CD" w:rsidP="00FC77CD">
      <w:pPr>
        <w:ind w:firstLine="567"/>
        <w:jc w:val="both"/>
      </w:pPr>
    </w:p>
    <w:bookmarkEnd w:id="6"/>
    <w:p w:rsidR="004867DD" w:rsidRDefault="004867DD" w:rsidP="004867DD">
      <w:pPr>
        <w:widowControl w:val="0"/>
        <w:numPr>
          <w:ilvl w:val="0"/>
          <w:numId w:val="1"/>
        </w:numPr>
        <w:suppressAutoHyphens/>
        <w:autoSpaceDE w:val="0"/>
        <w:autoSpaceDN w:val="0"/>
        <w:adjustRightInd w:val="0"/>
        <w:jc w:val="center"/>
        <w:outlineLvl w:val="1"/>
        <w:rPr>
          <w:szCs w:val="28"/>
          <w:lang w:eastAsia="ar-SA"/>
        </w:rPr>
      </w:pPr>
      <w:r w:rsidRPr="00921FF8">
        <w:rPr>
          <w:szCs w:val="28"/>
          <w:lang w:eastAsia="ar-SA"/>
        </w:rPr>
        <w:t>Формы контроля за предоставлением муниципальной услуги</w:t>
      </w:r>
    </w:p>
    <w:p w:rsidR="004867DD" w:rsidRDefault="004867DD" w:rsidP="004867DD">
      <w:pPr>
        <w:suppressAutoHyphens/>
        <w:autoSpaceDE w:val="0"/>
        <w:autoSpaceDN w:val="0"/>
        <w:adjustRightInd w:val="0"/>
        <w:ind w:firstLine="709"/>
        <w:jc w:val="both"/>
        <w:rPr>
          <w:szCs w:val="28"/>
          <w:lang w:eastAsia="ar-SA"/>
        </w:rPr>
      </w:pPr>
    </w:p>
    <w:p w:rsidR="004867DD" w:rsidRPr="00921FF8" w:rsidRDefault="004867DD" w:rsidP="004867DD">
      <w:pPr>
        <w:suppressAutoHyphens/>
        <w:autoSpaceDE w:val="0"/>
        <w:autoSpaceDN w:val="0"/>
        <w:adjustRightInd w:val="0"/>
        <w:ind w:firstLine="709"/>
        <w:jc w:val="both"/>
        <w:rPr>
          <w:szCs w:val="28"/>
          <w:lang w:eastAsia="ar-SA"/>
        </w:rPr>
      </w:pPr>
      <w:r w:rsidRPr="00921FF8">
        <w:rPr>
          <w:szCs w:val="28"/>
          <w:lang w:eastAsia="ar-SA"/>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4867DD" w:rsidRPr="00921FF8" w:rsidRDefault="004867DD" w:rsidP="004867DD">
      <w:pPr>
        <w:suppressAutoHyphens/>
        <w:autoSpaceDE w:val="0"/>
        <w:autoSpaceDN w:val="0"/>
        <w:adjustRightInd w:val="0"/>
        <w:ind w:firstLine="709"/>
        <w:jc w:val="both"/>
        <w:rPr>
          <w:szCs w:val="28"/>
          <w:lang w:eastAsia="ar-SA"/>
        </w:rPr>
      </w:pPr>
      <w:r w:rsidRPr="00921FF8">
        <w:rPr>
          <w:szCs w:val="28"/>
          <w:lang w:eastAsia="ar-SA"/>
        </w:rPr>
        <w:lastRenderedPageBreak/>
        <w:t>Формами контроля за соблюдением исполнения административных процедур являются:</w:t>
      </w:r>
    </w:p>
    <w:p w:rsidR="004867DD" w:rsidRPr="00921FF8" w:rsidRDefault="004867DD" w:rsidP="004867DD">
      <w:pPr>
        <w:suppressAutoHyphens/>
        <w:autoSpaceDE w:val="0"/>
        <w:autoSpaceDN w:val="0"/>
        <w:adjustRightInd w:val="0"/>
        <w:ind w:firstLine="709"/>
        <w:jc w:val="both"/>
        <w:rPr>
          <w:szCs w:val="28"/>
          <w:lang w:eastAsia="ar-SA"/>
        </w:rPr>
      </w:pPr>
      <w:r w:rsidRPr="00921FF8">
        <w:rPr>
          <w:szCs w:val="28"/>
          <w:lang w:eastAsia="ar-SA"/>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4867DD" w:rsidRPr="00921FF8" w:rsidRDefault="004867DD" w:rsidP="004867DD">
      <w:pPr>
        <w:suppressAutoHyphens/>
        <w:autoSpaceDE w:val="0"/>
        <w:autoSpaceDN w:val="0"/>
        <w:adjustRightInd w:val="0"/>
        <w:ind w:firstLine="709"/>
        <w:jc w:val="both"/>
        <w:rPr>
          <w:szCs w:val="28"/>
          <w:lang w:eastAsia="ar-SA"/>
        </w:rPr>
      </w:pPr>
      <w:r w:rsidRPr="00921FF8">
        <w:rPr>
          <w:szCs w:val="28"/>
          <w:lang w:eastAsia="ar-SA"/>
        </w:rPr>
        <w:t>2) проводимые в установленном порядке проверки ведения делопроизводства;</w:t>
      </w:r>
    </w:p>
    <w:p w:rsidR="004867DD" w:rsidRPr="00921FF8" w:rsidRDefault="004867DD" w:rsidP="004867DD">
      <w:pPr>
        <w:suppressAutoHyphens/>
        <w:autoSpaceDE w:val="0"/>
        <w:autoSpaceDN w:val="0"/>
        <w:adjustRightInd w:val="0"/>
        <w:ind w:firstLine="709"/>
        <w:jc w:val="both"/>
        <w:rPr>
          <w:szCs w:val="28"/>
          <w:lang w:eastAsia="ar-SA"/>
        </w:rPr>
      </w:pPr>
      <w:r w:rsidRPr="00921FF8">
        <w:rPr>
          <w:szCs w:val="28"/>
          <w:lang w:eastAsia="ar-SA"/>
        </w:rPr>
        <w:t>3) проведение в установленном порядке контрольных проверок соблюдения процедур предоставления муниципальной услуги.</w:t>
      </w:r>
    </w:p>
    <w:p w:rsidR="004867DD" w:rsidRPr="00921FF8" w:rsidRDefault="004867DD" w:rsidP="004867DD">
      <w:pPr>
        <w:suppressAutoHyphens/>
        <w:autoSpaceDE w:val="0"/>
        <w:autoSpaceDN w:val="0"/>
        <w:adjustRightInd w:val="0"/>
        <w:ind w:firstLine="709"/>
        <w:jc w:val="both"/>
        <w:rPr>
          <w:szCs w:val="28"/>
          <w:lang w:eastAsia="ar-SA"/>
        </w:rPr>
      </w:pPr>
      <w:r w:rsidRPr="00921FF8">
        <w:rPr>
          <w:szCs w:val="28"/>
          <w:lang w:eastAsia="ar-SA"/>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4867DD" w:rsidRPr="00921FF8" w:rsidRDefault="004867DD" w:rsidP="004867DD">
      <w:pPr>
        <w:suppressAutoHyphens/>
        <w:autoSpaceDE w:val="0"/>
        <w:autoSpaceDN w:val="0"/>
        <w:adjustRightInd w:val="0"/>
        <w:ind w:firstLine="709"/>
        <w:jc w:val="both"/>
        <w:rPr>
          <w:szCs w:val="28"/>
          <w:lang w:eastAsia="ar-SA"/>
        </w:rPr>
      </w:pPr>
      <w:r w:rsidRPr="00921FF8">
        <w:rPr>
          <w:szCs w:val="28"/>
          <w:lang w:eastAsia="ar-SA"/>
        </w:rPr>
        <w:t>В целях осуществления контроля за совершением действий при предоставлении муниципальной услуги и принятии решений главы Большебейсугского сельского поселения Брюховецкого района представляются справки о результатах предоставления муниципальной услуги.</w:t>
      </w:r>
    </w:p>
    <w:p w:rsidR="004867DD" w:rsidRPr="00921FF8" w:rsidRDefault="004867DD" w:rsidP="004867DD">
      <w:pPr>
        <w:suppressAutoHyphens/>
        <w:autoSpaceDE w:val="0"/>
        <w:autoSpaceDN w:val="0"/>
        <w:adjustRightInd w:val="0"/>
        <w:ind w:firstLine="709"/>
        <w:jc w:val="both"/>
        <w:rPr>
          <w:szCs w:val="28"/>
          <w:lang w:eastAsia="ar-SA"/>
        </w:rPr>
      </w:pPr>
      <w:r w:rsidRPr="00921FF8">
        <w:rPr>
          <w:szCs w:val="28"/>
          <w:lang w:eastAsia="ar-SA"/>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специалистом </w:t>
      </w:r>
      <w:r w:rsidRPr="00921FF8">
        <w:rPr>
          <w:szCs w:val="28"/>
          <w:lang w:val="en-US" w:eastAsia="ar-SA"/>
        </w:rPr>
        <w:t>I</w:t>
      </w:r>
      <w:r w:rsidRPr="00921FF8">
        <w:rPr>
          <w:szCs w:val="28"/>
          <w:lang w:eastAsia="ar-SA"/>
        </w:rPr>
        <w:t xml:space="preserve"> категории администрации Большебейсугского сельского поселения Брюховецкого района.</w:t>
      </w:r>
    </w:p>
    <w:p w:rsidR="004867DD" w:rsidRPr="00921FF8" w:rsidRDefault="004867DD" w:rsidP="004867DD">
      <w:pPr>
        <w:suppressAutoHyphens/>
        <w:autoSpaceDE w:val="0"/>
        <w:autoSpaceDN w:val="0"/>
        <w:adjustRightInd w:val="0"/>
        <w:ind w:firstLine="709"/>
        <w:jc w:val="both"/>
        <w:rPr>
          <w:szCs w:val="28"/>
          <w:lang w:eastAsia="ar-SA"/>
        </w:rPr>
      </w:pPr>
      <w:r w:rsidRPr="00921FF8">
        <w:rPr>
          <w:szCs w:val="28"/>
          <w:lang w:eastAsia="ar-SA"/>
        </w:rPr>
        <w:t>4.3. Перечень должностных лиц, осуществляющих текущий контроль, устанавливается должностными регламентами.</w:t>
      </w:r>
    </w:p>
    <w:p w:rsidR="004867DD" w:rsidRPr="00921FF8" w:rsidRDefault="004867DD" w:rsidP="004867DD">
      <w:pPr>
        <w:suppressAutoHyphens/>
        <w:autoSpaceDE w:val="0"/>
        <w:autoSpaceDN w:val="0"/>
        <w:adjustRightInd w:val="0"/>
        <w:ind w:firstLine="709"/>
        <w:jc w:val="both"/>
        <w:rPr>
          <w:szCs w:val="28"/>
          <w:lang w:eastAsia="ar-SA"/>
        </w:rPr>
      </w:pPr>
      <w:r w:rsidRPr="00921FF8">
        <w:rPr>
          <w:szCs w:val="28"/>
          <w:lang w:eastAsia="ar-SA"/>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867DD" w:rsidRPr="00921FF8" w:rsidRDefault="004867DD" w:rsidP="004867DD">
      <w:pPr>
        <w:suppressAutoHyphens/>
        <w:autoSpaceDE w:val="0"/>
        <w:autoSpaceDN w:val="0"/>
        <w:adjustRightInd w:val="0"/>
        <w:ind w:firstLine="709"/>
        <w:jc w:val="both"/>
        <w:rPr>
          <w:szCs w:val="28"/>
          <w:lang w:eastAsia="ar-SA"/>
        </w:rPr>
      </w:pPr>
      <w:r w:rsidRPr="00921FF8">
        <w:rPr>
          <w:szCs w:val="28"/>
          <w:lang w:eastAsia="ar-SA"/>
        </w:rPr>
        <w:t>4.4. Специалист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4867DD" w:rsidRPr="00921FF8" w:rsidRDefault="004867DD" w:rsidP="004867DD">
      <w:pPr>
        <w:suppressAutoHyphens/>
        <w:autoSpaceDE w:val="0"/>
        <w:autoSpaceDN w:val="0"/>
        <w:adjustRightInd w:val="0"/>
        <w:ind w:firstLine="709"/>
        <w:jc w:val="both"/>
        <w:rPr>
          <w:szCs w:val="28"/>
          <w:lang w:eastAsia="ar-SA"/>
        </w:rPr>
      </w:pPr>
      <w:r w:rsidRPr="00921FF8">
        <w:rPr>
          <w:szCs w:val="28"/>
          <w:lang w:eastAsia="ar-SA"/>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4867DD" w:rsidRPr="00921FF8" w:rsidRDefault="004867DD" w:rsidP="004867DD">
      <w:pPr>
        <w:widowControl w:val="0"/>
        <w:suppressAutoHyphens/>
        <w:autoSpaceDE w:val="0"/>
        <w:autoSpaceDN w:val="0"/>
        <w:adjustRightInd w:val="0"/>
        <w:ind w:firstLine="709"/>
        <w:jc w:val="both"/>
        <w:rPr>
          <w:szCs w:val="28"/>
          <w:lang w:eastAsia="ar-SA"/>
        </w:rPr>
      </w:pPr>
      <w:r w:rsidRPr="00921FF8">
        <w:rPr>
          <w:szCs w:val="28"/>
          <w:lang w:eastAsia="ar-SA"/>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4867DD" w:rsidRPr="00921FF8" w:rsidRDefault="004867DD" w:rsidP="004867DD">
      <w:pPr>
        <w:widowControl w:val="0"/>
        <w:suppressAutoHyphens/>
        <w:autoSpaceDE w:val="0"/>
        <w:autoSpaceDN w:val="0"/>
        <w:adjustRightInd w:val="0"/>
        <w:ind w:firstLine="709"/>
        <w:jc w:val="center"/>
        <w:outlineLvl w:val="1"/>
        <w:rPr>
          <w:szCs w:val="28"/>
          <w:lang w:eastAsia="ar-SA"/>
        </w:rPr>
      </w:pPr>
    </w:p>
    <w:p w:rsidR="004867DD" w:rsidRPr="00921FF8" w:rsidRDefault="004867DD" w:rsidP="004867DD">
      <w:pPr>
        <w:widowControl w:val="0"/>
        <w:suppressAutoHyphens/>
        <w:autoSpaceDE w:val="0"/>
        <w:autoSpaceDN w:val="0"/>
        <w:adjustRightInd w:val="0"/>
        <w:ind w:firstLine="142"/>
        <w:jc w:val="center"/>
        <w:outlineLvl w:val="1"/>
        <w:rPr>
          <w:szCs w:val="28"/>
          <w:lang w:eastAsia="ar-SA"/>
        </w:rPr>
      </w:pPr>
      <w:r w:rsidRPr="00921FF8">
        <w:rPr>
          <w:szCs w:val="28"/>
          <w:lang w:eastAsia="ar-SA"/>
        </w:rPr>
        <w:t>5. Досудебный (внесудебный) порядок обжалования решений</w:t>
      </w:r>
    </w:p>
    <w:p w:rsidR="004867DD" w:rsidRDefault="004867DD" w:rsidP="004867DD">
      <w:pPr>
        <w:widowControl w:val="0"/>
        <w:suppressAutoHyphens/>
        <w:autoSpaceDE w:val="0"/>
        <w:autoSpaceDN w:val="0"/>
        <w:adjustRightInd w:val="0"/>
        <w:ind w:firstLine="142"/>
        <w:jc w:val="center"/>
        <w:rPr>
          <w:szCs w:val="28"/>
          <w:lang w:eastAsia="ar-SA"/>
        </w:rPr>
      </w:pPr>
      <w:r w:rsidRPr="00921FF8">
        <w:rPr>
          <w:szCs w:val="28"/>
          <w:lang w:eastAsia="ar-SA"/>
        </w:rPr>
        <w:t>и действий (бездействия) органов, предоставляющих муниципальную услугу, а также их должностных лиц, муниципальных служащих</w:t>
      </w:r>
    </w:p>
    <w:p w:rsidR="004867DD" w:rsidRPr="00921FF8" w:rsidRDefault="004867DD" w:rsidP="004867DD">
      <w:pPr>
        <w:widowControl w:val="0"/>
        <w:suppressAutoHyphens/>
        <w:autoSpaceDE w:val="0"/>
        <w:autoSpaceDN w:val="0"/>
        <w:adjustRightInd w:val="0"/>
        <w:ind w:firstLine="142"/>
        <w:jc w:val="center"/>
        <w:rPr>
          <w:szCs w:val="28"/>
          <w:lang w:eastAsia="ar-SA"/>
        </w:rPr>
      </w:pPr>
    </w:p>
    <w:p w:rsidR="004867DD" w:rsidRPr="00921FF8" w:rsidRDefault="004867DD" w:rsidP="004867DD">
      <w:pPr>
        <w:suppressAutoHyphens/>
        <w:ind w:firstLine="720"/>
        <w:jc w:val="both"/>
        <w:rPr>
          <w:szCs w:val="28"/>
          <w:lang w:eastAsia="ar-SA"/>
        </w:rPr>
      </w:pPr>
      <w:r w:rsidRPr="00921FF8">
        <w:rPr>
          <w:szCs w:val="28"/>
          <w:lang w:eastAsia="ar-SA"/>
        </w:rPr>
        <w:t xml:space="preserve">5.1. Заявители имеют право на досудебное (внесудебное) обжалование действий (бездействия) и решений Администрации, предоставляющей </w:t>
      </w:r>
      <w:r w:rsidRPr="00921FF8">
        <w:rPr>
          <w:szCs w:val="28"/>
          <w:lang w:eastAsia="ar-SA"/>
        </w:rPr>
        <w:lastRenderedPageBreak/>
        <w:t>муниципальные услуги, а также её должностных лиц, муниципальных служащих при предоставлении муниципальной услуги.</w:t>
      </w:r>
    </w:p>
    <w:p w:rsidR="004867DD" w:rsidRPr="00921FF8" w:rsidRDefault="004867DD" w:rsidP="004867DD">
      <w:pPr>
        <w:suppressAutoHyphens/>
        <w:ind w:firstLine="720"/>
        <w:jc w:val="both"/>
        <w:rPr>
          <w:szCs w:val="28"/>
          <w:lang w:eastAsia="ar-SA"/>
        </w:rPr>
      </w:pPr>
      <w:r w:rsidRPr="00921FF8">
        <w:rPr>
          <w:szCs w:val="28"/>
          <w:lang w:eastAsia="ar-SA"/>
        </w:rPr>
        <w:t>5.2. Предметом жалобы является:</w:t>
      </w:r>
    </w:p>
    <w:p w:rsidR="004867DD" w:rsidRPr="00921FF8" w:rsidRDefault="004867DD" w:rsidP="004867DD">
      <w:pPr>
        <w:widowControl w:val="0"/>
        <w:suppressAutoHyphens/>
        <w:autoSpaceDE w:val="0"/>
        <w:autoSpaceDN w:val="0"/>
        <w:adjustRightInd w:val="0"/>
        <w:ind w:firstLine="709"/>
        <w:jc w:val="both"/>
        <w:outlineLvl w:val="2"/>
        <w:rPr>
          <w:szCs w:val="28"/>
          <w:lang w:eastAsia="ar-SA"/>
        </w:rPr>
      </w:pPr>
      <w:r w:rsidRPr="00921FF8">
        <w:rPr>
          <w:szCs w:val="28"/>
          <w:lang w:eastAsia="ar-SA"/>
        </w:rPr>
        <w:t>нарушение срока регистрации запроса заявителя о предоставлении муниципальной услуги;</w:t>
      </w:r>
    </w:p>
    <w:p w:rsidR="004867DD" w:rsidRPr="00921FF8" w:rsidRDefault="004867DD" w:rsidP="004867DD">
      <w:pPr>
        <w:widowControl w:val="0"/>
        <w:suppressAutoHyphens/>
        <w:autoSpaceDE w:val="0"/>
        <w:autoSpaceDN w:val="0"/>
        <w:adjustRightInd w:val="0"/>
        <w:ind w:firstLine="709"/>
        <w:jc w:val="both"/>
        <w:rPr>
          <w:szCs w:val="28"/>
          <w:lang w:eastAsia="ar-SA"/>
        </w:rPr>
      </w:pPr>
      <w:r w:rsidRPr="00921FF8">
        <w:rPr>
          <w:szCs w:val="28"/>
          <w:lang w:eastAsia="ar-SA"/>
        </w:rPr>
        <w:t>нарушение срока предоставления муниципальной услуги;</w:t>
      </w:r>
    </w:p>
    <w:p w:rsidR="004867DD" w:rsidRPr="00921FF8" w:rsidRDefault="004867DD" w:rsidP="004867DD">
      <w:pPr>
        <w:widowControl w:val="0"/>
        <w:suppressAutoHyphens/>
        <w:autoSpaceDE w:val="0"/>
        <w:autoSpaceDN w:val="0"/>
        <w:adjustRightInd w:val="0"/>
        <w:ind w:firstLine="709"/>
        <w:jc w:val="both"/>
        <w:rPr>
          <w:szCs w:val="28"/>
          <w:lang w:eastAsia="ar-SA"/>
        </w:rPr>
      </w:pPr>
      <w:r w:rsidRPr="00921FF8">
        <w:rPr>
          <w:szCs w:val="28"/>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 для предоставления муниципальной услуги;</w:t>
      </w:r>
    </w:p>
    <w:p w:rsidR="004867DD" w:rsidRPr="00921FF8" w:rsidRDefault="004867DD" w:rsidP="004867DD">
      <w:pPr>
        <w:widowControl w:val="0"/>
        <w:suppressAutoHyphens/>
        <w:autoSpaceDE w:val="0"/>
        <w:autoSpaceDN w:val="0"/>
        <w:adjustRightInd w:val="0"/>
        <w:ind w:firstLine="709"/>
        <w:jc w:val="both"/>
        <w:rPr>
          <w:szCs w:val="28"/>
          <w:lang w:eastAsia="ar-SA"/>
        </w:rPr>
      </w:pPr>
      <w:r w:rsidRPr="00921FF8">
        <w:rPr>
          <w:szCs w:val="28"/>
          <w:lang w:eastAsia="ar-SA"/>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 для предоставления муниципальной услуги, у заявителя;</w:t>
      </w:r>
    </w:p>
    <w:p w:rsidR="004867DD" w:rsidRPr="00921FF8" w:rsidRDefault="004867DD" w:rsidP="004867DD">
      <w:pPr>
        <w:widowControl w:val="0"/>
        <w:suppressAutoHyphens/>
        <w:autoSpaceDE w:val="0"/>
        <w:autoSpaceDN w:val="0"/>
        <w:adjustRightInd w:val="0"/>
        <w:ind w:firstLine="709"/>
        <w:jc w:val="both"/>
        <w:rPr>
          <w:szCs w:val="28"/>
          <w:lang w:eastAsia="ar-SA"/>
        </w:rPr>
      </w:pPr>
      <w:r w:rsidRPr="00921FF8">
        <w:rPr>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4867DD" w:rsidRPr="00921FF8" w:rsidRDefault="004867DD" w:rsidP="004867DD">
      <w:pPr>
        <w:widowControl w:val="0"/>
        <w:suppressAutoHyphens/>
        <w:autoSpaceDE w:val="0"/>
        <w:autoSpaceDN w:val="0"/>
        <w:adjustRightInd w:val="0"/>
        <w:ind w:firstLine="709"/>
        <w:jc w:val="both"/>
        <w:rPr>
          <w:szCs w:val="28"/>
          <w:lang w:eastAsia="ar-SA"/>
        </w:rPr>
      </w:pPr>
      <w:r w:rsidRPr="00921FF8">
        <w:rPr>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4867DD" w:rsidRPr="00921FF8" w:rsidRDefault="004867DD" w:rsidP="004867DD">
      <w:pPr>
        <w:widowControl w:val="0"/>
        <w:suppressAutoHyphens/>
        <w:autoSpaceDE w:val="0"/>
        <w:autoSpaceDN w:val="0"/>
        <w:adjustRightInd w:val="0"/>
        <w:ind w:firstLine="709"/>
        <w:jc w:val="both"/>
        <w:rPr>
          <w:szCs w:val="28"/>
          <w:lang w:eastAsia="ar-SA"/>
        </w:rPr>
      </w:pPr>
      <w:r w:rsidRPr="00921FF8">
        <w:rPr>
          <w:szCs w:val="28"/>
          <w:lang w:eastAsia="ar-SA"/>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67DD" w:rsidRPr="00921FF8" w:rsidRDefault="004867DD" w:rsidP="004867DD">
      <w:pPr>
        <w:widowControl w:val="0"/>
        <w:suppressAutoHyphens/>
        <w:autoSpaceDE w:val="0"/>
        <w:autoSpaceDN w:val="0"/>
        <w:adjustRightInd w:val="0"/>
        <w:ind w:firstLine="709"/>
        <w:jc w:val="both"/>
        <w:outlineLvl w:val="2"/>
        <w:rPr>
          <w:szCs w:val="28"/>
          <w:lang w:eastAsia="ar-SA"/>
        </w:rPr>
      </w:pPr>
      <w:r w:rsidRPr="00921FF8">
        <w:rPr>
          <w:szCs w:val="28"/>
          <w:lang w:eastAsia="ar-SA"/>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4867DD" w:rsidRPr="00921FF8" w:rsidRDefault="004867DD" w:rsidP="004867DD">
      <w:pPr>
        <w:widowControl w:val="0"/>
        <w:suppressAutoHyphens/>
        <w:autoSpaceDE w:val="0"/>
        <w:autoSpaceDN w:val="0"/>
        <w:adjustRightInd w:val="0"/>
        <w:ind w:firstLine="709"/>
        <w:jc w:val="both"/>
        <w:rPr>
          <w:szCs w:val="28"/>
          <w:lang w:eastAsia="ar-SA"/>
        </w:rPr>
      </w:pPr>
      <w:r w:rsidRPr="00921FF8">
        <w:rPr>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4867DD" w:rsidRPr="00921FF8" w:rsidRDefault="004867DD" w:rsidP="004867DD">
      <w:pPr>
        <w:ind w:firstLine="709"/>
        <w:jc w:val="both"/>
        <w:rPr>
          <w:szCs w:val="28"/>
        </w:rPr>
      </w:pPr>
      <w:r w:rsidRPr="00921FF8">
        <w:rPr>
          <w:szCs w:val="28"/>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4867DD" w:rsidRPr="00921FF8" w:rsidRDefault="004867DD" w:rsidP="004867DD">
      <w:pPr>
        <w:ind w:firstLine="709"/>
        <w:jc w:val="both"/>
        <w:rPr>
          <w:szCs w:val="28"/>
        </w:rPr>
      </w:pPr>
      <w:r w:rsidRPr="00921FF8">
        <w:rPr>
          <w:szCs w:val="28"/>
        </w:rPr>
        <w:t>Жалоба в письменной форме может быть также подана (направлена):</w:t>
      </w:r>
    </w:p>
    <w:p w:rsidR="004867DD" w:rsidRPr="00921FF8" w:rsidRDefault="004867DD" w:rsidP="004867DD">
      <w:pPr>
        <w:ind w:firstLine="709"/>
        <w:jc w:val="both"/>
        <w:rPr>
          <w:szCs w:val="28"/>
        </w:rPr>
      </w:pPr>
      <w:r w:rsidRPr="00921FF8">
        <w:rPr>
          <w:szCs w:val="28"/>
        </w:rPr>
        <w:t>в Администрацию, расположенную по адресу: Краснодарский край, Брюховецкий район, село Большой Бейсуг, переулок Школьный, 1, часы приема ежедневно, кроме выходных и праздничных дней, с 8 ч. 00 мин. до 16 ч. 12 мин;</w:t>
      </w:r>
    </w:p>
    <w:p w:rsidR="004867DD" w:rsidRPr="00921FF8" w:rsidRDefault="004867DD" w:rsidP="004867DD">
      <w:pPr>
        <w:ind w:firstLine="709"/>
        <w:jc w:val="both"/>
        <w:rPr>
          <w:szCs w:val="28"/>
        </w:rPr>
      </w:pPr>
      <w:r w:rsidRPr="00921FF8">
        <w:rPr>
          <w:szCs w:val="28"/>
        </w:rPr>
        <w:lastRenderedPageBreak/>
        <w:t>по почте - на адрес Администрации, по средствам факсимильной связи - по телефону 8(86156)45189.</w:t>
      </w:r>
    </w:p>
    <w:p w:rsidR="004867DD" w:rsidRPr="00921FF8" w:rsidRDefault="004867DD" w:rsidP="004867DD">
      <w:pPr>
        <w:ind w:firstLine="709"/>
        <w:jc w:val="both"/>
        <w:rPr>
          <w:szCs w:val="28"/>
        </w:rPr>
      </w:pPr>
      <w:r w:rsidRPr="00921FF8">
        <w:rPr>
          <w:szCs w:val="28"/>
        </w:rPr>
        <w:t xml:space="preserve">При личном приеме жалоба может быть подана в Администрацию. Время приема жалоб должно совпадать со временем предоставления услуг. </w:t>
      </w:r>
    </w:p>
    <w:p w:rsidR="004867DD" w:rsidRPr="00921FF8" w:rsidRDefault="004867DD" w:rsidP="004867DD">
      <w:pPr>
        <w:ind w:firstLine="709"/>
        <w:jc w:val="both"/>
        <w:rPr>
          <w:szCs w:val="28"/>
        </w:rPr>
      </w:pPr>
      <w:r w:rsidRPr="00921FF8">
        <w:rPr>
          <w:szCs w:val="28"/>
          <w:shd w:val="clear" w:color="auto" w:fill="FFFFFF"/>
        </w:rPr>
        <w:t>В</w:t>
      </w:r>
      <w:r w:rsidRPr="00921FF8">
        <w:rPr>
          <w:szCs w:val="28"/>
        </w:rPr>
        <w:t xml:space="preserve"> электронном виде жалоба может быть подана заявителем посредством:</w:t>
      </w:r>
    </w:p>
    <w:p w:rsidR="004867DD" w:rsidRPr="00921FF8" w:rsidRDefault="004867DD" w:rsidP="004867DD">
      <w:pPr>
        <w:ind w:firstLine="709"/>
        <w:jc w:val="both"/>
        <w:rPr>
          <w:szCs w:val="28"/>
        </w:rPr>
      </w:pPr>
      <w:r w:rsidRPr="00921FF8">
        <w:rPr>
          <w:szCs w:val="28"/>
        </w:rPr>
        <w:t xml:space="preserve">официального сайта Администрации в информационно-телекоммуникационной сети «Интернет»; </w:t>
      </w:r>
    </w:p>
    <w:p w:rsidR="004867DD" w:rsidRPr="00921FF8" w:rsidRDefault="004867DD" w:rsidP="004867DD">
      <w:pPr>
        <w:ind w:firstLine="709"/>
        <w:jc w:val="both"/>
        <w:rPr>
          <w:szCs w:val="28"/>
        </w:rPr>
      </w:pPr>
      <w:r w:rsidRPr="00921FF8">
        <w:rPr>
          <w:szCs w:val="28"/>
        </w:rPr>
        <w:t xml:space="preserve">официального адреса электронной почты Администрации; </w:t>
      </w:r>
    </w:p>
    <w:p w:rsidR="004867DD" w:rsidRPr="00921FF8" w:rsidRDefault="004867DD" w:rsidP="004867DD">
      <w:pPr>
        <w:ind w:firstLine="709"/>
        <w:jc w:val="both"/>
        <w:rPr>
          <w:szCs w:val="28"/>
        </w:rPr>
      </w:pPr>
      <w:r w:rsidRPr="00921FF8">
        <w:rPr>
          <w:szCs w:val="28"/>
        </w:rPr>
        <w:t>Единого портала государственных и муниципальных услуг (функций);</w:t>
      </w:r>
    </w:p>
    <w:p w:rsidR="004867DD" w:rsidRPr="00921FF8" w:rsidRDefault="004867DD" w:rsidP="004867DD">
      <w:pPr>
        <w:ind w:firstLine="709"/>
        <w:jc w:val="both"/>
        <w:rPr>
          <w:szCs w:val="28"/>
        </w:rPr>
      </w:pPr>
      <w:r w:rsidRPr="00921FF8">
        <w:rPr>
          <w:szCs w:val="28"/>
        </w:rPr>
        <w:t>Портала государственных и муниципальных услуг Краснодарского края.</w:t>
      </w:r>
    </w:p>
    <w:p w:rsidR="004867DD" w:rsidRPr="00921FF8" w:rsidRDefault="004867DD" w:rsidP="004867DD">
      <w:pPr>
        <w:widowControl w:val="0"/>
        <w:suppressAutoHyphens/>
        <w:autoSpaceDE w:val="0"/>
        <w:autoSpaceDN w:val="0"/>
        <w:adjustRightInd w:val="0"/>
        <w:ind w:firstLine="709"/>
        <w:jc w:val="both"/>
        <w:outlineLvl w:val="2"/>
        <w:rPr>
          <w:szCs w:val="28"/>
          <w:lang w:eastAsia="ar-SA"/>
        </w:rPr>
      </w:pPr>
      <w:r w:rsidRPr="00921FF8">
        <w:rPr>
          <w:szCs w:val="28"/>
          <w:lang w:eastAsia="ar-SA"/>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867DD" w:rsidRPr="00921FF8" w:rsidRDefault="004867DD" w:rsidP="004867DD">
      <w:pPr>
        <w:widowControl w:val="0"/>
        <w:suppressAutoHyphens/>
        <w:autoSpaceDE w:val="0"/>
        <w:autoSpaceDN w:val="0"/>
        <w:adjustRightInd w:val="0"/>
        <w:ind w:firstLine="709"/>
        <w:jc w:val="both"/>
        <w:outlineLvl w:val="2"/>
        <w:rPr>
          <w:szCs w:val="28"/>
          <w:lang w:eastAsia="ar-SA"/>
        </w:rPr>
      </w:pPr>
      <w:r w:rsidRPr="00921FF8">
        <w:rPr>
          <w:szCs w:val="28"/>
          <w:lang w:eastAsia="ar-SA"/>
        </w:rPr>
        <w:t>Жалоба должна содержать:</w:t>
      </w:r>
    </w:p>
    <w:p w:rsidR="004867DD" w:rsidRPr="00921FF8" w:rsidRDefault="004867DD" w:rsidP="004867DD">
      <w:pPr>
        <w:widowControl w:val="0"/>
        <w:suppressAutoHyphens/>
        <w:autoSpaceDE w:val="0"/>
        <w:autoSpaceDN w:val="0"/>
        <w:adjustRightInd w:val="0"/>
        <w:ind w:firstLine="709"/>
        <w:jc w:val="both"/>
        <w:rPr>
          <w:szCs w:val="28"/>
          <w:lang w:eastAsia="ar-SA"/>
        </w:rPr>
      </w:pPr>
      <w:r w:rsidRPr="00921FF8">
        <w:rPr>
          <w:szCs w:val="28"/>
          <w:lang w:eastAsia="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67DD" w:rsidRPr="00921FF8" w:rsidRDefault="004867DD" w:rsidP="004867DD">
      <w:pPr>
        <w:widowControl w:val="0"/>
        <w:suppressAutoHyphens/>
        <w:autoSpaceDE w:val="0"/>
        <w:autoSpaceDN w:val="0"/>
        <w:adjustRightInd w:val="0"/>
        <w:ind w:firstLine="709"/>
        <w:jc w:val="both"/>
        <w:rPr>
          <w:szCs w:val="28"/>
          <w:lang w:eastAsia="ar-SA"/>
        </w:rPr>
      </w:pPr>
      <w:r w:rsidRPr="00921FF8">
        <w:rPr>
          <w:szCs w:val="28"/>
          <w:lang w:eastAsia="ar-SA"/>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67DD" w:rsidRPr="00921FF8" w:rsidRDefault="004867DD" w:rsidP="004867DD">
      <w:pPr>
        <w:widowControl w:val="0"/>
        <w:suppressAutoHyphens/>
        <w:autoSpaceDE w:val="0"/>
        <w:autoSpaceDN w:val="0"/>
        <w:adjustRightInd w:val="0"/>
        <w:ind w:firstLine="709"/>
        <w:jc w:val="both"/>
        <w:rPr>
          <w:szCs w:val="28"/>
          <w:lang w:eastAsia="ar-SA"/>
        </w:rPr>
      </w:pPr>
      <w:r w:rsidRPr="00921FF8">
        <w:rPr>
          <w:szCs w:val="28"/>
          <w:lang w:eastAsia="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67DD" w:rsidRPr="00921FF8" w:rsidRDefault="004867DD" w:rsidP="004867DD">
      <w:pPr>
        <w:widowControl w:val="0"/>
        <w:suppressAutoHyphens/>
        <w:autoSpaceDE w:val="0"/>
        <w:autoSpaceDN w:val="0"/>
        <w:adjustRightInd w:val="0"/>
        <w:ind w:firstLine="709"/>
        <w:jc w:val="both"/>
        <w:rPr>
          <w:szCs w:val="28"/>
          <w:lang w:eastAsia="ar-SA"/>
        </w:rPr>
      </w:pPr>
      <w:r w:rsidRPr="00921FF8">
        <w:rPr>
          <w:szCs w:val="28"/>
          <w:lang w:eastAsia="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67DD" w:rsidRPr="00921FF8" w:rsidRDefault="004867DD" w:rsidP="004867DD">
      <w:pPr>
        <w:widowControl w:val="0"/>
        <w:suppressAutoHyphens/>
        <w:autoSpaceDE w:val="0"/>
        <w:autoSpaceDN w:val="0"/>
        <w:adjustRightInd w:val="0"/>
        <w:ind w:firstLine="709"/>
        <w:jc w:val="both"/>
        <w:outlineLvl w:val="2"/>
        <w:rPr>
          <w:szCs w:val="28"/>
          <w:lang w:eastAsia="ar-SA"/>
        </w:rPr>
      </w:pPr>
      <w:r w:rsidRPr="00921FF8">
        <w:rPr>
          <w:szCs w:val="28"/>
          <w:lang w:eastAsia="ar-SA"/>
        </w:rPr>
        <w:t>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67DD" w:rsidRPr="00921FF8" w:rsidRDefault="004867DD" w:rsidP="004867DD">
      <w:pPr>
        <w:widowControl w:val="0"/>
        <w:suppressAutoHyphens/>
        <w:autoSpaceDE w:val="0"/>
        <w:autoSpaceDN w:val="0"/>
        <w:adjustRightInd w:val="0"/>
        <w:ind w:firstLine="709"/>
        <w:jc w:val="both"/>
        <w:outlineLvl w:val="2"/>
        <w:rPr>
          <w:szCs w:val="28"/>
          <w:lang w:eastAsia="ar-SA"/>
        </w:rPr>
      </w:pPr>
      <w:r w:rsidRPr="00921FF8">
        <w:rPr>
          <w:szCs w:val="28"/>
          <w:lang w:eastAsia="ar-SA"/>
        </w:rPr>
        <w:t>5.5. Основания для приостановления рассмотрения жалобы отсутствуют.</w:t>
      </w:r>
    </w:p>
    <w:p w:rsidR="004867DD" w:rsidRPr="00921FF8" w:rsidRDefault="004867DD" w:rsidP="004867DD">
      <w:pPr>
        <w:widowControl w:val="0"/>
        <w:suppressAutoHyphens/>
        <w:autoSpaceDE w:val="0"/>
        <w:autoSpaceDN w:val="0"/>
        <w:adjustRightInd w:val="0"/>
        <w:ind w:firstLine="709"/>
        <w:jc w:val="both"/>
        <w:outlineLvl w:val="2"/>
        <w:rPr>
          <w:szCs w:val="28"/>
          <w:lang w:eastAsia="ar-SA"/>
        </w:rPr>
      </w:pPr>
      <w:r w:rsidRPr="00921FF8">
        <w:rPr>
          <w:szCs w:val="28"/>
          <w:lang w:eastAsia="ar-SA"/>
        </w:rPr>
        <w:t>5.6. По результатам рассмотрения жалобы глава Большебейсугского сельского поселения Брюховецкого района принимает одно из следующих решений:</w:t>
      </w:r>
    </w:p>
    <w:p w:rsidR="004867DD" w:rsidRPr="00921FF8" w:rsidRDefault="004867DD" w:rsidP="004867DD">
      <w:pPr>
        <w:widowControl w:val="0"/>
        <w:suppressAutoHyphens/>
        <w:autoSpaceDE w:val="0"/>
        <w:autoSpaceDN w:val="0"/>
        <w:adjustRightInd w:val="0"/>
        <w:ind w:firstLine="709"/>
        <w:jc w:val="both"/>
        <w:rPr>
          <w:szCs w:val="28"/>
          <w:lang w:eastAsia="ar-SA"/>
        </w:rPr>
      </w:pPr>
      <w:r w:rsidRPr="00921FF8">
        <w:rPr>
          <w:szCs w:val="28"/>
          <w:lang w:eastAsia="ar-SA"/>
        </w:rPr>
        <w:lastRenderedPageBreak/>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муниципального образования Брюховецкий район;</w:t>
      </w:r>
    </w:p>
    <w:p w:rsidR="004867DD" w:rsidRPr="00921FF8" w:rsidRDefault="004867DD" w:rsidP="004867DD">
      <w:pPr>
        <w:widowControl w:val="0"/>
        <w:suppressAutoHyphens/>
        <w:autoSpaceDE w:val="0"/>
        <w:autoSpaceDN w:val="0"/>
        <w:adjustRightInd w:val="0"/>
        <w:ind w:firstLine="709"/>
        <w:jc w:val="both"/>
        <w:rPr>
          <w:szCs w:val="28"/>
          <w:lang w:eastAsia="ar-SA"/>
        </w:rPr>
      </w:pPr>
      <w:r w:rsidRPr="00921FF8">
        <w:rPr>
          <w:szCs w:val="28"/>
          <w:lang w:eastAsia="ar-SA"/>
        </w:rPr>
        <w:t>отказывает в удовлетворении жалобы.</w:t>
      </w:r>
    </w:p>
    <w:p w:rsidR="004867DD" w:rsidRPr="00921FF8" w:rsidRDefault="004867DD" w:rsidP="004867DD">
      <w:pPr>
        <w:widowControl w:val="0"/>
        <w:suppressAutoHyphens/>
        <w:autoSpaceDE w:val="0"/>
        <w:autoSpaceDN w:val="0"/>
        <w:adjustRightInd w:val="0"/>
        <w:ind w:firstLine="709"/>
        <w:jc w:val="both"/>
        <w:outlineLvl w:val="2"/>
        <w:rPr>
          <w:szCs w:val="28"/>
          <w:lang w:eastAsia="ar-SA"/>
        </w:rPr>
      </w:pPr>
      <w:r w:rsidRPr="00921FF8">
        <w:rPr>
          <w:szCs w:val="28"/>
          <w:lang w:eastAsia="ar-SA"/>
        </w:rPr>
        <w:t>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67DD" w:rsidRPr="00921FF8" w:rsidRDefault="004867DD" w:rsidP="004867DD">
      <w:pPr>
        <w:widowControl w:val="0"/>
        <w:suppressAutoHyphens/>
        <w:autoSpaceDE w:val="0"/>
        <w:autoSpaceDN w:val="0"/>
        <w:adjustRightInd w:val="0"/>
        <w:ind w:firstLine="709"/>
        <w:jc w:val="both"/>
        <w:outlineLvl w:val="2"/>
        <w:rPr>
          <w:szCs w:val="28"/>
          <w:lang w:eastAsia="ar-SA"/>
        </w:rPr>
      </w:pPr>
      <w:r w:rsidRPr="00921FF8">
        <w:rPr>
          <w:szCs w:val="28"/>
          <w:lang w:eastAsia="ar-SA"/>
        </w:rPr>
        <w:t>5.8.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4867DD" w:rsidRPr="00921FF8" w:rsidRDefault="004867DD" w:rsidP="004867DD">
      <w:pPr>
        <w:widowControl w:val="0"/>
        <w:suppressAutoHyphens/>
        <w:autoSpaceDE w:val="0"/>
        <w:autoSpaceDN w:val="0"/>
        <w:adjustRightInd w:val="0"/>
        <w:ind w:firstLine="709"/>
        <w:jc w:val="both"/>
        <w:outlineLvl w:val="2"/>
        <w:rPr>
          <w:szCs w:val="28"/>
          <w:lang w:eastAsia="ar-SA"/>
        </w:rPr>
      </w:pPr>
      <w:r w:rsidRPr="00921FF8">
        <w:rPr>
          <w:szCs w:val="28"/>
          <w:lang w:eastAsia="ar-SA"/>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7A3AFF" w:rsidRDefault="004867DD" w:rsidP="004867DD">
      <w:pPr>
        <w:widowControl w:val="0"/>
        <w:suppressAutoHyphens/>
        <w:autoSpaceDE w:val="0"/>
        <w:autoSpaceDN w:val="0"/>
        <w:adjustRightInd w:val="0"/>
        <w:ind w:firstLine="709"/>
        <w:jc w:val="both"/>
        <w:outlineLvl w:val="2"/>
        <w:rPr>
          <w:szCs w:val="28"/>
          <w:lang w:eastAsia="ar-SA"/>
        </w:rPr>
      </w:pPr>
      <w:r w:rsidRPr="00921FF8">
        <w:rPr>
          <w:szCs w:val="28"/>
          <w:lang w:eastAsia="ar-SA"/>
        </w:rPr>
        <w:t xml:space="preserve">5.10. Информацию о порядке подачи и рассмотрения жалобы заявители могут получить на информационных стендах в местах предоставления </w:t>
      </w:r>
    </w:p>
    <w:p w:rsidR="007A3AFF" w:rsidRDefault="007A3AFF" w:rsidP="004867DD">
      <w:pPr>
        <w:widowControl w:val="0"/>
        <w:suppressAutoHyphens/>
        <w:autoSpaceDE w:val="0"/>
        <w:autoSpaceDN w:val="0"/>
        <w:adjustRightInd w:val="0"/>
        <w:ind w:firstLine="709"/>
        <w:jc w:val="both"/>
        <w:outlineLvl w:val="2"/>
        <w:rPr>
          <w:szCs w:val="28"/>
          <w:lang w:eastAsia="ar-SA"/>
        </w:rPr>
      </w:pPr>
    </w:p>
    <w:p w:rsidR="007A3AFF" w:rsidRDefault="007A3AFF" w:rsidP="004867DD">
      <w:pPr>
        <w:widowControl w:val="0"/>
        <w:suppressAutoHyphens/>
        <w:autoSpaceDE w:val="0"/>
        <w:autoSpaceDN w:val="0"/>
        <w:adjustRightInd w:val="0"/>
        <w:ind w:firstLine="709"/>
        <w:jc w:val="both"/>
        <w:outlineLvl w:val="2"/>
        <w:rPr>
          <w:szCs w:val="28"/>
          <w:lang w:eastAsia="ar-SA"/>
        </w:rPr>
      </w:pPr>
    </w:p>
    <w:p w:rsidR="007A3AFF" w:rsidRDefault="007A3AFF" w:rsidP="004867DD">
      <w:pPr>
        <w:widowControl w:val="0"/>
        <w:suppressAutoHyphens/>
        <w:autoSpaceDE w:val="0"/>
        <w:autoSpaceDN w:val="0"/>
        <w:adjustRightInd w:val="0"/>
        <w:ind w:firstLine="709"/>
        <w:jc w:val="both"/>
        <w:outlineLvl w:val="2"/>
        <w:rPr>
          <w:szCs w:val="28"/>
          <w:lang w:eastAsia="ar-SA"/>
        </w:rPr>
      </w:pPr>
    </w:p>
    <w:p w:rsidR="004867DD" w:rsidRPr="00921FF8" w:rsidRDefault="004867DD" w:rsidP="004867DD">
      <w:pPr>
        <w:widowControl w:val="0"/>
        <w:suppressAutoHyphens/>
        <w:autoSpaceDE w:val="0"/>
        <w:autoSpaceDN w:val="0"/>
        <w:adjustRightInd w:val="0"/>
        <w:ind w:firstLine="709"/>
        <w:jc w:val="both"/>
        <w:outlineLvl w:val="2"/>
        <w:rPr>
          <w:szCs w:val="28"/>
          <w:lang w:eastAsia="ar-SA"/>
        </w:rPr>
      </w:pPr>
      <w:r w:rsidRPr="00921FF8">
        <w:rPr>
          <w:szCs w:val="28"/>
          <w:lang w:eastAsia="ar-SA"/>
        </w:rPr>
        <w:t>муниципальной услуги, на официальном сайте Администрации, Едином портале.</w:t>
      </w:r>
    </w:p>
    <w:p w:rsidR="004867DD" w:rsidRPr="00921FF8" w:rsidRDefault="004867DD" w:rsidP="004867DD">
      <w:pPr>
        <w:widowControl w:val="0"/>
        <w:suppressAutoHyphens/>
        <w:autoSpaceDE w:val="0"/>
        <w:autoSpaceDN w:val="0"/>
        <w:adjustRightInd w:val="0"/>
        <w:ind w:firstLine="709"/>
        <w:jc w:val="both"/>
        <w:outlineLvl w:val="2"/>
        <w:rPr>
          <w:szCs w:val="28"/>
        </w:rPr>
      </w:pPr>
    </w:p>
    <w:p w:rsidR="00FC77CD" w:rsidRPr="00A2622F" w:rsidRDefault="00FC77CD" w:rsidP="00FC77CD">
      <w:pPr>
        <w:jc w:val="both"/>
      </w:pPr>
    </w:p>
    <w:p w:rsidR="00FC77CD" w:rsidRPr="00A2622F" w:rsidRDefault="00FC77CD" w:rsidP="00FC77CD">
      <w:pPr>
        <w:jc w:val="both"/>
      </w:pPr>
    </w:p>
    <w:p w:rsidR="00FC77CD" w:rsidRPr="00A2622F" w:rsidRDefault="00FC77CD" w:rsidP="00FC77CD">
      <w:pPr>
        <w:jc w:val="both"/>
      </w:pPr>
    </w:p>
    <w:p w:rsidR="00FC77CD" w:rsidRDefault="00B461B3" w:rsidP="00FC77CD">
      <w:pPr>
        <w:jc w:val="both"/>
      </w:pPr>
      <w:r>
        <w:t>Глава Большебейсугского сельского</w:t>
      </w:r>
    </w:p>
    <w:p w:rsidR="00B461B3" w:rsidRDefault="00B461B3" w:rsidP="00FC77CD">
      <w:pPr>
        <w:jc w:val="both"/>
      </w:pPr>
      <w:r>
        <w:t>поселения Брюховецкого района                                                     В.В.Погородний</w:t>
      </w:r>
    </w:p>
    <w:p w:rsidR="00FC77CD" w:rsidRDefault="00FC77CD" w:rsidP="00FC77CD">
      <w:pPr>
        <w:jc w:val="both"/>
      </w:pPr>
    </w:p>
    <w:p w:rsidR="00FC77CD" w:rsidRDefault="00FC77CD" w:rsidP="00FC77CD">
      <w:pPr>
        <w:jc w:val="both"/>
      </w:pPr>
    </w:p>
    <w:p w:rsidR="00FC77CD" w:rsidRDefault="00FC77CD" w:rsidP="00FC77CD">
      <w:pPr>
        <w:jc w:val="both"/>
      </w:pPr>
    </w:p>
    <w:p w:rsidR="00FC77CD" w:rsidRDefault="00FC77CD" w:rsidP="00FC77CD">
      <w:pPr>
        <w:rPr>
          <w:szCs w:val="28"/>
        </w:rPr>
      </w:pPr>
    </w:p>
    <w:p w:rsidR="00FC77CD" w:rsidRDefault="00FC77CD" w:rsidP="00FC77CD">
      <w:pPr>
        <w:shd w:val="clear" w:color="auto" w:fill="FFFFFF"/>
        <w:suppressAutoHyphens/>
        <w:ind w:left="5040"/>
        <w:jc w:val="center"/>
        <w:rPr>
          <w:szCs w:val="28"/>
        </w:rPr>
      </w:pPr>
    </w:p>
    <w:p w:rsidR="00FC77CD" w:rsidRDefault="00FC77CD" w:rsidP="00FC77CD">
      <w:pPr>
        <w:shd w:val="clear" w:color="auto" w:fill="FFFFFF"/>
        <w:suppressAutoHyphens/>
        <w:ind w:left="5040"/>
        <w:jc w:val="center"/>
        <w:rPr>
          <w:color w:val="000000"/>
          <w:spacing w:val="-6"/>
          <w:szCs w:val="28"/>
        </w:rPr>
      </w:pPr>
    </w:p>
    <w:p w:rsidR="00FC77CD" w:rsidRDefault="00FC77CD" w:rsidP="00FC77CD">
      <w:pPr>
        <w:shd w:val="clear" w:color="auto" w:fill="FFFFFF"/>
        <w:suppressAutoHyphens/>
        <w:ind w:left="5040"/>
        <w:jc w:val="center"/>
        <w:rPr>
          <w:color w:val="000000"/>
          <w:spacing w:val="-6"/>
          <w:szCs w:val="28"/>
        </w:rPr>
      </w:pPr>
    </w:p>
    <w:p w:rsidR="007A74CE" w:rsidRDefault="007A74CE" w:rsidP="00FC77CD">
      <w:pPr>
        <w:shd w:val="clear" w:color="auto" w:fill="FFFFFF"/>
        <w:suppressAutoHyphens/>
        <w:ind w:left="5040"/>
        <w:jc w:val="center"/>
        <w:rPr>
          <w:color w:val="000000"/>
          <w:spacing w:val="-6"/>
          <w:szCs w:val="28"/>
        </w:rPr>
      </w:pPr>
    </w:p>
    <w:p w:rsidR="007A74CE" w:rsidRDefault="007A74CE" w:rsidP="00FC77CD">
      <w:pPr>
        <w:shd w:val="clear" w:color="auto" w:fill="FFFFFF"/>
        <w:suppressAutoHyphens/>
        <w:ind w:left="5040"/>
        <w:jc w:val="center"/>
        <w:rPr>
          <w:color w:val="000000"/>
          <w:spacing w:val="-6"/>
          <w:szCs w:val="28"/>
        </w:rPr>
      </w:pPr>
    </w:p>
    <w:p w:rsidR="007A74CE" w:rsidRDefault="007A74CE" w:rsidP="00FC77CD">
      <w:pPr>
        <w:shd w:val="clear" w:color="auto" w:fill="FFFFFF"/>
        <w:suppressAutoHyphens/>
        <w:ind w:left="5040"/>
        <w:jc w:val="center"/>
        <w:rPr>
          <w:color w:val="000000"/>
          <w:spacing w:val="-6"/>
          <w:szCs w:val="28"/>
        </w:rPr>
      </w:pPr>
    </w:p>
    <w:p w:rsidR="007A74CE" w:rsidRDefault="007A74CE" w:rsidP="00FC77CD">
      <w:pPr>
        <w:shd w:val="clear" w:color="auto" w:fill="FFFFFF"/>
        <w:suppressAutoHyphens/>
        <w:ind w:left="5040"/>
        <w:jc w:val="center"/>
        <w:rPr>
          <w:color w:val="000000"/>
          <w:spacing w:val="-6"/>
          <w:szCs w:val="28"/>
        </w:rPr>
      </w:pPr>
    </w:p>
    <w:p w:rsidR="007A3AFF" w:rsidRDefault="007A3AFF" w:rsidP="00FC77CD">
      <w:pPr>
        <w:shd w:val="clear" w:color="auto" w:fill="FFFFFF"/>
        <w:suppressAutoHyphens/>
        <w:ind w:left="5040"/>
        <w:jc w:val="center"/>
        <w:rPr>
          <w:color w:val="000000"/>
          <w:spacing w:val="-6"/>
          <w:szCs w:val="28"/>
        </w:rPr>
      </w:pPr>
    </w:p>
    <w:p w:rsidR="007A74CE" w:rsidRDefault="007A74CE" w:rsidP="00FC77CD">
      <w:pPr>
        <w:shd w:val="clear" w:color="auto" w:fill="FFFFFF"/>
        <w:suppressAutoHyphens/>
        <w:ind w:left="5040"/>
        <w:jc w:val="center"/>
        <w:rPr>
          <w:color w:val="000000"/>
          <w:spacing w:val="-6"/>
          <w:szCs w:val="28"/>
        </w:rPr>
      </w:pPr>
    </w:p>
    <w:p w:rsidR="00FC77CD" w:rsidRDefault="00FC77CD" w:rsidP="00206C52">
      <w:pPr>
        <w:widowControl w:val="0"/>
        <w:autoSpaceDE w:val="0"/>
        <w:autoSpaceDN w:val="0"/>
        <w:adjustRightInd w:val="0"/>
        <w:ind w:left="5103"/>
        <w:jc w:val="center"/>
        <w:outlineLvl w:val="1"/>
        <w:rPr>
          <w:szCs w:val="28"/>
        </w:rPr>
      </w:pPr>
      <w:r>
        <w:rPr>
          <w:szCs w:val="28"/>
        </w:rPr>
        <w:lastRenderedPageBreak/>
        <w:t>ПРИЛОЖЕНИЕ № 1</w:t>
      </w:r>
    </w:p>
    <w:p w:rsidR="00FC77CD" w:rsidRDefault="00FC77CD" w:rsidP="00206C52">
      <w:pPr>
        <w:widowControl w:val="0"/>
        <w:autoSpaceDE w:val="0"/>
        <w:autoSpaceDN w:val="0"/>
        <w:adjustRightInd w:val="0"/>
        <w:ind w:left="5103"/>
        <w:jc w:val="center"/>
        <w:rPr>
          <w:szCs w:val="28"/>
        </w:rPr>
      </w:pPr>
      <w:r>
        <w:rPr>
          <w:szCs w:val="28"/>
        </w:rPr>
        <w:t>к Административному регламенту</w:t>
      </w:r>
    </w:p>
    <w:p w:rsidR="00FC77CD" w:rsidRDefault="00FC77CD" w:rsidP="00206C52">
      <w:pPr>
        <w:widowControl w:val="0"/>
        <w:autoSpaceDE w:val="0"/>
        <w:autoSpaceDN w:val="0"/>
        <w:adjustRightInd w:val="0"/>
        <w:ind w:left="5103"/>
        <w:jc w:val="center"/>
        <w:rPr>
          <w:b/>
          <w:i/>
          <w:sz w:val="24"/>
        </w:rPr>
      </w:pPr>
      <w:r>
        <w:rPr>
          <w:szCs w:val="28"/>
        </w:rPr>
        <w:t xml:space="preserve">предоставления  муниципальной услуги </w:t>
      </w:r>
      <w:r w:rsidR="00CA1880">
        <w:rPr>
          <w:szCs w:val="28"/>
        </w:rPr>
        <w:t>«</w:t>
      </w:r>
      <w:r w:rsidR="00CA1880" w:rsidRPr="00D76B5E">
        <w:rPr>
          <w:szCs w:val="28"/>
        </w:rPr>
        <w:t xml:space="preserve">Предоставление земельных участков, находящихся в государственной или муниципальной собственности, </w:t>
      </w:r>
      <w:r w:rsidR="00CA1880">
        <w:rPr>
          <w:szCs w:val="28"/>
        </w:rPr>
        <w:t>в постоянное (бессрочное) пользование»</w:t>
      </w:r>
    </w:p>
    <w:p w:rsidR="00FC77CD" w:rsidRPr="008A6C19" w:rsidRDefault="00FC77CD" w:rsidP="00206C52">
      <w:pPr>
        <w:jc w:val="center"/>
        <w:rPr>
          <w:rFonts w:ascii="Calibri" w:hAnsi="Calibri"/>
          <w:sz w:val="22"/>
          <w:szCs w:val="22"/>
        </w:rPr>
      </w:pPr>
    </w:p>
    <w:p w:rsidR="00FC77CD" w:rsidRDefault="00FC77CD" w:rsidP="00FC77CD"/>
    <w:p w:rsidR="00FC77CD" w:rsidRDefault="00FC77CD" w:rsidP="00FC77CD">
      <w:pPr>
        <w:pStyle w:val="ConsPlusNonformat"/>
        <w:rPr>
          <w:rFonts w:ascii="Times New Roman" w:hAnsi="Times New Roman" w:cs="Times New Roman"/>
          <w:sz w:val="28"/>
          <w:szCs w:val="28"/>
        </w:rPr>
      </w:pPr>
      <w:r>
        <w:t xml:space="preserve">                                          </w:t>
      </w:r>
      <w:r>
        <w:rPr>
          <w:rFonts w:ascii="Times New Roman" w:hAnsi="Times New Roman" w:cs="Times New Roman"/>
          <w:sz w:val="28"/>
          <w:szCs w:val="28"/>
        </w:rPr>
        <w:t xml:space="preserve">Главе </w:t>
      </w:r>
      <w:r w:rsidR="00FB4B87">
        <w:rPr>
          <w:rFonts w:ascii="Times New Roman" w:hAnsi="Times New Roman" w:cs="Times New Roman"/>
          <w:sz w:val="28"/>
          <w:szCs w:val="28"/>
        </w:rPr>
        <w:t xml:space="preserve">Большебейсугского </w:t>
      </w:r>
      <w:r>
        <w:rPr>
          <w:rFonts w:ascii="Times New Roman" w:hAnsi="Times New Roman" w:cs="Times New Roman"/>
          <w:sz w:val="28"/>
          <w:szCs w:val="28"/>
        </w:rPr>
        <w:t xml:space="preserve"> сельского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поселения</w:t>
      </w:r>
      <w:r w:rsidRPr="008A6C19">
        <w:rPr>
          <w:rFonts w:ascii="Times New Roman" w:hAnsi="Times New Roman" w:cs="Times New Roman"/>
          <w:sz w:val="28"/>
          <w:szCs w:val="28"/>
        </w:rPr>
        <w:t xml:space="preserve"> </w:t>
      </w:r>
      <w:r>
        <w:rPr>
          <w:rFonts w:ascii="Times New Roman" w:hAnsi="Times New Roman" w:cs="Times New Roman"/>
          <w:sz w:val="28"/>
          <w:szCs w:val="28"/>
        </w:rPr>
        <w:t>Брюховецкого района</w:t>
      </w:r>
    </w:p>
    <w:p w:rsidR="00FC77CD" w:rsidRDefault="00FC77CD" w:rsidP="00FC77CD">
      <w:pPr>
        <w:pStyle w:val="ConsPlusNonformat"/>
        <w:rPr>
          <w:rFonts w:ascii="Times New Roman" w:hAnsi="Times New Roman" w:cs="Times New Roman"/>
        </w:rPr>
      </w:pPr>
      <w:r>
        <w:rPr>
          <w:rFonts w:ascii="Times New Roman" w:hAnsi="Times New Roman" w:cs="Times New Roman"/>
          <w:sz w:val="28"/>
          <w:szCs w:val="28"/>
        </w:rPr>
        <w:t xml:space="preserve">                                                                        </w:t>
      </w:r>
    </w:p>
    <w:p w:rsidR="00FC77CD" w:rsidRDefault="00FC77CD" w:rsidP="00FC77CD">
      <w:pPr>
        <w:pStyle w:val="ConsPlusNonformat"/>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______________________________</w:t>
      </w:r>
    </w:p>
    <w:p w:rsidR="00FC77CD" w:rsidRDefault="00FC77CD" w:rsidP="00FC77CD">
      <w:pPr>
        <w:pStyle w:val="ConsPlusNonformat"/>
        <w:rPr>
          <w:rFonts w:ascii="Times New Roman" w:hAnsi="Times New Roman" w:cs="Times New Roman"/>
          <w:sz w:val="28"/>
          <w:szCs w:val="28"/>
        </w:rPr>
      </w:pPr>
      <w:r>
        <w:rPr>
          <w:rFonts w:ascii="Times New Roman" w:hAnsi="Times New Roman" w:cs="Times New Roman"/>
          <w:sz w:val="28"/>
          <w:szCs w:val="28"/>
        </w:rPr>
        <w:t xml:space="preserve">                                                                        от гр. _________________________,</w:t>
      </w:r>
    </w:p>
    <w:p w:rsidR="00FC77CD" w:rsidRDefault="00FC77CD" w:rsidP="00FC77CD">
      <w:pPr>
        <w:pStyle w:val="ConsPlusNonformat"/>
        <w:rPr>
          <w:rFonts w:ascii="Times New Roman" w:hAnsi="Times New Roman" w:cs="Times New Roman"/>
          <w:sz w:val="28"/>
          <w:szCs w:val="28"/>
        </w:rPr>
      </w:pPr>
      <w:r>
        <w:rPr>
          <w:rFonts w:ascii="Times New Roman" w:hAnsi="Times New Roman" w:cs="Times New Roman"/>
          <w:sz w:val="28"/>
          <w:szCs w:val="28"/>
        </w:rPr>
        <w:t xml:space="preserve">                                                                        проживающего (ей) _____________</w:t>
      </w:r>
    </w:p>
    <w:p w:rsidR="00FC77CD" w:rsidRDefault="00FC77CD" w:rsidP="00FC77CD">
      <w:pPr>
        <w:pStyle w:val="ConsPlusNonformat"/>
      </w:pPr>
      <w:r>
        <w:rPr>
          <w:rFonts w:ascii="Times New Roman" w:hAnsi="Times New Roman" w:cs="Times New Roman"/>
          <w:sz w:val="28"/>
          <w:szCs w:val="28"/>
        </w:rPr>
        <w:t xml:space="preserve">                                                                        телефон _______________________</w:t>
      </w:r>
    </w:p>
    <w:p w:rsidR="00FC77CD" w:rsidRDefault="00FC77CD" w:rsidP="00FC77CD">
      <w:pPr>
        <w:pStyle w:val="ConsPlusNonformat"/>
      </w:pPr>
    </w:p>
    <w:p w:rsidR="00FC77CD" w:rsidRDefault="00FC77CD" w:rsidP="00FC77CD">
      <w:pPr>
        <w:pStyle w:val="ConsPlusNonformat"/>
      </w:pPr>
      <w:bookmarkStart w:id="7" w:name="Par255"/>
      <w:bookmarkEnd w:id="7"/>
      <w:r>
        <w:t xml:space="preserve">                                 </w:t>
      </w:r>
    </w:p>
    <w:p w:rsidR="00FC77CD" w:rsidRDefault="00FC77CD" w:rsidP="00FC77CD">
      <w:pPr>
        <w:pStyle w:val="ConsPlusNonformat"/>
      </w:pPr>
    </w:p>
    <w:p w:rsidR="00FC77CD" w:rsidRDefault="00FC77CD" w:rsidP="00FC77CD">
      <w:pPr>
        <w:pStyle w:val="ConsPlusNonformat"/>
        <w:jc w:val="center"/>
        <w:rPr>
          <w:rFonts w:ascii="Times New Roman" w:hAnsi="Times New Roman" w:cs="Times New Roman"/>
          <w:sz w:val="28"/>
          <w:szCs w:val="28"/>
        </w:rPr>
      </w:pPr>
    </w:p>
    <w:p w:rsidR="00FC77CD" w:rsidRDefault="00FC77CD" w:rsidP="00FC77CD">
      <w:pPr>
        <w:jc w:val="center"/>
        <w:rPr>
          <w:lang w:eastAsia="zh-CN"/>
        </w:rPr>
      </w:pPr>
      <w:r>
        <w:rPr>
          <w:lang w:eastAsia="zh-CN"/>
        </w:rPr>
        <w:t>ЗАЯВЛЕНИЕ</w:t>
      </w:r>
    </w:p>
    <w:p w:rsidR="00FC77CD" w:rsidRDefault="00FC77CD" w:rsidP="00FC77CD">
      <w:pPr>
        <w:jc w:val="center"/>
        <w:rPr>
          <w:spacing w:val="-2"/>
          <w:szCs w:val="28"/>
          <w:lang w:eastAsia="zh-CN"/>
        </w:rPr>
      </w:pPr>
      <w:r w:rsidRPr="006523ED">
        <w:rPr>
          <w:spacing w:val="-2"/>
          <w:szCs w:val="28"/>
          <w:lang w:eastAsia="zh-CN"/>
        </w:rPr>
        <w:t xml:space="preserve">о предоставлении </w:t>
      </w:r>
      <w:r w:rsidRPr="005A6F8B">
        <w:rPr>
          <w:spacing w:val="-2"/>
          <w:szCs w:val="28"/>
          <w:lang w:eastAsia="zh-CN"/>
        </w:rPr>
        <w:t xml:space="preserve">земельных участков, находящихся в государственной или </w:t>
      </w:r>
    </w:p>
    <w:p w:rsidR="00FC77CD" w:rsidRPr="006523ED" w:rsidRDefault="00FC77CD" w:rsidP="00FC77CD">
      <w:pPr>
        <w:jc w:val="center"/>
        <w:rPr>
          <w:b/>
          <w:bCs/>
          <w:spacing w:val="-2"/>
          <w:szCs w:val="28"/>
          <w:lang w:val="x-none" w:eastAsia="zh-CN"/>
        </w:rPr>
      </w:pPr>
      <w:r w:rsidRPr="005A6F8B">
        <w:rPr>
          <w:spacing w:val="-2"/>
          <w:szCs w:val="28"/>
          <w:lang w:eastAsia="zh-CN"/>
        </w:rPr>
        <w:t>муниципальной собственности, в постоянное (бессрочное) пользование</w:t>
      </w:r>
    </w:p>
    <w:p w:rsidR="00FC77CD" w:rsidRPr="006523ED" w:rsidRDefault="00FC77CD" w:rsidP="00FC77CD">
      <w:pPr>
        <w:rPr>
          <w:spacing w:val="-2"/>
          <w:szCs w:val="28"/>
          <w:lang w:eastAsia="zh-CN"/>
        </w:rPr>
      </w:pPr>
    </w:p>
    <w:p w:rsidR="00FC77CD" w:rsidRPr="00BC2BF6" w:rsidRDefault="00FC77CD" w:rsidP="00FC77CD">
      <w:pPr>
        <w:jc w:val="both"/>
        <w:rPr>
          <w:spacing w:val="-2"/>
          <w:sz w:val="22"/>
          <w:szCs w:val="22"/>
          <w:lang w:eastAsia="zh-CN"/>
        </w:rPr>
      </w:pPr>
      <w:r w:rsidRPr="005A6F8B">
        <w:rPr>
          <w:spacing w:val="-2"/>
          <w:szCs w:val="28"/>
          <w:lang w:eastAsia="zh-CN"/>
        </w:rPr>
        <w:t>_____________________________________</w:t>
      </w:r>
      <w:r>
        <w:rPr>
          <w:spacing w:val="-2"/>
          <w:szCs w:val="28"/>
          <w:lang w:eastAsia="zh-CN"/>
        </w:rPr>
        <w:t>______________________________</w:t>
      </w:r>
      <w:r w:rsidR="004B65D1" w:rsidRPr="00BC2BF6">
        <w:rPr>
          <w:spacing w:val="-2"/>
          <w:szCs w:val="28"/>
          <w:lang w:eastAsia="zh-CN"/>
        </w:rPr>
        <w:t>__</w:t>
      </w:r>
    </w:p>
    <w:p w:rsidR="00FC77CD" w:rsidRPr="005A6F8B" w:rsidRDefault="00FC77CD" w:rsidP="00FC77CD">
      <w:pPr>
        <w:jc w:val="center"/>
        <w:rPr>
          <w:spacing w:val="-2"/>
          <w:szCs w:val="28"/>
          <w:lang w:eastAsia="zh-CN"/>
        </w:rPr>
      </w:pPr>
      <w:r w:rsidRPr="005A6F8B">
        <w:rPr>
          <w:spacing w:val="-2"/>
          <w:sz w:val="22"/>
          <w:szCs w:val="22"/>
          <w:lang w:eastAsia="zh-CN"/>
        </w:rPr>
        <w:t>(полное наименование юридического лица (заявителя)</w:t>
      </w:r>
    </w:p>
    <w:p w:rsidR="00FC77CD" w:rsidRPr="00BC2BF6" w:rsidRDefault="00FC77CD" w:rsidP="00FC77CD">
      <w:pPr>
        <w:jc w:val="center"/>
        <w:rPr>
          <w:rFonts w:eastAsia="Calibri"/>
          <w:spacing w:val="-2"/>
          <w:sz w:val="22"/>
          <w:szCs w:val="22"/>
          <w:lang w:eastAsia="zh-CN"/>
        </w:rPr>
      </w:pPr>
      <w:r w:rsidRPr="005A6F8B">
        <w:rPr>
          <w:spacing w:val="-2"/>
          <w:szCs w:val="28"/>
          <w:lang w:eastAsia="zh-CN"/>
        </w:rPr>
        <w:t>_____________________________________</w:t>
      </w:r>
      <w:r>
        <w:rPr>
          <w:spacing w:val="-2"/>
          <w:szCs w:val="28"/>
          <w:lang w:eastAsia="zh-CN"/>
        </w:rPr>
        <w:t>______________________________</w:t>
      </w:r>
      <w:r w:rsidR="004B65D1" w:rsidRPr="00BC2BF6">
        <w:rPr>
          <w:spacing w:val="-2"/>
          <w:szCs w:val="28"/>
          <w:lang w:eastAsia="zh-CN"/>
        </w:rPr>
        <w:t>_</w:t>
      </w:r>
    </w:p>
    <w:p w:rsidR="00FC77CD" w:rsidRPr="005A6F8B" w:rsidRDefault="00FC77CD" w:rsidP="00FC77CD">
      <w:pPr>
        <w:jc w:val="center"/>
        <w:rPr>
          <w:spacing w:val="-2"/>
          <w:szCs w:val="28"/>
          <w:lang w:eastAsia="zh-CN"/>
        </w:rPr>
      </w:pPr>
      <w:r w:rsidRPr="005A6F8B">
        <w:rPr>
          <w:rFonts w:eastAsia="Calibri"/>
          <w:spacing w:val="-2"/>
          <w:sz w:val="22"/>
          <w:szCs w:val="22"/>
          <w:lang w:eastAsia="zh-CN"/>
        </w:rPr>
        <w:t>(место нахождения юридического лица)</w:t>
      </w:r>
    </w:p>
    <w:p w:rsidR="00FC77CD" w:rsidRPr="00BC2BF6" w:rsidRDefault="00FC77CD" w:rsidP="00FC77CD">
      <w:pPr>
        <w:jc w:val="center"/>
        <w:rPr>
          <w:rFonts w:eastAsia="Calibri"/>
          <w:spacing w:val="-2"/>
          <w:sz w:val="22"/>
          <w:szCs w:val="22"/>
          <w:lang w:eastAsia="zh-CN"/>
        </w:rPr>
      </w:pPr>
      <w:r w:rsidRPr="005A6F8B">
        <w:rPr>
          <w:spacing w:val="-2"/>
          <w:szCs w:val="28"/>
          <w:lang w:eastAsia="zh-CN"/>
        </w:rPr>
        <w:t>_____________________________________</w:t>
      </w:r>
      <w:r>
        <w:rPr>
          <w:spacing w:val="-2"/>
          <w:szCs w:val="28"/>
          <w:lang w:eastAsia="zh-CN"/>
        </w:rPr>
        <w:t>______________________________</w:t>
      </w:r>
      <w:r w:rsidR="004B65D1" w:rsidRPr="00BC2BF6">
        <w:rPr>
          <w:spacing w:val="-2"/>
          <w:szCs w:val="28"/>
          <w:lang w:eastAsia="zh-CN"/>
        </w:rPr>
        <w:t>_</w:t>
      </w:r>
    </w:p>
    <w:p w:rsidR="00FC77CD" w:rsidRPr="005A6F8B" w:rsidRDefault="00FC77CD" w:rsidP="00FC77CD">
      <w:pPr>
        <w:jc w:val="center"/>
        <w:rPr>
          <w:rFonts w:eastAsia="Calibri"/>
          <w:spacing w:val="-2"/>
          <w:sz w:val="22"/>
          <w:szCs w:val="22"/>
          <w:lang w:eastAsia="zh-CN"/>
        </w:rPr>
      </w:pPr>
      <w:r w:rsidRPr="005A6F8B">
        <w:rPr>
          <w:rFonts w:eastAsia="Calibri"/>
          <w:spacing w:val="-2"/>
          <w:sz w:val="22"/>
          <w:szCs w:val="22"/>
          <w:lang w:eastAsia="zh-CN"/>
        </w:rPr>
        <w:t>(государственный регистрационный номер записи о государственной</w:t>
      </w:r>
    </w:p>
    <w:p w:rsidR="00FC77CD" w:rsidRPr="005A6F8B" w:rsidRDefault="00FC77CD" w:rsidP="00FC77CD">
      <w:pPr>
        <w:jc w:val="center"/>
        <w:rPr>
          <w:rFonts w:eastAsia="Calibri"/>
          <w:spacing w:val="-2"/>
          <w:sz w:val="22"/>
          <w:szCs w:val="22"/>
          <w:lang w:eastAsia="zh-CN"/>
        </w:rPr>
      </w:pPr>
      <w:r w:rsidRPr="005A6F8B">
        <w:rPr>
          <w:rFonts w:eastAsia="Calibri"/>
          <w:spacing w:val="-2"/>
          <w:sz w:val="22"/>
          <w:szCs w:val="22"/>
          <w:lang w:eastAsia="zh-CN"/>
        </w:rPr>
        <w:t>регистрации юридического лица в Едином государственном реестре</w:t>
      </w:r>
    </w:p>
    <w:p w:rsidR="00FC77CD" w:rsidRPr="005A6F8B" w:rsidRDefault="00FC77CD" w:rsidP="00FC77CD">
      <w:pPr>
        <w:jc w:val="center"/>
        <w:rPr>
          <w:rFonts w:eastAsia="Calibri"/>
          <w:spacing w:val="-2"/>
          <w:sz w:val="22"/>
          <w:szCs w:val="22"/>
          <w:lang w:eastAsia="zh-CN"/>
        </w:rPr>
      </w:pPr>
      <w:r w:rsidRPr="005A6F8B">
        <w:rPr>
          <w:rFonts w:eastAsia="Calibri"/>
          <w:spacing w:val="-2"/>
          <w:sz w:val="22"/>
          <w:szCs w:val="22"/>
          <w:lang w:eastAsia="zh-CN"/>
        </w:rPr>
        <w:t>юридических лиц, за исключением случаев, если заявителем является</w:t>
      </w:r>
    </w:p>
    <w:p w:rsidR="00FC77CD" w:rsidRPr="005A6F8B" w:rsidRDefault="00FC77CD" w:rsidP="00FC77CD">
      <w:pPr>
        <w:jc w:val="center"/>
        <w:rPr>
          <w:rFonts w:eastAsia="Calibri"/>
          <w:spacing w:val="-2"/>
          <w:sz w:val="22"/>
          <w:szCs w:val="22"/>
          <w:lang w:eastAsia="zh-CN"/>
        </w:rPr>
      </w:pPr>
      <w:r w:rsidRPr="005A6F8B">
        <w:rPr>
          <w:rFonts w:eastAsia="Calibri"/>
          <w:spacing w:val="-2"/>
          <w:sz w:val="22"/>
          <w:szCs w:val="22"/>
          <w:lang w:eastAsia="zh-CN"/>
        </w:rPr>
        <w:t>иностранное юридическое лицо)</w:t>
      </w:r>
    </w:p>
    <w:p w:rsidR="00FC77CD" w:rsidRPr="005A6F8B" w:rsidRDefault="00FC77CD" w:rsidP="00FC77CD">
      <w:pPr>
        <w:jc w:val="center"/>
        <w:rPr>
          <w:rFonts w:eastAsia="Calibri"/>
          <w:spacing w:val="-2"/>
          <w:sz w:val="22"/>
          <w:szCs w:val="22"/>
          <w:lang w:eastAsia="zh-CN"/>
        </w:rPr>
      </w:pPr>
    </w:p>
    <w:p w:rsidR="00FC77CD" w:rsidRPr="005A6F8B" w:rsidRDefault="00FC77CD" w:rsidP="00FC77CD">
      <w:pPr>
        <w:jc w:val="both"/>
        <w:rPr>
          <w:spacing w:val="-2"/>
          <w:szCs w:val="28"/>
          <w:lang w:eastAsia="zh-CN"/>
        </w:rPr>
      </w:pPr>
      <w:r w:rsidRPr="005A6F8B">
        <w:rPr>
          <w:spacing w:val="-2"/>
          <w:szCs w:val="28"/>
          <w:lang w:eastAsia="zh-CN"/>
        </w:rPr>
        <w:t>в лице _______________________________</w:t>
      </w:r>
      <w:r>
        <w:rPr>
          <w:spacing w:val="-2"/>
          <w:szCs w:val="28"/>
          <w:lang w:eastAsia="zh-CN"/>
        </w:rPr>
        <w:t>______________________________</w:t>
      </w:r>
      <w:r w:rsidRPr="005A6F8B">
        <w:rPr>
          <w:spacing w:val="-2"/>
          <w:szCs w:val="28"/>
          <w:lang w:eastAsia="zh-CN"/>
        </w:rPr>
        <w:t>,</w:t>
      </w:r>
    </w:p>
    <w:p w:rsidR="00FC77CD" w:rsidRPr="005A6F8B" w:rsidRDefault="00FC77CD" w:rsidP="00FC77CD">
      <w:pPr>
        <w:jc w:val="both"/>
        <w:rPr>
          <w:spacing w:val="-2"/>
          <w:szCs w:val="28"/>
          <w:lang w:eastAsia="zh-CN"/>
        </w:rPr>
      </w:pPr>
    </w:p>
    <w:p w:rsidR="00FC77CD" w:rsidRPr="005A6F8B" w:rsidRDefault="00FC77CD" w:rsidP="00FC77CD">
      <w:pPr>
        <w:jc w:val="both"/>
        <w:rPr>
          <w:spacing w:val="-2"/>
          <w:sz w:val="22"/>
          <w:szCs w:val="22"/>
          <w:lang w:eastAsia="zh-CN"/>
        </w:rPr>
      </w:pPr>
      <w:r w:rsidRPr="005A6F8B">
        <w:rPr>
          <w:spacing w:val="-2"/>
          <w:szCs w:val="28"/>
          <w:lang w:eastAsia="zh-CN"/>
        </w:rPr>
        <w:t>действующего на основании ____________</w:t>
      </w:r>
      <w:r>
        <w:rPr>
          <w:spacing w:val="-2"/>
          <w:szCs w:val="28"/>
          <w:lang w:eastAsia="zh-CN"/>
        </w:rPr>
        <w:t>______________________________</w:t>
      </w:r>
    </w:p>
    <w:p w:rsidR="00FC77CD" w:rsidRPr="005A6F8B" w:rsidRDefault="00FC77CD" w:rsidP="00FC77CD">
      <w:pPr>
        <w:jc w:val="both"/>
        <w:rPr>
          <w:b/>
          <w:spacing w:val="-2"/>
          <w:szCs w:val="28"/>
          <w:lang w:eastAsia="zh-CN"/>
        </w:rPr>
      </w:pPr>
      <w:r w:rsidRPr="005A6F8B">
        <w:rPr>
          <w:spacing w:val="-2"/>
          <w:sz w:val="22"/>
          <w:szCs w:val="22"/>
          <w:lang w:eastAsia="zh-CN"/>
        </w:rPr>
        <w:t xml:space="preserve">                                                                                          (доверенности, устава или др.)</w:t>
      </w:r>
    </w:p>
    <w:p w:rsidR="00FC77CD" w:rsidRPr="005A6F8B" w:rsidRDefault="00FC77CD" w:rsidP="00FC77CD">
      <w:pPr>
        <w:jc w:val="both"/>
        <w:rPr>
          <w:b/>
          <w:spacing w:val="-2"/>
          <w:szCs w:val="28"/>
          <w:lang w:eastAsia="zh-CN"/>
        </w:rPr>
      </w:pPr>
    </w:p>
    <w:p w:rsidR="00FC77CD" w:rsidRPr="005414DB" w:rsidRDefault="00FC77CD" w:rsidP="00FC77CD">
      <w:pPr>
        <w:ind w:firstLine="708"/>
        <w:jc w:val="both"/>
        <w:rPr>
          <w:spacing w:val="-2"/>
          <w:szCs w:val="28"/>
          <w:lang w:eastAsia="zh-CN"/>
        </w:rPr>
      </w:pPr>
      <w:r w:rsidRPr="005414DB">
        <w:rPr>
          <w:spacing w:val="-2"/>
          <w:szCs w:val="28"/>
          <w:lang w:eastAsia="zh-CN"/>
        </w:rPr>
        <w:t>Прошу  предоставить земельный участок в постоянное (бессрочное) пользование</w:t>
      </w:r>
    </w:p>
    <w:p w:rsidR="00FC77CD" w:rsidRPr="005A6F8B" w:rsidRDefault="00FC77CD" w:rsidP="00FC77CD">
      <w:pPr>
        <w:jc w:val="both"/>
        <w:rPr>
          <w:spacing w:val="-2"/>
          <w:szCs w:val="28"/>
          <w:lang w:eastAsia="zh-CN"/>
        </w:rPr>
      </w:pPr>
      <w:r w:rsidRPr="005A6F8B">
        <w:rPr>
          <w:spacing w:val="-2"/>
          <w:szCs w:val="28"/>
          <w:lang w:eastAsia="zh-CN"/>
        </w:rPr>
        <w:t>Сведения о земельном участке:</w:t>
      </w:r>
    </w:p>
    <w:p w:rsidR="00FC77CD" w:rsidRPr="005A6F8B" w:rsidRDefault="00FC77CD" w:rsidP="00FC77CD">
      <w:pPr>
        <w:jc w:val="both"/>
        <w:rPr>
          <w:spacing w:val="-2"/>
          <w:szCs w:val="28"/>
          <w:lang w:eastAsia="zh-CN"/>
        </w:rPr>
      </w:pPr>
      <w:r w:rsidRPr="005A6F8B">
        <w:rPr>
          <w:spacing w:val="-2"/>
          <w:szCs w:val="28"/>
          <w:lang w:eastAsia="zh-CN"/>
        </w:rPr>
        <w:t>кадастровый номер: ____________________</w:t>
      </w:r>
      <w:r>
        <w:rPr>
          <w:spacing w:val="-2"/>
          <w:szCs w:val="28"/>
          <w:lang w:eastAsia="zh-CN"/>
        </w:rPr>
        <w:t>______________________________</w:t>
      </w:r>
    </w:p>
    <w:p w:rsidR="00FC77CD" w:rsidRPr="00BC2BF6" w:rsidRDefault="00FC77CD" w:rsidP="00FC77CD">
      <w:pPr>
        <w:jc w:val="both"/>
        <w:rPr>
          <w:spacing w:val="-2"/>
          <w:szCs w:val="28"/>
          <w:lang w:eastAsia="zh-CN"/>
        </w:rPr>
      </w:pPr>
      <w:r w:rsidRPr="005A6F8B">
        <w:rPr>
          <w:spacing w:val="-2"/>
          <w:szCs w:val="28"/>
          <w:lang w:eastAsia="zh-CN"/>
        </w:rPr>
        <w:t>площадь:  ____________________________</w:t>
      </w:r>
      <w:r>
        <w:rPr>
          <w:spacing w:val="-2"/>
          <w:szCs w:val="28"/>
          <w:lang w:eastAsia="zh-CN"/>
        </w:rPr>
        <w:t>______________________________</w:t>
      </w:r>
    </w:p>
    <w:p w:rsidR="00FC77CD" w:rsidRPr="005A6F8B" w:rsidRDefault="00FC77CD" w:rsidP="00FC77CD">
      <w:pPr>
        <w:jc w:val="both"/>
        <w:rPr>
          <w:rFonts w:eastAsia="Calibri"/>
          <w:spacing w:val="-2"/>
          <w:szCs w:val="28"/>
          <w:lang w:eastAsia="zh-CN"/>
        </w:rPr>
      </w:pPr>
      <w:r w:rsidRPr="005A6F8B">
        <w:rPr>
          <w:spacing w:val="-2"/>
          <w:szCs w:val="28"/>
          <w:lang w:eastAsia="zh-CN"/>
        </w:rPr>
        <w:t>адрес:  _______________________________</w:t>
      </w:r>
      <w:r>
        <w:rPr>
          <w:spacing w:val="-2"/>
          <w:szCs w:val="28"/>
          <w:lang w:eastAsia="zh-CN"/>
        </w:rPr>
        <w:t>______________________________</w:t>
      </w:r>
    </w:p>
    <w:p w:rsidR="00FC77CD" w:rsidRPr="005A6F8B" w:rsidRDefault="00FC77CD" w:rsidP="00FC77CD">
      <w:pPr>
        <w:jc w:val="both"/>
        <w:rPr>
          <w:rFonts w:eastAsia="Calibri"/>
          <w:spacing w:val="-2"/>
          <w:szCs w:val="28"/>
          <w:lang w:eastAsia="zh-CN"/>
        </w:rPr>
      </w:pPr>
      <w:r w:rsidRPr="005A6F8B">
        <w:rPr>
          <w:rFonts w:eastAsia="Calibri"/>
          <w:spacing w:val="-2"/>
          <w:szCs w:val="28"/>
          <w:lang w:eastAsia="zh-CN"/>
        </w:rPr>
        <w:t>_____________________________________</w:t>
      </w:r>
      <w:r>
        <w:rPr>
          <w:rFonts w:eastAsia="Calibri"/>
          <w:spacing w:val="-2"/>
          <w:szCs w:val="28"/>
          <w:lang w:eastAsia="zh-CN"/>
        </w:rPr>
        <w:t>______________________________</w:t>
      </w:r>
    </w:p>
    <w:p w:rsidR="00FC77CD" w:rsidRPr="005A6F8B" w:rsidRDefault="00FC77CD" w:rsidP="00FC77CD">
      <w:pPr>
        <w:jc w:val="both"/>
        <w:rPr>
          <w:rFonts w:eastAsia="Calibri"/>
          <w:spacing w:val="-2"/>
          <w:szCs w:val="28"/>
          <w:lang w:eastAsia="zh-CN"/>
        </w:rPr>
      </w:pPr>
      <w:r w:rsidRPr="005A6F8B">
        <w:rPr>
          <w:rFonts w:eastAsia="Calibri"/>
          <w:spacing w:val="-2"/>
          <w:szCs w:val="28"/>
          <w:lang w:eastAsia="zh-CN"/>
        </w:rPr>
        <w:t>_____________________________________________</w:t>
      </w:r>
      <w:r>
        <w:rPr>
          <w:rFonts w:eastAsia="Calibri"/>
          <w:spacing w:val="-2"/>
          <w:szCs w:val="28"/>
          <w:lang w:eastAsia="zh-CN"/>
        </w:rPr>
        <w:t>______________________</w:t>
      </w:r>
    </w:p>
    <w:p w:rsidR="00FC77CD" w:rsidRPr="005A6F8B" w:rsidRDefault="00FC77CD" w:rsidP="00FC77CD">
      <w:pPr>
        <w:jc w:val="both"/>
        <w:rPr>
          <w:spacing w:val="-2"/>
          <w:sz w:val="22"/>
          <w:szCs w:val="22"/>
          <w:lang w:eastAsia="zh-CN"/>
        </w:rPr>
      </w:pPr>
      <w:r w:rsidRPr="005A6F8B">
        <w:rPr>
          <w:rFonts w:eastAsia="Calibri"/>
          <w:spacing w:val="-2"/>
          <w:szCs w:val="28"/>
          <w:lang w:eastAsia="zh-CN"/>
        </w:rPr>
        <w:lastRenderedPageBreak/>
        <w:t>_____________________________________</w:t>
      </w:r>
      <w:r>
        <w:rPr>
          <w:rFonts w:eastAsia="Calibri"/>
          <w:spacing w:val="-2"/>
          <w:szCs w:val="28"/>
          <w:lang w:eastAsia="zh-CN"/>
        </w:rPr>
        <w:t>______________________________</w:t>
      </w:r>
    </w:p>
    <w:p w:rsidR="00FC77CD" w:rsidRPr="005A6F8B" w:rsidRDefault="00FC77CD" w:rsidP="00FC77CD">
      <w:pPr>
        <w:jc w:val="center"/>
        <w:rPr>
          <w:spacing w:val="-2"/>
          <w:sz w:val="22"/>
          <w:szCs w:val="22"/>
          <w:lang w:eastAsia="zh-CN"/>
        </w:rPr>
      </w:pPr>
      <w:r w:rsidRPr="005A6F8B">
        <w:rPr>
          <w:spacing w:val="-2"/>
          <w:sz w:val="22"/>
          <w:szCs w:val="22"/>
          <w:lang w:eastAsia="zh-CN"/>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w:t>
      </w:r>
    </w:p>
    <w:p w:rsidR="00FC77CD" w:rsidRPr="005A6F8B" w:rsidRDefault="00FC77CD" w:rsidP="00FC77CD">
      <w:pPr>
        <w:jc w:val="center"/>
        <w:rPr>
          <w:spacing w:val="-2"/>
          <w:szCs w:val="28"/>
          <w:lang w:eastAsia="zh-CN"/>
        </w:rPr>
      </w:pPr>
      <w:r w:rsidRPr="005A6F8B">
        <w:rPr>
          <w:spacing w:val="-2"/>
          <w:sz w:val="22"/>
          <w:szCs w:val="22"/>
          <w:lang w:eastAsia="zh-CN"/>
        </w:rPr>
        <w:t>государственных или муниципальных нужд)</w:t>
      </w:r>
    </w:p>
    <w:p w:rsidR="00FC77CD" w:rsidRPr="005A6F8B" w:rsidRDefault="00FC77CD" w:rsidP="00FC77CD">
      <w:pPr>
        <w:jc w:val="center"/>
        <w:rPr>
          <w:spacing w:val="-2"/>
          <w:szCs w:val="28"/>
          <w:lang w:eastAsia="zh-CN"/>
        </w:rPr>
      </w:pPr>
    </w:p>
    <w:p w:rsidR="00FC77CD" w:rsidRPr="005A6F8B" w:rsidRDefault="00FC77CD" w:rsidP="00FC77CD">
      <w:pPr>
        <w:jc w:val="center"/>
        <w:rPr>
          <w:rFonts w:eastAsia="Calibri"/>
          <w:spacing w:val="-2"/>
          <w:szCs w:val="28"/>
          <w:lang w:eastAsia="zh-CN"/>
        </w:rPr>
      </w:pPr>
      <w:r w:rsidRPr="005A6F8B">
        <w:rPr>
          <w:rFonts w:eastAsia="Calibri"/>
          <w:spacing w:val="-2"/>
          <w:szCs w:val="28"/>
          <w:lang w:eastAsia="zh-CN"/>
        </w:rPr>
        <w:t>____________________________________</w:t>
      </w:r>
      <w:r>
        <w:rPr>
          <w:rFonts w:eastAsia="Calibri"/>
          <w:spacing w:val="-2"/>
          <w:szCs w:val="28"/>
          <w:lang w:eastAsia="zh-CN"/>
        </w:rPr>
        <w:t>______________________________</w:t>
      </w:r>
    </w:p>
    <w:p w:rsidR="00FC77CD" w:rsidRPr="005A6F8B" w:rsidRDefault="00FC77CD" w:rsidP="00FC77CD">
      <w:pPr>
        <w:jc w:val="center"/>
        <w:rPr>
          <w:spacing w:val="-2"/>
          <w:sz w:val="22"/>
          <w:szCs w:val="22"/>
          <w:lang w:eastAsia="zh-CN"/>
        </w:rPr>
      </w:pPr>
      <w:r w:rsidRPr="005A6F8B">
        <w:rPr>
          <w:rFonts w:eastAsia="Calibri"/>
          <w:spacing w:val="-2"/>
          <w:szCs w:val="28"/>
          <w:lang w:eastAsia="zh-CN"/>
        </w:rPr>
        <w:t>___</w:t>
      </w:r>
      <w:r>
        <w:rPr>
          <w:rFonts w:eastAsia="Calibri"/>
          <w:spacing w:val="-2"/>
          <w:szCs w:val="28"/>
          <w:lang w:eastAsia="zh-CN"/>
        </w:rPr>
        <w:t>______________________________</w:t>
      </w:r>
      <w:r w:rsidRPr="005A6F8B">
        <w:rPr>
          <w:rFonts w:eastAsia="Calibri"/>
          <w:spacing w:val="-2"/>
          <w:szCs w:val="28"/>
          <w:lang w:eastAsia="zh-CN"/>
        </w:rPr>
        <w:t>__________________________________</w:t>
      </w:r>
    </w:p>
    <w:p w:rsidR="00FC77CD" w:rsidRPr="005A6F8B" w:rsidRDefault="00FC77CD" w:rsidP="00FC77CD">
      <w:pPr>
        <w:jc w:val="center"/>
        <w:rPr>
          <w:rFonts w:eastAsia="Calibri"/>
          <w:spacing w:val="-2"/>
          <w:szCs w:val="28"/>
          <w:lang w:eastAsia="zh-CN"/>
        </w:rPr>
      </w:pPr>
      <w:r w:rsidRPr="005A6F8B">
        <w:rPr>
          <w:spacing w:val="-2"/>
          <w:sz w:val="22"/>
          <w:szCs w:val="22"/>
          <w:lang w:eastAsia="zh-CN"/>
        </w:rPr>
        <w:t>(цель использования земельного участка)</w:t>
      </w:r>
    </w:p>
    <w:p w:rsidR="00FC77CD" w:rsidRPr="005A6F8B" w:rsidRDefault="00FC77CD" w:rsidP="00FC77CD">
      <w:pPr>
        <w:jc w:val="center"/>
        <w:rPr>
          <w:rFonts w:eastAsia="Calibri"/>
          <w:spacing w:val="-2"/>
          <w:szCs w:val="28"/>
          <w:lang w:eastAsia="zh-CN"/>
        </w:rPr>
      </w:pPr>
      <w:r w:rsidRPr="005A6F8B">
        <w:rPr>
          <w:rFonts w:eastAsia="Calibri"/>
          <w:spacing w:val="-2"/>
          <w:szCs w:val="28"/>
          <w:lang w:eastAsia="zh-CN"/>
        </w:rPr>
        <w:t>_____________________________________</w:t>
      </w:r>
      <w:r>
        <w:rPr>
          <w:rFonts w:eastAsia="Calibri"/>
          <w:spacing w:val="-2"/>
          <w:szCs w:val="28"/>
          <w:lang w:eastAsia="zh-CN"/>
        </w:rPr>
        <w:t>______________________________</w:t>
      </w:r>
    </w:p>
    <w:p w:rsidR="00FC77CD" w:rsidRPr="005A6F8B" w:rsidRDefault="00FC77CD" w:rsidP="00FC77CD">
      <w:pPr>
        <w:jc w:val="center"/>
        <w:rPr>
          <w:spacing w:val="-2"/>
          <w:sz w:val="22"/>
          <w:szCs w:val="22"/>
          <w:lang w:eastAsia="zh-CN"/>
        </w:rPr>
      </w:pPr>
      <w:r w:rsidRPr="005A6F8B">
        <w:rPr>
          <w:rFonts w:eastAsia="Calibri"/>
          <w:spacing w:val="-2"/>
          <w:szCs w:val="28"/>
          <w:lang w:eastAsia="zh-CN"/>
        </w:rPr>
        <w:t>_____________________________________</w:t>
      </w:r>
      <w:r>
        <w:rPr>
          <w:rFonts w:eastAsia="Calibri"/>
          <w:spacing w:val="-2"/>
          <w:szCs w:val="28"/>
          <w:lang w:eastAsia="zh-CN"/>
        </w:rPr>
        <w:t>______________________________</w:t>
      </w:r>
    </w:p>
    <w:p w:rsidR="00FC77CD" w:rsidRPr="005A6F8B" w:rsidRDefault="00FC77CD" w:rsidP="00FC77CD">
      <w:pPr>
        <w:jc w:val="center"/>
        <w:rPr>
          <w:spacing w:val="-2"/>
          <w:sz w:val="22"/>
          <w:szCs w:val="22"/>
          <w:lang w:eastAsia="zh-CN"/>
        </w:rPr>
      </w:pPr>
      <w:r w:rsidRPr="005A6F8B">
        <w:rPr>
          <w:spacing w:val="-2"/>
          <w:sz w:val="22"/>
          <w:szCs w:val="22"/>
          <w:lang w:eastAsia="zh-CN"/>
        </w:rPr>
        <w:t>(реквизиты решения об утверждении документа территориального</w:t>
      </w:r>
    </w:p>
    <w:p w:rsidR="00FC77CD" w:rsidRPr="005A6F8B" w:rsidRDefault="00FC77CD" w:rsidP="00FC77CD">
      <w:pPr>
        <w:jc w:val="center"/>
        <w:rPr>
          <w:spacing w:val="-2"/>
          <w:sz w:val="22"/>
          <w:szCs w:val="22"/>
          <w:lang w:eastAsia="zh-CN"/>
        </w:rPr>
      </w:pPr>
      <w:r w:rsidRPr="005A6F8B">
        <w:rPr>
          <w:spacing w:val="-2"/>
          <w:sz w:val="22"/>
          <w:szCs w:val="22"/>
          <w:lang w:eastAsia="zh-CN"/>
        </w:rPr>
        <w:t>планирования и (или) проекта планировки территории в случае, если</w:t>
      </w:r>
    </w:p>
    <w:p w:rsidR="00FC77CD" w:rsidRPr="005A6F8B" w:rsidRDefault="00FC77CD" w:rsidP="00FC77CD">
      <w:pPr>
        <w:jc w:val="center"/>
        <w:rPr>
          <w:spacing w:val="-2"/>
          <w:sz w:val="22"/>
          <w:szCs w:val="22"/>
          <w:lang w:eastAsia="zh-CN"/>
        </w:rPr>
      </w:pPr>
      <w:r w:rsidRPr="005A6F8B">
        <w:rPr>
          <w:spacing w:val="-2"/>
          <w:sz w:val="22"/>
          <w:szCs w:val="22"/>
          <w:lang w:eastAsia="zh-CN"/>
        </w:rPr>
        <w:t>земельный участок предоставляется для размещения объектов,</w:t>
      </w:r>
    </w:p>
    <w:p w:rsidR="00FC77CD" w:rsidRPr="005A6F8B" w:rsidRDefault="00FC77CD" w:rsidP="00FC77CD">
      <w:pPr>
        <w:jc w:val="center"/>
        <w:rPr>
          <w:rFonts w:eastAsia="Calibri"/>
          <w:spacing w:val="-2"/>
          <w:szCs w:val="28"/>
          <w:lang w:eastAsia="zh-CN"/>
        </w:rPr>
      </w:pPr>
      <w:r w:rsidRPr="005A6F8B">
        <w:rPr>
          <w:spacing w:val="-2"/>
          <w:sz w:val="22"/>
          <w:szCs w:val="22"/>
          <w:lang w:eastAsia="zh-CN"/>
        </w:rPr>
        <w:t>предусмотренных этим документом и (или) этим проектом)</w:t>
      </w:r>
    </w:p>
    <w:p w:rsidR="00FC77CD" w:rsidRPr="005A6F8B" w:rsidRDefault="00FC77CD" w:rsidP="00FC77CD">
      <w:pPr>
        <w:jc w:val="center"/>
        <w:rPr>
          <w:rFonts w:eastAsia="Calibri"/>
          <w:spacing w:val="-2"/>
          <w:szCs w:val="28"/>
          <w:lang w:eastAsia="zh-CN"/>
        </w:rPr>
      </w:pPr>
      <w:r w:rsidRPr="005A6F8B">
        <w:rPr>
          <w:rFonts w:eastAsia="Calibri"/>
          <w:spacing w:val="-2"/>
          <w:szCs w:val="28"/>
          <w:lang w:eastAsia="zh-CN"/>
        </w:rPr>
        <w:t>_____________________________________</w:t>
      </w:r>
      <w:r>
        <w:rPr>
          <w:rFonts w:eastAsia="Calibri"/>
          <w:spacing w:val="-2"/>
          <w:szCs w:val="28"/>
          <w:lang w:eastAsia="zh-CN"/>
        </w:rPr>
        <w:t>______________________________</w:t>
      </w:r>
    </w:p>
    <w:p w:rsidR="00FC77CD" w:rsidRPr="005A6F8B" w:rsidRDefault="00FC77CD" w:rsidP="00FC77CD">
      <w:pPr>
        <w:jc w:val="center"/>
        <w:rPr>
          <w:spacing w:val="-2"/>
          <w:sz w:val="22"/>
          <w:szCs w:val="22"/>
          <w:lang w:eastAsia="zh-CN"/>
        </w:rPr>
      </w:pPr>
      <w:r w:rsidRPr="005A6F8B">
        <w:rPr>
          <w:rFonts w:eastAsia="Calibri"/>
          <w:spacing w:val="-2"/>
          <w:szCs w:val="28"/>
          <w:lang w:eastAsia="zh-CN"/>
        </w:rPr>
        <w:t>_____________________________________</w:t>
      </w:r>
      <w:r>
        <w:rPr>
          <w:rFonts w:eastAsia="Calibri"/>
          <w:spacing w:val="-2"/>
          <w:szCs w:val="28"/>
          <w:lang w:eastAsia="zh-CN"/>
        </w:rPr>
        <w:t>______________________________</w:t>
      </w:r>
    </w:p>
    <w:p w:rsidR="00FC77CD" w:rsidRPr="005A6F8B" w:rsidRDefault="00FC77CD" w:rsidP="00FC77CD">
      <w:pPr>
        <w:jc w:val="center"/>
        <w:rPr>
          <w:spacing w:val="-2"/>
          <w:sz w:val="22"/>
          <w:szCs w:val="22"/>
          <w:lang w:eastAsia="zh-CN"/>
        </w:rPr>
      </w:pPr>
      <w:r w:rsidRPr="005A6F8B">
        <w:rPr>
          <w:spacing w:val="-2"/>
          <w:sz w:val="22"/>
          <w:szCs w:val="22"/>
          <w:lang w:eastAsia="zh-CN"/>
        </w:rPr>
        <w:t>(реквизиты решения о предварительном согласовании предоставления</w:t>
      </w:r>
    </w:p>
    <w:p w:rsidR="00FC77CD" w:rsidRPr="005A6F8B" w:rsidRDefault="00FC77CD" w:rsidP="00FC77CD">
      <w:pPr>
        <w:jc w:val="center"/>
        <w:rPr>
          <w:spacing w:val="-2"/>
          <w:sz w:val="22"/>
          <w:szCs w:val="22"/>
          <w:lang w:eastAsia="zh-CN"/>
        </w:rPr>
      </w:pPr>
      <w:r w:rsidRPr="005A6F8B">
        <w:rPr>
          <w:spacing w:val="-2"/>
          <w:sz w:val="22"/>
          <w:szCs w:val="22"/>
          <w:lang w:eastAsia="zh-CN"/>
        </w:rPr>
        <w:t>земельного участка в случае, если испрашиваемый земельный участок</w:t>
      </w:r>
    </w:p>
    <w:p w:rsidR="00FC77CD" w:rsidRPr="005A6F8B" w:rsidRDefault="00FC77CD" w:rsidP="00FC77CD">
      <w:pPr>
        <w:jc w:val="center"/>
        <w:rPr>
          <w:spacing w:val="-2"/>
          <w:szCs w:val="28"/>
          <w:lang w:eastAsia="zh-CN"/>
        </w:rPr>
      </w:pPr>
      <w:r w:rsidRPr="005A6F8B">
        <w:rPr>
          <w:spacing w:val="-2"/>
          <w:sz w:val="22"/>
          <w:szCs w:val="22"/>
          <w:lang w:eastAsia="zh-CN"/>
        </w:rPr>
        <w:t>образовывался или его границы уточнялись на основании данного решения)</w:t>
      </w:r>
    </w:p>
    <w:p w:rsidR="00FC77CD" w:rsidRPr="005A6F8B" w:rsidRDefault="00FC77CD" w:rsidP="00FC77CD">
      <w:pPr>
        <w:jc w:val="both"/>
        <w:rPr>
          <w:spacing w:val="-2"/>
          <w:szCs w:val="28"/>
          <w:lang w:eastAsia="zh-CN"/>
        </w:rPr>
      </w:pPr>
    </w:p>
    <w:p w:rsidR="00FC77CD" w:rsidRPr="005A6F8B" w:rsidRDefault="00FC77CD" w:rsidP="00FC77CD">
      <w:pPr>
        <w:jc w:val="both"/>
        <w:rPr>
          <w:rFonts w:eastAsia="Calibri"/>
          <w:spacing w:val="-2"/>
          <w:szCs w:val="28"/>
          <w:lang w:eastAsia="zh-CN"/>
        </w:rPr>
      </w:pPr>
      <w:r w:rsidRPr="005A6F8B">
        <w:rPr>
          <w:spacing w:val="-2"/>
          <w:szCs w:val="28"/>
          <w:lang w:eastAsia="zh-CN"/>
        </w:rPr>
        <w:t>Почтовый адрес для связи с заявителем: __________________</w:t>
      </w:r>
      <w:r>
        <w:rPr>
          <w:spacing w:val="-2"/>
          <w:szCs w:val="28"/>
          <w:lang w:eastAsia="zh-CN"/>
        </w:rPr>
        <w:t>______________</w:t>
      </w:r>
    </w:p>
    <w:p w:rsidR="00FC77CD" w:rsidRPr="005A6F8B" w:rsidRDefault="00FC77CD" w:rsidP="00FC77CD">
      <w:pPr>
        <w:jc w:val="both"/>
        <w:rPr>
          <w:spacing w:val="-2"/>
          <w:szCs w:val="28"/>
          <w:lang w:eastAsia="zh-CN"/>
        </w:rPr>
      </w:pPr>
      <w:r w:rsidRPr="005A6F8B">
        <w:rPr>
          <w:rFonts w:eastAsia="Calibri"/>
          <w:spacing w:val="-2"/>
          <w:szCs w:val="28"/>
          <w:lang w:eastAsia="zh-CN"/>
        </w:rPr>
        <w:t>_____________________________________</w:t>
      </w:r>
      <w:r>
        <w:rPr>
          <w:rFonts w:eastAsia="Calibri"/>
          <w:spacing w:val="-2"/>
          <w:szCs w:val="28"/>
          <w:lang w:eastAsia="zh-CN"/>
        </w:rPr>
        <w:t>________________________________</w:t>
      </w:r>
      <w:r w:rsidRPr="005A6F8B">
        <w:rPr>
          <w:spacing w:val="-2"/>
          <w:szCs w:val="28"/>
          <w:lang w:eastAsia="zh-CN"/>
        </w:rPr>
        <w:t>Адрес электронной почты для связи с заявителем: ______</w:t>
      </w:r>
      <w:r>
        <w:rPr>
          <w:rFonts w:eastAsia="Calibri"/>
          <w:spacing w:val="-2"/>
          <w:szCs w:val="28"/>
          <w:lang w:eastAsia="zh-CN"/>
        </w:rPr>
        <w:t>_________________</w:t>
      </w:r>
    </w:p>
    <w:p w:rsidR="00FC77CD" w:rsidRPr="005A6F8B" w:rsidRDefault="00FC77CD" w:rsidP="00FC77CD">
      <w:pPr>
        <w:jc w:val="both"/>
        <w:rPr>
          <w:spacing w:val="-2"/>
          <w:szCs w:val="28"/>
          <w:lang w:eastAsia="zh-CN"/>
        </w:rPr>
      </w:pPr>
    </w:p>
    <w:p w:rsidR="00FC77CD" w:rsidRPr="005A6F8B" w:rsidRDefault="00FC77CD" w:rsidP="00FC77CD">
      <w:pPr>
        <w:jc w:val="both"/>
        <w:rPr>
          <w:spacing w:val="-2"/>
          <w:szCs w:val="28"/>
          <w:lang w:eastAsia="zh-CN"/>
        </w:rPr>
      </w:pPr>
      <w:r w:rsidRPr="005A6F8B">
        <w:rPr>
          <w:spacing w:val="-2"/>
          <w:szCs w:val="28"/>
          <w:lang w:eastAsia="zh-CN"/>
        </w:rPr>
        <w:t>Телефон (факс) для связи с заявителем: __</w:t>
      </w:r>
      <w:r>
        <w:rPr>
          <w:spacing w:val="-2"/>
          <w:szCs w:val="28"/>
          <w:lang w:eastAsia="zh-CN"/>
        </w:rPr>
        <w:t>______________________________</w:t>
      </w:r>
    </w:p>
    <w:p w:rsidR="00FC77CD" w:rsidRPr="005A6F8B" w:rsidRDefault="00FC77CD" w:rsidP="00FC77CD">
      <w:pPr>
        <w:jc w:val="both"/>
        <w:rPr>
          <w:spacing w:val="-2"/>
          <w:szCs w:val="28"/>
          <w:lang w:eastAsia="zh-CN"/>
        </w:rPr>
      </w:pPr>
    </w:p>
    <w:p w:rsidR="00FC77CD" w:rsidRPr="005A6F8B" w:rsidRDefault="00FC77CD" w:rsidP="00FC77CD">
      <w:pPr>
        <w:jc w:val="both"/>
        <w:rPr>
          <w:spacing w:val="-2"/>
          <w:szCs w:val="28"/>
          <w:lang w:eastAsia="zh-CN"/>
        </w:rPr>
      </w:pPr>
    </w:p>
    <w:p w:rsidR="00FC77CD" w:rsidRPr="005A6F8B" w:rsidRDefault="00FC77CD" w:rsidP="00FC77CD">
      <w:pPr>
        <w:jc w:val="both"/>
        <w:rPr>
          <w:spacing w:val="-2"/>
          <w:sz w:val="22"/>
          <w:szCs w:val="22"/>
          <w:lang w:eastAsia="zh-CN"/>
        </w:rPr>
      </w:pPr>
      <w:r w:rsidRPr="005A6F8B">
        <w:rPr>
          <w:spacing w:val="-2"/>
          <w:szCs w:val="28"/>
          <w:lang w:eastAsia="zh-CN"/>
        </w:rPr>
        <w:t>Заявитель: ___________________________</w:t>
      </w:r>
      <w:r>
        <w:rPr>
          <w:spacing w:val="-2"/>
          <w:szCs w:val="28"/>
          <w:lang w:eastAsia="zh-CN"/>
        </w:rPr>
        <w:t>______________________________</w:t>
      </w:r>
    </w:p>
    <w:p w:rsidR="00FC77CD" w:rsidRPr="005A6F8B" w:rsidRDefault="00FC77CD" w:rsidP="00FC77CD">
      <w:pPr>
        <w:jc w:val="both"/>
        <w:rPr>
          <w:spacing w:val="-2"/>
          <w:szCs w:val="28"/>
          <w:lang w:eastAsia="zh-CN"/>
        </w:rPr>
      </w:pPr>
      <w:r>
        <w:rPr>
          <w:spacing w:val="-2"/>
          <w:sz w:val="22"/>
          <w:szCs w:val="22"/>
          <w:lang w:eastAsia="zh-CN"/>
        </w:rPr>
        <w:t xml:space="preserve">                    </w:t>
      </w:r>
      <w:r w:rsidRPr="005A6F8B">
        <w:rPr>
          <w:spacing w:val="-2"/>
          <w:sz w:val="22"/>
          <w:szCs w:val="22"/>
          <w:lang w:eastAsia="zh-CN"/>
        </w:rPr>
        <w:t>(должность, фамилия, имя, отчество представителя юридического лица, подпись, печать)</w:t>
      </w:r>
    </w:p>
    <w:p w:rsidR="00FC77CD" w:rsidRPr="005A6F8B" w:rsidRDefault="00FC77CD" w:rsidP="00FC77CD">
      <w:pPr>
        <w:jc w:val="both"/>
        <w:rPr>
          <w:spacing w:val="-2"/>
          <w:szCs w:val="28"/>
          <w:lang w:eastAsia="zh-CN"/>
        </w:rPr>
      </w:pPr>
    </w:p>
    <w:p w:rsidR="00FC77CD" w:rsidRPr="005A6F8B" w:rsidRDefault="00FC77CD" w:rsidP="00FC77CD">
      <w:pPr>
        <w:autoSpaceDE w:val="0"/>
        <w:ind w:left="7788"/>
        <w:jc w:val="both"/>
        <w:rPr>
          <w:color w:val="000000"/>
          <w:w w:val="90"/>
          <w:szCs w:val="28"/>
          <w:lang w:eastAsia="zh-CN"/>
        </w:rPr>
      </w:pPr>
      <w:r w:rsidRPr="005A6F8B">
        <w:rPr>
          <w:color w:val="000000"/>
          <w:w w:val="90"/>
          <w:szCs w:val="28"/>
          <w:lang w:eastAsia="zh-CN"/>
        </w:rPr>
        <w:t>М.П.</w:t>
      </w:r>
    </w:p>
    <w:p w:rsidR="00FC77CD" w:rsidRDefault="00FC77CD" w:rsidP="00FC77CD">
      <w:pPr>
        <w:ind w:firstLine="708"/>
        <w:jc w:val="both"/>
        <w:rPr>
          <w:color w:val="000000"/>
          <w:w w:val="90"/>
          <w:szCs w:val="28"/>
          <w:lang w:eastAsia="zh-CN"/>
        </w:rPr>
      </w:pPr>
    </w:p>
    <w:p w:rsidR="00BC2BF6" w:rsidRPr="005A6F8B" w:rsidRDefault="00BC2BF6" w:rsidP="00FC77CD">
      <w:pPr>
        <w:ind w:firstLine="708"/>
        <w:jc w:val="both"/>
        <w:rPr>
          <w:color w:val="000000"/>
          <w:w w:val="90"/>
          <w:szCs w:val="28"/>
          <w:lang w:eastAsia="zh-CN"/>
        </w:rPr>
      </w:pPr>
    </w:p>
    <w:p w:rsidR="00BC2BF6" w:rsidRDefault="00BC2BF6" w:rsidP="00BC2BF6">
      <w:pPr>
        <w:jc w:val="both"/>
      </w:pPr>
      <w:r>
        <w:t>Глава Большебейсугского сельского</w:t>
      </w:r>
    </w:p>
    <w:p w:rsidR="00BC2BF6" w:rsidRDefault="00BC2BF6" w:rsidP="00BC2BF6">
      <w:pPr>
        <w:jc w:val="both"/>
      </w:pPr>
      <w:r>
        <w:t>поселения Брюховецкого района                                                     В.В.Погородний</w:t>
      </w:r>
    </w:p>
    <w:p w:rsidR="00FC77CD" w:rsidRPr="005A6F8B" w:rsidRDefault="00FC77CD" w:rsidP="00FC77CD">
      <w:pPr>
        <w:jc w:val="both"/>
        <w:rPr>
          <w:color w:val="000000"/>
          <w:w w:val="90"/>
          <w:sz w:val="22"/>
          <w:szCs w:val="22"/>
          <w:lang w:eastAsia="zh-CN"/>
        </w:rPr>
      </w:pPr>
    </w:p>
    <w:p w:rsidR="00FC77CD" w:rsidRPr="005A6F8B" w:rsidRDefault="00FC77CD" w:rsidP="00FC77CD">
      <w:pPr>
        <w:jc w:val="both"/>
        <w:rPr>
          <w:color w:val="000000"/>
          <w:w w:val="90"/>
          <w:sz w:val="22"/>
          <w:szCs w:val="22"/>
          <w:lang w:eastAsia="zh-CN"/>
        </w:rPr>
      </w:pPr>
    </w:p>
    <w:p w:rsidR="00FC77CD" w:rsidRPr="005A6F8B" w:rsidRDefault="00FC77CD" w:rsidP="00FC77CD">
      <w:pPr>
        <w:jc w:val="both"/>
        <w:rPr>
          <w:color w:val="000000"/>
          <w:w w:val="90"/>
          <w:sz w:val="22"/>
          <w:szCs w:val="22"/>
          <w:lang w:eastAsia="zh-CN"/>
        </w:rPr>
      </w:pPr>
    </w:p>
    <w:p w:rsidR="00FC77CD" w:rsidRDefault="00FC77CD" w:rsidP="00FC77CD">
      <w:pPr>
        <w:rPr>
          <w:szCs w:val="28"/>
        </w:rPr>
      </w:pPr>
    </w:p>
    <w:p w:rsidR="00FC77CD" w:rsidRDefault="00FC77CD" w:rsidP="00FC77CD"/>
    <w:p w:rsidR="00FC77CD" w:rsidRDefault="00FC77CD" w:rsidP="00FC77CD"/>
    <w:p w:rsidR="00FC77CD" w:rsidRDefault="00FC77CD" w:rsidP="00FC77CD"/>
    <w:p w:rsidR="00FC77CD" w:rsidRDefault="00FC77CD" w:rsidP="00FC77CD"/>
    <w:p w:rsidR="00FC77CD" w:rsidRDefault="00FC77CD" w:rsidP="00FC77CD"/>
    <w:p w:rsidR="00FC77CD" w:rsidRDefault="00FC77CD" w:rsidP="00FC77CD"/>
    <w:p w:rsidR="00FC77CD" w:rsidRDefault="00FC77CD" w:rsidP="00FC77CD"/>
    <w:p w:rsidR="007A74CE" w:rsidRDefault="007A74CE" w:rsidP="00FC77CD"/>
    <w:p w:rsidR="00FC77CD" w:rsidRPr="009457C5" w:rsidRDefault="00FC77CD" w:rsidP="00FC77CD"/>
    <w:p w:rsidR="00FC77CD" w:rsidRDefault="00FC77CD" w:rsidP="00CA1880">
      <w:pPr>
        <w:widowControl w:val="0"/>
        <w:autoSpaceDE w:val="0"/>
        <w:autoSpaceDN w:val="0"/>
        <w:adjustRightInd w:val="0"/>
        <w:ind w:left="5103"/>
        <w:jc w:val="center"/>
        <w:outlineLvl w:val="1"/>
        <w:rPr>
          <w:szCs w:val="28"/>
        </w:rPr>
      </w:pPr>
      <w:r>
        <w:rPr>
          <w:szCs w:val="28"/>
        </w:rPr>
        <w:lastRenderedPageBreak/>
        <w:t>ПРИЛОЖЕНИЕ № 2</w:t>
      </w:r>
    </w:p>
    <w:p w:rsidR="00FC77CD" w:rsidRDefault="00FC77CD" w:rsidP="00CA1880">
      <w:pPr>
        <w:widowControl w:val="0"/>
        <w:autoSpaceDE w:val="0"/>
        <w:autoSpaceDN w:val="0"/>
        <w:adjustRightInd w:val="0"/>
        <w:ind w:left="5103"/>
        <w:jc w:val="center"/>
        <w:rPr>
          <w:szCs w:val="28"/>
        </w:rPr>
      </w:pPr>
      <w:r>
        <w:rPr>
          <w:szCs w:val="28"/>
        </w:rPr>
        <w:t>к Административному регламенту</w:t>
      </w:r>
    </w:p>
    <w:p w:rsidR="00FC77CD" w:rsidRDefault="00FC77CD" w:rsidP="00CA1880">
      <w:pPr>
        <w:widowControl w:val="0"/>
        <w:autoSpaceDE w:val="0"/>
        <w:autoSpaceDN w:val="0"/>
        <w:adjustRightInd w:val="0"/>
        <w:ind w:left="5103"/>
        <w:jc w:val="center"/>
        <w:rPr>
          <w:b/>
          <w:i/>
          <w:sz w:val="24"/>
        </w:rPr>
      </w:pPr>
      <w:r>
        <w:rPr>
          <w:szCs w:val="28"/>
        </w:rPr>
        <w:t xml:space="preserve">предоставления  муниципальной услуги </w:t>
      </w:r>
      <w:r w:rsidR="00CA1880">
        <w:rPr>
          <w:szCs w:val="28"/>
        </w:rPr>
        <w:t>«</w:t>
      </w:r>
      <w:r w:rsidR="00CA1880" w:rsidRPr="00D76B5E">
        <w:rPr>
          <w:szCs w:val="28"/>
        </w:rPr>
        <w:t xml:space="preserve">Предоставление земельных участков, находящихся в государственной или муниципальной собственности, </w:t>
      </w:r>
      <w:r w:rsidR="00CA1880">
        <w:rPr>
          <w:szCs w:val="28"/>
        </w:rPr>
        <w:t>в постоянное (бессрочное) пользование»</w:t>
      </w:r>
    </w:p>
    <w:p w:rsidR="00FC77CD" w:rsidRDefault="00FC77CD" w:rsidP="00FC77CD">
      <w:pPr>
        <w:widowControl w:val="0"/>
        <w:autoSpaceDE w:val="0"/>
        <w:autoSpaceDN w:val="0"/>
        <w:adjustRightInd w:val="0"/>
        <w:jc w:val="right"/>
        <w:rPr>
          <w:rFonts w:ascii="Calibri" w:hAnsi="Calibri" w:cs="Calibri"/>
          <w:sz w:val="22"/>
          <w:szCs w:val="22"/>
        </w:rPr>
      </w:pPr>
    </w:p>
    <w:p w:rsidR="00FC77CD" w:rsidRDefault="00FC77CD" w:rsidP="00FC77CD">
      <w:pPr>
        <w:widowControl w:val="0"/>
        <w:autoSpaceDE w:val="0"/>
        <w:autoSpaceDN w:val="0"/>
        <w:adjustRightInd w:val="0"/>
        <w:ind w:firstLine="540"/>
        <w:jc w:val="both"/>
        <w:rPr>
          <w:rFonts w:ascii="Calibri" w:hAnsi="Calibri" w:cs="Calibri"/>
        </w:rPr>
      </w:pPr>
    </w:p>
    <w:p w:rsidR="00FC77CD" w:rsidRDefault="00FC77CD" w:rsidP="00FC77CD">
      <w:pPr>
        <w:widowControl w:val="0"/>
        <w:autoSpaceDE w:val="0"/>
        <w:autoSpaceDN w:val="0"/>
        <w:adjustRightInd w:val="0"/>
        <w:jc w:val="center"/>
        <w:rPr>
          <w:szCs w:val="28"/>
        </w:rPr>
      </w:pPr>
      <w:bookmarkStart w:id="8" w:name="Par625"/>
      <w:bookmarkEnd w:id="8"/>
    </w:p>
    <w:p w:rsidR="00FC77CD" w:rsidRDefault="00FC77CD" w:rsidP="00FC77CD">
      <w:pPr>
        <w:widowControl w:val="0"/>
        <w:autoSpaceDE w:val="0"/>
        <w:autoSpaceDN w:val="0"/>
        <w:adjustRightInd w:val="0"/>
        <w:jc w:val="center"/>
        <w:rPr>
          <w:b/>
          <w:szCs w:val="28"/>
        </w:rPr>
      </w:pPr>
      <w:r>
        <w:rPr>
          <w:b/>
          <w:szCs w:val="28"/>
        </w:rPr>
        <w:t>БЛОК-СХЕМА</w:t>
      </w:r>
    </w:p>
    <w:p w:rsidR="00FC77CD" w:rsidRDefault="00FC77CD" w:rsidP="00FC77CD">
      <w:pPr>
        <w:widowControl w:val="0"/>
        <w:autoSpaceDE w:val="0"/>
        <w:autoSpaceDN w:val="0"/>
        <w:adjustRightInd w:val="0"/>
        <w:jc w:val="center"/>
        <w:rPr>
          <w:b/>
        </w:rPr>
      </w:pPr>
      <w:r>
        <w:rPr>
          <w:b/>
          <w:szCs w:val="28"/>
        </w:rPr>
        <w:t xml:space="preserve">предоставления муниципальной услуги по предоставлению </w:t>
      </w:r>
      <w:r w:rsidRPr="00C36890">
        <w:rPr>
          <w:b/>
          <w:szCs w:val="28"/>
        </w:rPr>
        <w:t xml:space="preserve">земельных участков, находящихся в государственной или муниципальной собственности, </w:t>
      </w:r>
      <w:r w:rsidRPr="00ED4DFE">
        <w:rPr>
          <w:b/>
          <w:bCs/>
          <w:szCs w:val="28"/>
          <w:shd w:val="clear" w:color="auto" w:fill="FFFFFF"/>
          <w:lang w:eastAsia="ar-SA"/>
        </w:rPr>
        <w:t>в постоянное (бессрочное) пользование</w:t>
      </w:r>
    </w:p>
    <w:p w:rsidR="00FC77CD" w:rsidRDefault="00FC77CD" w:rsidP="00FC77CD">
      <w:pPr>
        <w:suppressAutoHyphens/>
        <w:jc w:val="center"/>
        <w:rPr>
          <w:szCs w:val="28"/>
          <w:lang w:eastAsia="zh-CN"/>
        </w:rPr>
      </w:pPr>
    </w:p>
    <w:p w:rsidR="00FC77CD" w:rsidRDefault="00FC77CD" w:rsidP="00FC77CD">
      <w:pPr>
        <w:suppressAutoHyphens/>
        <w:jc w:val="center"/>
        <w:rPr>
          <w:szCs w:val="28"/>
          <w:lang w:eastAsia="zh-CN"/>
        </w:rPr>
      </w:pPr>
    </w:p>
    <w:p w:rsidR="00FC77CD" w:rsidRDefault="00FC77CD" w:rsidP="00FC77CD">
      <w:pPr>
        <w:suppressAutoHyphens/>
        <w:jc w:val="center"/>
        <w:rPr>
          <w:bCs/>
          <w:szCs w:val="28"/>
          <w:lang w:eastAsia="zh-CN"/>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170180</wp:posOffset>
                </wp:positionH>
                <wp:positionV relativeFrom="paragraph">
                  <wp:posOffset>153670</wp:posOffset>
                </wp:positionV>
                <wp:extent cx="5706110" cy="565150"/>
                <wp:effectExtent l="12065" t="13335" r="6350" b="1206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6110" cy="565150"/>
                        </a:xfrm>
                        <a:prstGeom prst="rect">
                          <a:avLst/>
                        </a:prstGeom>
                        <a:solidFill>
                          <a:srgbClr val="FFFFFF"/>
                        </a:solidFill>
                        <a:ln w="9525">
                          <a:solidFill>
                            <a:srgbClr val="000000"/>
                          </a:solidFill>
                          <a:miter lim="800000"/>
                          <a:headEnd/>
                          <a:tailEnd/>
                        </a:ln>
                      </wps:spPr>
                      <wps:txbx>
                        <w:txbxContent>
                          <w:p w:rsidR="00922C36" w:rsidRDefault="00922C36" w:rsidP="00FC77CD">
                            <w:pPr>
                              <w:spacing w:line="310" w:lineRule="exact"/>
                              <w:ind w:firstLine="709"/>
                              <w:jc w:val="center"/>
                              <w:rPr>
                                <w:sz w:val="24"/>
                                <w:lang w:eastAsia="zh-CN"/>
                              </w:rPr>
                            </w:pPr>
                            <w:r w:rsidRPr="00724E28">
                              <w:rPr>
                                <w:spacing w:val="-2"/>
                                <w:sz w:val="24"/>
                                <w:lang w:eastAsia="zh-CN"/>
                              </w:rPr>
                              <w:t>Приём заявления и прилагаемых к нему документов в</w:t>
                            </w:r>
                            <w:r w:rsidRPr="00724E28">
                              <w:rPr>
                                <w:sz w:val="24"/>
                                <w:lang w:eastAsia="zh-CN"/>
                              </w:rPr>
                              <w:t xml:space="preserve"> «МФЦ» </w:t>
                            </w:r>
                          </w:p>
                          <w:p w:rsidR="00922C36" w:rsidRPr="00724E28" w:rsidRDefault="00922C36" w:rsidP="00FC77CD">
                            <w:pPr>
                              <w:spacing w:line="310" w:lineRule="exact"/>
                              <w:ind w:firstLine="709"/>
                              <w:jc w:val="center"/>
                              <w:rPr>
                                <w:spacing w:val="-2"/>
                                <w:sz w:val="24"/>
                                <w:lang w:eastAsia="zh-CN"/>
                              </w:rPr>
                            </w:pPr>
                            <w:r w:rsidRPr="00724E28">
                              <w:rPr>
                                <w:sz w:val="24"/>
                                <w:lang w:eastAsia="zh-CN"/>
                              </w:rPr>
                              <w:t>и</w:t>
                            </w:r>
                            <w:r>
                              <w:rPr>
                                <w:sz w:val="24"/>
                                <w:lang w:eastAsia="zh-CN"/>
                              </w:rPr>
                              <w:t>ли</w:t>
                            </w:r>
                            <w:r w:rsidRPr="00724E28">
                              <w:rPr>
                                <w:spacing w:val="-2"/>
                                <w:sz w:val="24"/>
                                <w:lang w:eastAsia="zh-CN"/>
                              </w:rPr>
                              <w:t xml:space="preserve"> в Администрацию</w:t>
                            </w:r>
                          </w:p>
                          <w:p w:rsidR="00922C36" w:rsidRDefault="00922C36" w:rsidP="00FC77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left:0;text-align:left;margin-left:13.4pt;margin-top:12.1pt;width:449.3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">
                <v:textbox>
                  <w:txbxContent>
                    <w:p w:rsidR="00922C36" w:rsidRDefault="00922C36" w:rsidP="00FC77CD">
                      <w:pPr>
                        <w:spacing w:line="310" w:lineRule="exact"/>
                        <w:ind w:firstLine="709"/>
                        <w:jc w:val="center"/>
                        <w:rPr>
                          <w:sz w:val="24"/>
                          <w:lang w:eastAsia="zh-CN"/>
                        </w:rPr>
                      </w:pPr>
                      <w:r w:rsidRPr="00724E28">
                        <w:rPr>
                          <w:spacing w:val="-2"/>
                          <w:sz w:val="24"/>
                          <w:lang w:eastAsia="zh-CN"/>
                        </w:rPr>
                        <w:t>Приём заявления и прилагаемых к нему документов в</w:t>
                      </w:r>
                      <w:r w:rsidRPr="00724E28">
                        <w:rPr>
                          <w:sz w:val="24"/>
                          <w:lang w:eastAsia="zh-CN"/>
                        </w:rPr>
                        <w:t xml:space="preserve"> «МФЦ» </w:t>
                      </w:r>
                    </w:p>
                    <w:p w:rsidR="00922C36" w:rsidRPr="00724E28" w:rsidRDefault="00922C36" w:rsidP="00FC77CD">
                      <w:pPr>
                        <w:spacing w:line="310" w:lineRule="exact"/>
                        <w:ind w:firstLine="709"/>
                        <w:jc w:val="center"/>
                        <w:rPr>
                          <w:spacing w:val="-2"/>
                          <w:sz w:val="24"/>
                          <w:lang w:eastAsia="zh-CN"/>
                        </w:rPr>
                      </w:pPr>
                      <w:r w:rsidRPr="00724E28">
                        <w:rPr>
                          <w:sz w:val="24"/>
                          <w:lang w:eastAsia="zh-CN"/>
                        </w:rPr>
                        <w:t>и</w:t>
                      </w:r>
                      <w:r>
                        <w:rPr>
                          <w:sz w:val="24"/>
                          <w:lang w:eastAsia="zh-CN"/>
                        </w:rPr>
                        <w:t>ли</w:t>
                      </w:r>
                      <w:r w:rsidRPr="00724E28">
                        <w:rPr>
                          <w:spacing w:val="-2"/>
                          <w:sz w:val="24"/>
                          <w:lang w:eastAsia="zh-CN"/>
                        </w:rPr>
                        <w:t xml:space="preserve"> в Администрацию</w:t>
                      </w:r>
                    </w:p>
                    <w:p w:rsidR="00922C36" w:rsidRDefault="00922C36" w:rsidP="00FC77CD"/>
                  </w:txbxContent>
                </v:textbox>
              </v:rect>
            </w:pict>
          </mc:Fallback>
        </mc:AlternateContent>
      </w:r>
    </w:p>
    <w:p w:rsidR="00FC77CD" w:rsidRDefault="00FC77CD" w:rsidP="00FC77CD">
      <w:pPr>
        <w:suppressAutoHyphens/>
        <w:jc w:val="center"/>
        <w:rPr>
          <w:szCs w:val="28"/>
          <w:lang w:eastAsia="ar-SA"/>
        </w:rPr>
      </w:pPr>
      <w:r>
        <w:rPr>
          <w:szCs w:val="28"/>
          <w:lang w:eastAsia="ar-SA"/>
        </w:rPr>
        <w:t xml:space="preserve"> </w:t>
      </w:r>
    </w:p>
    <w:p w:rsidR="00FC77CD" w:rsidRDefault="00FC77CD" w:rsidP="00FC77CD">
      <w:pPr>
        <w:widowControl w:val="0"/>
        <w:suppressAutoHyphens/>
        <w:autoSpaceDE w:val="0"/>
        <w:ind w:left="-374"/>
        <w:jc w:val="center"/>
        <w:rPr>
          <w:szCs w:val="28"/>
          <w:lang w:eastAsia="ar-SA"/>
        </w:rPr>
      </w:pPr>
      <w:r>
        <w:rPr>
          <w:noProof/>
          <w:szCs w:val="28"/>
        </w:rPr>
        <mc:AlternateContent>
          <mc:Choice Requires="wps">
            <w:drawing>
              <wp:anchor distT="0" distB="0" distL="114300" distR="114300" simplePos="0" relativeHeight="251665408" behindDoc="0" locked="0" layoutInCell="1" allowOverlap="1">
                <wp:simplePos x="0" y="0"/>
                <wp:positionH relativeFrom="column">
                  <wp:posOffset>111125</wp:posOffset>
                </wp:positionH>
                <wp:positionV relativeFrom="paragraph">
                  <wp:posOffset>3671570</wp:posOffset>
                </wp:positionV>
                <wp:extent cx="5746115" cy="531495"/>
                <wp:effectExtent l="10160" t="6350" r="6350" b="508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115" cy="531495"/>
                        </a:xfrm>
                        <a:prstGeom prst="rect">
                          <a:avLst/>
                        </a:prstGeom>
                        <a:solidFill>
                          <a:srgbClr val="FFFFFF"/>
                        </a:solidFill>
                        <a:ln w="9525">
                          <a:solidFill>
                            <a:srgbClr val="000000"/>
                          </a:solidFill>
                          <a:miter lim="800000"/>
                          <a:headEnd/>
                          <a:tailEnd/>
                        </a:ln>
                      </wps:spPr>
                      <wps:txbx>
                        <w:txbxContent>
                          <w:p w:rsidR="00922C36" w:rsidRPr="001D4034" w:rsidRDefault="00922C36" w:rsidP="00FC77CD">
                            <w:pPr>
                              <w:jc w:val="center"/>
                              <w:rPr>
                                <w:spacing w:val="-2"/>
                                <w:sz w:val="24"/>
                                <w:lang w:eastAsia="zh-CN"/>
                              </w:rPr>
                            </w:pPr>
                            <w:r w:rsidRPr="001D4034">
                              <w:rPr>
                                <w:spacing w:val="-2"/>
                                <w:sz w:val="24"/>
                                <w:lang w:eastAsia="zh-CN"/>
                              </w:rPr>
                              <w:t xml:space="preserve">Выдача заявителю письма о возврате заявления или результата предоставления </w:t>
                            </w:r>
                          </w:p>
                          <w:p w:rsidR="00922C36" w:rsidRPr="001D4034" w:rsidRDefault="00922C36" w:rsidP="00FC77CD">
                            <w:pPr>
                              <w:jc w:val="center"/>
                              <w:rPr>
                                <w:spacing w:val="-2"/>
                                <w:sz w:val="24"/>
                                <w:lang w:eastAsia="zh-CN"/>
                              </w:rPr>
                            </w:pPr>
                            <w:r w:rsidRPr="001D4034">
                              <w:rPr>
                                <w:spacing w:val="-2"/>
                                <w:sz w:val="24"/>
                                <w:lang w:eastAsia="zh-CN"/>
                              </w:rPr>
                              <w:t>муниципальной услуги</w:t>
                            </w:r>
                          </w:p>
                          <w:p w:rsidR="00922C36" w:rsidRDefault="00922C36" w:rsidP="00FC77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7" style="position:absolute;left:0;text-align:left;margin-left:8.75pt;margin-top:289.1pt;width:452.45pt;height:4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">
                <v:textbox>
                  <w:txbxContent>
                    <w:p w:rsidR="00922C36" w:rsidRPr="001D4034" w:rsidRDefault="00922C36" w:rsidP="00FC77CD">
                      <w:pPr>
                        <w:jc w:val="center"/>
                        <w:rPr>
                          <w:spacing w:val="-2"/>
                          <w:sz w:val="24"/>
                          <w:lang w:eastAsia="zh-CN"/>
                        </w:rPr>
                      </w:pPr>
                      <w:r w:rsidRPr="001D4034">
                        <w:rPr>
                          <w:spacing w:val="-2"/>
                          <w:sz w:val="24"/>
                          <w:lang w:eastAsia="zh-CN"/>
                        </w:rPr>
                        <w:t xml:space="preserve">Выдача заявителю письма о возврате заявления или результата предоставления </w:t>
                      </w:r>
                    </w:p>
                    <w:p w:rsidR="00922C36" w:rsidRPr="001D4034" w:rsidRDefault="00922C36" w:rsidP="00FC77CD">
                      <w:pPr>
                        <w:jc w:val="center"/>
                        <w:rPr>
                          <w:spacing w:val="-2"/>
                          <w:sz w:val="24"/>
                          <w:lang w:eastAsia="zh-CN"/>
                        </w:rPr>
                      </w:pPr>
                      <w:r w:rsidRPr="001D4034">
                        <w:rPr>
                          <w:spacing w:val="-2"/>
                          <w:sz w:val="24"/>
                          <w:lang w:eastAsia="zh-CN"/>
                        </w:rPr>
                        <w:t>муниципальной услуги</w:t>
                      </w:r>
                    </w:p>
                    <w:p w:rsidR="00922C36" w:rsidRDefault="00922C36" w:rsidP="00FC77CD"/>
                  </w:txbxContent>
                </v:textbox>
              </v:rect>
            </w:pict>
          </mc:Fallback>
        </mc:AlternateContent>
      </w:r>
      <w:r>
        <w:rPr>
          <w:noProof/>
          <w:szCs w:val="28"/>
        </w:rPr>
        <mc:AlternateContent>
          <mc:Choice Requires="wps">
            <w:drawing>
              <wp:anchor distT="0" distB="0" distL="114300" distR="114300" simplePos="0" relativeHeight="251673600" behindDoc="0" locked="0" layoutInCell="1" allowOverlap="1">
                <wp:simplePos x="0" y="0"/>
                <wp:positionH relativeFrom="column">
                  <wp:posOffset>2874010</wp:posOffset>
                </wp:positionH>
                <wp:positionV relativeFrom="paragraph">
                  <wp:posOffset>3362325</wp:posOffset>
                </wp:positionV>
                <wp:extent cx="12065" cy="309245"/>
                <wp:effectExtent l="48895" t="11430" r="53340" b="222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309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2D6757" id="_x0000_t32" coordsize="21600,21600" o:spt="32" o:oned="t" path="m,l21600,21600e" filled="f">
                <v:path arrowok="t" fillok="f" o:connecttype="none"/>
                <o:lock v:ext="edit" shapetype="t"/>
              </v:shapetype>
              <v:shape id="Прямая со стрелкой 13" o:spid="_x0000_s1026" type="#_x0000_t32" style="position:absolute;margin-left:226.3pt;margin-top:264.75pt;width:.95pt;height:2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">
                <v:stroke endarrow="block"/>
              </v:shape>
            </w:pict>
          </mc:Fallback>
        </mc:AlternateContent>
      </w:r>
      <w:r>
        <w:rPr>
          <w:noProof/>
          <w:szCs w:val="28"/>
        </w:rPr>
        <mc:AlternateContent>
          <mc:Choice Requires="wps">
            <w:drawing>
              <wp:anchor distT="0" distB="0" distL="114300" distR="114300" simplePos="0" relativeHeight="251661312" behindDoc="0" locked="0" layoutInCell="1" allowOverlap="1">
                <wp:simplePos x="0" y="0"/>
                <wp:positionH relativeFrom="column">
                  <wp:posOffset>122555</wp:posOffset>
                </wp:positionH>
                <wp:positionV relativeFrom="paragraph">
                  <wp:posOffset>2855595</wp:posOffset>
                </wp:positionV>
                <wp:extent cx="5706110" cy="506730"/>
                <wp:effectExtent l="12065" t="9525" r="6350" b="762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6110" cy="506730"/>
                        </a:xfrm>
                        <a:prstGeom prst="rect">
                          <a:avLst/>
                        </a:prstGeom>
                        <a:solidFill>
                          <a:srgbClr val="FFFFFF"/>
                        </a:solidFill>
                        <a:ln w="9525">
                          <a:solidFill>
                            <a:srgbClr val="000000"/>
                          </a:solidFill>
                          <a:miter lim="800000"/>
                          <a:headEnd/>
                          <a:tailEnd/>
                        </a:ln>
                      </wps:spPr>
                      <wps:txbx>
                        <w:txbxContent>
                          <w:p w:rsidR="00922C36" w:rsidRPr="001D4034" w:rsidRDefault="00922C36" w:rsidP="00FC77CD">
                            <w:pPr>
                              <w:jc w:val="center"/>
                              <w:rPr>
                                <w:spacing w:val="-2"/>
                                <w:sz w:val="24"/>
                                <w:lang w:eastAsia="zh-CN"/>
                              </w:rPr>
                            </w:pPr>
                            <w:r w:rsidRPr="001D4034">
                              <w:rPr>
                                <w:spacing w:val="-2"/>
                                <w:sz w:val="24"/>
                                <w:lang w:eastAsia="zh-CN"/>
                              </w:rPr>
                              <w:t>Передача письма о возврате заявления или результата предоставления муниципальной услуги в  «МФЦ»</w:t>
                            </w:r>
                          </w:p>
                          <w:p w:rsidR="00922C36" w:rsidRDefault="00922C36" w:rsidP="00FC77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9.65pt;margin-top:224.85pt;width:449.3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">
                <v:textbox>
                  <w:txbxContent>
                    <w:p w:rsidR="00922C36" w:rsidRPr="001D4034" w:rsidRDefault="00922C36" w:rsidP="00FC77CD">
                      <w:pPr>
                        <w:jc w:val="center"/>
                        <w:rPr>
                          <w:spacing w:val="-2"/>
                          <w:sz w:val="24"/>
                          <w:lang w:eastAsia="zh-CN"/>
                        </w:rPr>
                      </w:pPr>
                      <w:r w:rsidRPr="001D4034">
                        <w:rPr>
                          <w:spacing w:val="-2"/>
                          <w:sz w:val="24"/>
                          <w:lang w:eastAsia="zh-CN"/>
                        </w:rPr>
                        <w:t xml:space="preserve">Передача письма о возврате заявления или результата предоставления муниципальной услуги </w:t>
                      </w:r>
                      <w:proofErr w:type="gramStart"/>
                      <w:r w:rsidRPr="001D4034">
                        <w:rPr>
                          <w:spacing w:val="-2"/>
                          <w:sz w:val="24"/>
                          <w:lang w:eastAsia="zh-CN"/>
                        </w:rPr>
                        <w:t>в  «</w:t>
                      </w:r>
                      <w:proofErr w:type="gramEnd"/>
                      <w:r w:rsidRPr="001D4034">
                        <w:rPr>
                          <w:spacing w:val="-2"/>
                          <w:sz w:val="24"/>
                          <w:lang w:eastAsia="zh-CN"/>
                        </w:rPr>
                        <w:t>МФЦ»</w:t>
                      </w:r>
                    </w:p>
                    <w:p w:rsidR="00922C36" w:rsidRDefault="00922C36" w:rsidP="00FC77CD"/>
                  </w:txbxContent>
                </v:textbox>
              </v:rect>
            </w:pict>
          </mc:Fallback>
        </mc:AlternateContent>
      </w:r>
      <w:r>
        <w:rPr>
          <w:noProof/>
          <w:szCs w:val="28"/>
        </w:rPr>
        <mc:AlternateContent>
          <mc:Choice Requires="wps">
            <w:drawing>
              <wp:anchor distT="0" distB="0" distL="114300" distR="114300" simplePos="0" relativeHeight="251670528" behindDoc="0" locked="0" layoutInCell="1" allowOverlap="1">
                <wp:simplePos x="0" y="0"/>
                <wp:positionH relativeFrom="column">
                  <wp:posOffset>909320</wp:posOffset>
                </wp:positionH>
                <wp:positionV relativeFrom="paragraph">
                  <wp:posOffset>2540635</wp:posOffset>
                </wp:positionV>
                <wp:extent cx="12065" cy="266700"/>
                <wp:effectExtent l="46355" t="8890" r="55880" b="196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D2613" id="Прямая со стрелкой 11" o:spid="_x0000_s1026" type="#_x0000_t32" style="position:absolute;margin-left:71.6pt;margin-top:200.05pt;width:.9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">
                <v:stroke endarrow="block"/>
              </v:shape>
            </w:pict>
          </mc:Fallback>
        </mc:AlternateContent>
      </w:r>
      <w:r>
        <w:rPr>
          <w:noProof/>
          <w:szCs w:val="28"/>
        </w:rPr>
        <mc:AlternateContent>
          <mc:Choice Requires="wps">
            <w:drawing>
              <wp:anchor distT="0" distB="0" distL="114300" distR="114300" simplePos="0" relativeHeight="251671552" behindDoc="0" locked="0" layoutInCell="1" allowOverlap="1">
                <wp:simplePos x="0" y="0"/>
                <wp:positionH relativeFrom="column">
                  <wp:posOffset>2967990</wp:posOffset>
                </wp:positionH>
                <wp:positionV relativeFrom="paragraph">
                  <wp:posOffset>2516505</wp:posOffset>
                </wp:positionV>
                <wp:extent cx="0" cy="254635"/>
                <wp:effectExtent l="57150" t="13335" r="57150" b="177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CEBA5" id="Прямая со стрелкой 10" o:spid="_x0000_s1026" type="#_x0000_t32" style="position:absolute;margin-left:233.7pt;margin-top:198.15pt;width:0;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672576" behindDoc="0" locked="0" layoutInCell="1" allowOverlap="1">
                <wp:simplePos x="0" y="0"/>
                <wp:positionH relativeFrom="column">
                  <wp:posOffset>4999990</wp:posOffset>
                </wp:positionH>
                <wp:positionV relativeFrom="paragraph">
                  <wp:posOffset>2516505</wp:posOffset>
                </wp:positionV>
                <wp:extent cx="12065" cy="290830"/>
                <wp:effectExtent l="41275" t="13335" r="60960" b="196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29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BB0CF" id="Прямая со стрелкой 9" o:spid="_x0000_s1026" type="#_x0000_t32" style="position:absolute;margin-left:393.7pt;margin-top:198.15pt;width:.95pt;height:2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">
                <v:stroke endarrow="block"/>
              </v:shape>
            </w:pict>
          </mc:Fallback>
        </mc:AlternateContent>
      </w:r>
      <w:r>
        <w:rPr>
          <w:noProof/>
          <w:szCs w:val="28"/>
        </w:rPr>
        <mc:AlternateContent>
          <mc:Choice Requires="wps">
            <w:drawing>
              <wp:anchor distT="0" distB="0" distL="114300" distR="114300" simplePos="0" relativeHeight="251664384" behindDoc="0" locked="0" layoutInCell="1" allowOverlap="1">
                <wp:simplePos x="0" y="0"/>
                <wp:positionH relativeFrom="column">
                  <wp:posOffset>4059555</wp:posOffset>
                </wp:positionH>
                <wp:positionV relativeFrom="paragraph">
                  <wp:posOffset>1579880</wp:posOffset>
                </wp:positionV>
                <wp:extent cx="1797685" cy="936625"/>
                <wp:effectExtent l="5715" t="10160" r="6350" b="571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685" cy="936625"/>
                        </a:xfrm>
                        <a:prstGeom prst="rect">
                          <a:avLst/>
                        </a:prstGeom>
                        <a:solidFill>
                          <a:srgbClr val="FFFFFF"/>
                        </a:solidFill>
                        <a:ln w="9525">
                          <a:solidFill>
                            <a:srgbClr val="000000"/>
                          </a:solidFill>
                          <a:miter lim="800000"/>
                          <a:headEnd/>
                          <a:tailEnd/>
                        </a:ln>
                      </wps:spPr>
                      <wps:txbx>
                        <w:txbxContent>
                          <w:p w:rsidR="00922C36" w:rsidRPr="001D4034" w:rsidRDefault="00922C36" w:rsidP="00FC77CD">
                            <w:pPr>
                              <w:jc w:val="center"/>
                              <w:rPr>
                                <w:spacing w:val="-2"/>
                                <w:sz w:val="24"/>
                                <w:lang w:eastAsia="zh-CN"/>
                              </w:rPr>
                            </w:pPr>
                            <w:r w:rsidRPr="001D4034">
                              <w:rPr>
                                <w:spacing w:val="-2"/>
                                <w:sz w:val="24"/>
                                <w:lang w:eastAsia="zh-CN"/>
                              </w:rPr>
                              <w:t xml:space="preserve">Согласование, </w:t>
                            </w:r>
                          </w:p>
                          <w:p w:rsidR="00922C36" w:rsidRPr="001D4034" w:rsidRDefault="00922C36" w:rsidP="00FC77CD">
                            <w:pPr>
                              <w:jc w:val="center"/>
                              <w:rPr>
                                <w:spacing w:val="-2"/>
                                <w:sz w:val="24"/>
                                <w:lang w:eastAsia="zh-CN"/>
                              </w:rPr>
                            </w:pPr>
                            <w:r w:rsidRPr="001D4034">
                              <w:rPr>
                                <w:spacing w:val="-2"/>
                                <w:sz w:val="24"/>
                                <w:lang w:eastAsia="zh-CN"/>
                              </w:rPr>
                              <w:t>регистрация письма об</w:t>
                            </w:r>
                          </w:p>
                          <w:p w:rsidR="00922C36" w:rsidRPr="001D4034" w:rsidRDefault="00922C36" w:rsidP="00FC77CD">
                            <w:pPr>
                              <w:jc w:val="center"/>
                              <w:rPr>
                                <w:spacing w:val="-2"/>
                                <w:sz w:val="24"/>
                                <w:lang w:eastAsia="zh-CN"/>
                              </w:rPr>
                            </w:pPr>
                            <w:r w:rsidRPr="001D4034">
                              <w:rPr>
                                <w:spacing w:val="-2"/>
                                <w:sz w:val="24"/>
                                <w:lang w:eastAsia="zh-CN"/>
                              </w:rPr>
                              <w:t>отказе в предоставлении</w:t>
                            </w:r>
                          </w:p>
                          <w:p w:rsidR="00922C36" w:rsidRPr="001D4034" w:rsidRDefault="00922C36" w:rsidP="00FC77CD">
                            <w:pPr>
                              <w:jc w:val="center"/>
                              <w:rPr>
                                <w:spacing w:val="-2"/>
                                <w:sz w:val="24"/>
                                <w:lang w:eastAsia="zh-CN"/>
                              </w:rPr>
                            </w:pPr>
                            <w:r w:rsidRPr="001D4034">
                              <w:rPr>
                                <w:spacing w:val="-2"/>
                                <w:sz w:val="24"/>
                                <w:lang w:eastAsia="zh-CN"/>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319.65pt;margin-top:124.4pt;width:141.55pt;height:7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">
                <v:textbox>
                  <w:txbxContent>
                    <w:p w:rsidR="00922C36" w:rsidRPr="001D4034" w:rsidRDefault="00922C36" w:rsidP="00FC77CD">
                      <w:pPr>
                        <w:jc w:val="center"/>
                        <w:rPr>
                          <w:spacing w:val="-2"/>
                          <w:sz w:val="24"/>
                          <w:lang w:eastAsia="zh-CN"/>
                        </w:rPr>
                      </w:pPr>
                      <w:r w:rsidRPr="001D4034">
                        <w:rPr>
                          <w:spacing w:val="-2"/>
                          <w:sz w:val="24"/>
                          <w:lang w:eastAsia="zh-CN"/>
                        </w:rPr>
                        <w:t xml:space="preserve">Согласование, </w:t>
                      </w:r>
                    </w:p>
                    <w:p w:rsidR="00922C36" w:rsidRPr="001D4034" w:rsidRDefault="00922C36" w:rsidP="00FC77CD">
                      <w:pPr>
                        <w:jc w:val="center"/>
                        <w:rPr>
                          <w:spacing w:val="-2"/>
                          <w:sz w:val="24"/>
                          <w:lang w:eastAsia="zh-CN"/>
                        </w:rPr>
                      </w:pPr>
                      <w:r w:rsidRPr="001D4034">
                        <w:rPr>
                          <w:spacing w:val="-2"/>
                          <w:sz w:val="24"/>
                          <w:lang w:eastAsia="zh-CN"/>
                        </w:rPr>
                        <w:t>регистрация письма об</w:t>
                      </w:r>
                    </w:p>
                    <w:p w:rsidR="00922C36" w:rsidRPr="001D4034" w:rsidRDefault="00922C36" w:rsidP="00FC77CD">
                      <w:pPr>
                        <w:jc w:val="center"/>
                        <w:rPr>
                          <w:spacing w:val="-2"/>
                          <w:sz w:val="24"/>
                          <w:lang w:eastAsia="zh-CN"/>
                        </w:rPr>
                      </w:pPr>
                      <w:r w:rsidRPr="001D4034">
                        <w:rPr>
                          <w:spacing w:val="-2"/>
                          <w:sz w:val="24"/>
                          <w:lang w:eastAsia="zh-CN"/>
                        </w:rPr>
                        <w:t>отказе в предоставлении</w:t>
                      </w:r>
                    </w:p>
                    <w:p w:rsidR="00922C36" w:rsidRPr="001D4034" w:rsidRDefault="00922C36" w:rsidP="00FC77CD">
                      <w:pPr>
                        <w:jc w:val="center"/>
                        <w:rPr>
                          <w:spacing w:val="-2"/>
                          <w:sz w:val="24"/>
                          <w:lang w:eastAsia="zh-CN"/>
                        </w:rPr>
                      </w:pPr>
                      <w:r w:rsidRPr="001D4034">
                        <w:rPr>
                          <w:spacing w:val="-2"/>
                          <w:sz w:val="24"/>
                          <w:lang w:eastAsia="zh-CN"/>
                        </w:rPr>
                        <w:t>муниципальной услуги</w:t>
                      </w:r>
                    </w:p>
                  </w:txbxContent>
                </v:textbox>
              </v:rect>
            </w:pict>
          </mc:Fallback>
        </mc:AlternateContent>
      </w:r>
      <w:r>
        <w:rPr>
          <w:noProof/>
          <w:szCs w:val="28"/>
        </w:rPr>
        <mc:AlternateContent>
          <mc:Choice Requires="wps">
            <w:drawing>
              <wp:anchor distT="0" distB="0" distL="114300" distR="114300" simplePos="0" relativeHeight="251663360" behindDoc="0" locked="0" layoutInCell="1" allowOverlap="1">
                <wp:simplePos x="0" y="0"/>
                <wp:positionH relativeFrom="column">
                  <wp:posOffset>2139315</wp:posOffset>
                </wp:positionH>
                <wp:positionV relativeFrom="paragraph">
                  <wp:posOffset>1579880</wp:posOffset>
                </wp:positionV>
                <wp:extent cx="1689100" cy="936625"/>
                <wp:effectExtent l="9525" t="10160" r="6350" b="571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936625"/>
                        </a:xfrm>
                        <a:prstGeom prst="rect">
                          <a:avLst/>
                        </a:prstGeom>
                        <a:solidFill>
                          <a:srgbClr val="FFFFFF"/>
                        </a:solidFill>
                        <a:ln w="9525">
                          <a:solidFill>
                            <a:srgbClr val="000000"/>
                          </a:solidFill>
                          <a:miter lim="800000"/>
                          <a:headEnd/>
                          <a:tailEnd/>
                        </a:ln>
                      </wps:spPr>
                      <wps:txbx>
                        <w:txbxContent>
                          <w:p w:rsidR="00922C36" w:rsidRPr="001D4034" w:rsidRDefault="00922C36" w:rsidP="00FC77CD">
                            <w:pPr>
                              <w:jc w:val="center"/>
                              <w:rPr>
                                <w:spacing w:val="-2"/>
                                <w:sz w:val="24"/>
                                <w:lang w:eastAsia="zh-CN"/>
                              </w:rPr>
                            </w:pPr>
                            <w:r w:rsidRPr="001D4034">
                              <w:rPr>
                                <w:spacing w:val="-2"/>
                                <w:sz w:val="24"/>
                                <w:lang w:eastAsia="zh-CN"/>
                              </w:rPr>
                              <w:t>Согласование,</w:t>
                            </w:r>
                          </w:p>
                          <w:p w:rsidR="00922C36" w:rsidRPr="001D4034" w:rsidRDefault="00922C36" w:rsidP="00FC77CD">
                            <w:pPr>
                              <w:jc w:val="center"/>
                              <w:rPr>
                                <w:spacing w:val="-2"/>
                                <w:sz w:val="24"/>
                                <w:lang w:eastAsia="zh-CN"/>
                              </w:rPr>
                            </w:pPr>
                            <w:r>
                              <w:rPr>
                                <w:spacing w:val="-2"/>
                                <w:sz w:val="24"/>
                                <w:lang w:eastAsia="zh-CN"/>
                              </w:rPr>
                              <w:t>подписание, регистрация проекта Постанов</w:t>
                            </w:r>
                            <w:r w:rsidRPr="001D4034">
                              <w:rPr>
                                <w:spacing w:val="-2"/>
                                <w:sz w:val="24"/>
                                <w:lang w:eastAsia="zh-CN"/>
                              </w:rPr>
                              <w:t>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0" style="position:absolute;left:0;text-align:left;margin-left:168.45pt;margin-top:124.4pt;width:133pt;height:7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">
                <v:textbox>
                  <w:txbxContent>
                    <w:p w:rsidR="00922C36" w:rsidRPr="001D4034" w:rsidRDefault="00922C36" w:rsidP="00FC77CD">
                      <w:pPr>
                        <w:jc w:val="center"/>
                        <w:rPr>
                          <w:spacing w:val="-2"/>
                          <w:sz w:val="24"/>
                          <w:lang w:eastAsia="zh-CN"/>
                        </w:rPr>
                      </w:pPr>
                      <w:r w:rsidRPr="001D4034">
                        <w:rPr>
                          <w:spacing w:val="-2"/>
                          <w:sz w:val="24"/>
                          <w:lang w:eastAsia="zh-CN"/>
                        </w:rPr>
                        <w:t>Согласование,</w:t>
                      </w:r>
                    </w:p>
                    <w:p w:rsidR="00922C36" w:rsidRPr="001D4034" w:rsidRDefault="00922C36" w:rsidP="00FC77CD">
                      <w:pPr>
                        <w:jc w:val="center"/>
                        <w:rPr>
                          <w:spacing w:val="-2"/>
                          <w:sz w:val="24"/>
                          <w:lang w:eastAsia="zh-CN"/>
                        </w:rPr>
                      </w:pPr>
                      <w:r>
                        <w:rPr>
                          <w:spacing w:val="-2"/>
                          <w:sz w:val="24"/>
                          <w:lang w:eastAsia="zh-CN"/>
                        </w:rPr>
                        <w:t>подписание, регистрация проекта Постанов</w:t>
                      </w:r>
                      <w:r w:rsidRPr="001D4034">
                        <w:rPr>
                          <w:spacing w:val="-2"/>
                          <w:sz w:val="24"/>
                          <w:lang w:eastAsia="zh-CN"/>
                        </w:rPr>
                        <w:t>ления</w:t>
                      </w:r>
                    </w:p>
                  </w:txbxContent>
                </v:textbox>
              </v:rect>
            </w:pict>
          </mc:Fallback>
        </mc:AlternateContent>
      </w:r>
      <w:r>
        <w:rPr>
          <w:noProof/>
          <w:szCs w:val="28"/>
        </w:rPr>
        <mc:AlternateContent>
          <mc:Choice Requires="wps">
            <w:drawing>
              <wp:anchor distT="0" distB="0" distL="114300" distR="114300" simplePos="0" relativeHeight="251662336" behindDoc="0" locked="0" layoutInCell="1" allowOverlap="1">
                <wp:simplePos x="0" y="0"/>
                <wp:positionH relativeFrom="column">
                  <wp:posOffset>122555</wp:posOffset>
                </wp:positionH>
                <wp:positionV relativeFrom="paragraph">
                  <wp:posOffset>1500505</wp:posOffset>
                </wp:positionV>
                <wp:extent cx="1664970" cy="1016000"/>
                <wp:effectExtent l="12065" t="6985" r="8890" b="571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016000"/>
                        </a:xfrm>
                        <a:prstGeom prst="rect">
                          <a:avLst/>
                        </a:prstGeom>
                        <a:solidFill>
                          <a:srgbClr val="FFFFFF"/>
                        </a:solidFill>
                        <a:ln w="9525">
                          <a:solidFill>
                            <a:srgbClr val="000000"/>
                          </a:solidFill>
                          <a:miter lim="800000"/>
                          <a:headEnd/>
                          <a:tailEnd/>
                        </a:ln>
                      </wps:spPr>
                      <wps:txbx>
                        <w:txbxContent>
                          <w:p w:rsidR="00922C36" w:rsidRPr="001D4034" w:rsidRDefault="00922C36" w:rsidP="00FC77CD">
                            <w:pPr>
                              <w:jc w:val="center"/>
                              <w:rPr>
                                <w:spacing w:val="-2"/>
                                <w:sz w:val="24"/>
                                <w:lang w:eastAsia="zh-CN"/>
                              </w:rPr>
                            </w:pPr>
                            <w:r w:rsidRPr="001D4034">
                              <w:rPr>
                                <w:spacing w:val="-2"/>
                                <w:sz w:val="24"/>
                                <w:lang w:eastAsia="zh-CN"/>
                              </w:rPr>
                              <w:t>Согласование,</w:t>
                            </w:r>
                          </w:p>
                          <w:p w:rsidR="00922C36" w:rsidRPr="001D4034" w:rsidRDefault="00922C36" w:rsidP="00FC77CD">
                            <w:pPr>
                              <w:jc w:val="center"/>
                              <w:rPr>
                                <w:spacing w:val="-2"/>
                                <w:sz w:val="24"/>
                                <w:lang w:eastAsia="zh-CN"/>
                              </w:rPr>
                            </w:pPr>
                            <w:r w:rsidRPr="001D4034">
                              <w:rPr>
                                <w:spacing w:val="-2"/>
                                <w:sz w:val="24"/>
                                <w:lang w:eastAsia="zh-CN"/>
                              </w:rPr>
                              <w:t>подписание,</w:t>
                            </w:r>
                          </w:p>
                          <w:p w:rsidR="00922C36" w:rsidRPr="001D4034" w:rsidRDefault="00922C36" w:rsidP="00FC77CD">
                            <w:pPr>
                              <w:jc w:val="center"/>
                              <w:rPr>
                                <w:spacing w:val="-2"/>
                                <w:sz w:val="24"/>
                                <w:lang w:eastAsia="zh-CN"/>
                              </w:rPr>
                            </w:pPr>
                            <w:r w:rsidRPr="001D4034">
                              <w:rPr>
                                <w:spacing w:val="-2"/>
                                <w:sz w:val="24"/>
                                <w:lang w:eastAsia="zh-CN"/>
                              </w:rPr>
                              <w:t>регистрация письма</w:t>
                            </w:r>
                          </w:p>
                          <w:p w:rsidR="00922C36" w:rsidRPr="001D4034" w:rsidRDefault="00922C36" w:rsidP="00FC77CD">
                            <w:pPr>
                              <w:jc w:val="center"/>
                              <w:rPr>
                                <w:spacing w:val="-2"/>
                                <w:sz w:val="24"/>
                                <w:lang w:eastAsia="zh-CN"/>
                              </w:rPr>
                            </w:pPr>
                            <w:r w:rsidRPr="001D4034">
                              <w:rPr>
                                <w:spacing w:val="-2"/>
                                <w:sz w:val="24"/>
                                <w:lang w:eastAsia="zh-CN"/>
                              </w:rPr>
                              <w:t>о возврате заявления</w:t>
                            </w:r>
                          </w:p>
                          <w:p w:rsidR="00922C36" w:rsidRDefault="00922C36" w:rsidP="00FC77C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left:0;text-align:left;margin-left:9.65pt;margin-top:118.15pt;width:131.1pt;height: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">
                <v:textbox>
                  <w:txbxContent>
                    <w:p w:rsidR="00922C36" w:rsidRPr="001D4034" w:rsidRDefault="00922C36" w:rsidP="00FC77CD">
                      <w:pPr>
                        <w:jc w:val="center"/>
                        <w:rPr>
                          <w:spacing w:val="-2"/>
                          <w:sz w:val="24"/>
                          <w:lang w:eastAsia="zh-CN"/>
                        </w:rPr>
                      </w:pPr>
                      <w:r w:rsidRPr="001D4034">
                        <w:rPr>
                          <w:spacing w:val="-2"/>
                          <w:sz w:val="24"/>
                          <w:lang w:eastAsia="zh-CN"/>
                        </w:rPr>
                        <w:t>Согласование,</w:t>
                      </w:r>
                    </w:p>
                    <w:p w:rsidR="00922C36" w:rsidRPr="001D4034" w:rsidRDefault="00922C36" w:rsidP="00FC77CD">
                      <w:pPr>
                        <w:jc w:val="center"/>
                        <w:rPr>
                          <w:spacing w:val="-2"/>
                          <w:sz w:val="24"/>
                          <w:lang w:eastAsia="zh-CN"/>
                        </w:rPr>
                      </w:pPr>
                      <w:r w:rsidRPr="001D4034">
                        <w:rPr>
                          <w:spacing w:val="-2"/>
                          <w:sz w:val="24"/>
                          <w:lang w:eastAsia="zh-CN"/>
                        </w:rPr>
                        <w:t>подписание,</w:t>
                      </w:r>
                    </w:p>
                    <w:p w:rsidR="00922C36" w:rsidRPr="001D4034" w:rsidRDefault="00922C36" w:rsidP="00FC77CD">
                      <w:pPr>
                        <w:jc w:val="center"/>
                        <w:rPr>
                          <w:spacing w:val="-2"/>
                          <w:sz w:val="24"/>
                          <w:lang w:eastAsia="zh-CN"/>
                        </w:rPr>
                      </w:pPr>
                      <w:r w:rsidRPr="001D4034">
                        <w:rPr>
                          <w:spacing w:val="-2"/>
                          <w:sz w:val="24"/>
                          <w:lang w:eastAsia="zh-CN"/>
                        </w:rPr>
                        <w:t>регистрация письма</w:t>
                      </w:r>
                    </w:p>
                    <w:p w:rsidR="00922C36" w:rsidRPr="001D4034" w:rsidRDefault="00922C36" w:rsidP="00FC77CD">
                      <w:pPr>
                        <w:jc w:val="center"/>
                        <w:rPr>
                          <w:spacing w:val="-2"/>
                          <w:sz w:val="24"/>
                          <w:lang w:eastAsia="zh-CN"/>
                        </w:rPr>
                      </w:pPr>
                      <w:r w:rsidRPr="001D4034">
                        <w:rPr>
                          <w:spacing w:val="-2"/>
                          <w:sz w:val="24"/>
                          <w:lang w:eastAsia="zh-CN"/>
                        </w:rPr>
                        <w:t>о возврате заявления</w:t>
                      </w:r>
                    </w:p>
                    <w:p w:rsidR="00922C36" w:rsidRDefault="00922C36" w:rsidP="00FC77CD">
                      <w:pPr>
                        <w:jc w:val="center"/>
                      </w:pPr>
                    </w:p>
                  </w:txbxContent>
                </v:textbox>
              </v:rect>
            </w:pict>
          </mc:Fallback>
        </mc:AlternateContent>
      </w:r>
      <w:r>
        <w:rPr>
          <w:noProof/>
          <w:szCs w:val="28"/>
        </w:rPr>
        <mc:AlternateContent>
          <mc:Choice Requires="wps">
            <w:drawing>
              <wp:anchor distT="0" distB="0" distL="114300" distR="114300" simplePos="0" relativeHeight="251669504" behindDoc="0" locked="0" layoutInCell="1" allowOverlap="1">
                <wp:simplePos x="0" y="0"/>
                <wp:positionH relativeFrom="column">
                  <wp:posOffset>5012055</wp:posOffset>
                </wp:positionH>
                <wp:positionV relativeFrom="paragraph">
                  <wp:posOffset>1271270</wp:posOffset>
                </wp:positionV>
                <wp:extent cx="0" cy="308610"/>
                <wp:effectExtent l="53340" t="6350" r="60960" b="184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D646D" id="Прямая со стрелкой 5" o:spid="_x0000_s1026" type="#_x0000_t32" style="position:absolute;margin-left:394.65pt;margin-top:100.1pt;width:0;height:2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cdYQIAAHU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668480" behindDoc="0" locked="0" layoutInCell="1" allowOverlap="1">
                <wp:simplePos x="0" y="0"/>
                <wp:positionH relativeFrom="column">
                  <wp:posOffset>2874010</wp:posOffset>
                </wp:positionH>
                <wp:positionV relativeFrom="paragraph">
                  <wp:posOffset>1271270</wp:posOffset>
                </wp:positionV>
                <wp:extent cx="0" cy="308610"/>
                <wp:effectExtent l="58420" t="6350" r="55880"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73A09" id="Прямая со стрелкой 4" o:spid="_x0000_s1026" type="#_x0000_t32" style="position:absolute;margin-left:226.3pt;margin-top:100.1pt;width:0;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EJ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">
                <v:stroke endarrow="block"/>
              </v:shape>
            </w:pict>
          </mc:Fallback>
        </mc:AlternateContent>
      </w:r>
      <w:r>
        <w:rPr>
          <w:noProof/>
          <w:szCs w:val="28"/>
        </w:rPr>
        <mc:AlternateContent>
          <mc:Choice Requires="wps">
            <w:drawing>
              <wp:anchor distT="0" distB="0" distL="114300" distR="114300" simplePos="0" relativeHeight="251667456" behindDoc="0" locked="0" layoutInCell="1" allowOverlap="1">
                <wp:simplePos x="0" y="0"/>
                <wp:positionH relativeFrom="column">
                  <wp:posOffset>970915</wp:posOffset>
                </wp:positionH>
                <wp:positionV relativeFrom="paragraph">
                  <wp:posOffset>1284605</wp:posOffset>
                </wp:positionV>
                <wp:extent cx="0" cy="231140"/>
                <wp:effectExtent l="60325" t="10160" r="53975" b="158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5BE10" id="Прямая со стрелкой 3" o:spid="_x0000_s1026" type="#_x0000_t32" style="position:absolute;margin-left:76.45pt;margin-top:101.15pt;width:0;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4oYQIAAHUEAAAOAAAAZHJzL2Uyb0RvYy54bWysVEtu2zAQ3RfoHQjuHVm2kj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">
                <v:stroke endarrow="block"/>
              </v:shape>
            </w:pict>
          </mc:Fallback>
        </mc:AlternateContent>
      </w:r>
      <w:r>
        <w:rPr>
          <w:noProof/>
          <w:szCs w:val="28"/>
        </w:rPr>
        <mc:AlternateContent>
          <mc:Choice Requires="wps">
            <w:drawing>
              <wp:anchor distT="0" distB="0" distL="114300" distR="114300" simplePos="0" relativeHeight="251666432" behindDoc="0" locked="0" layoutInCell="1" allowOverlap="1">
                <wp:simplePos x="0" y="0"/>
                <wp:positionH relativeFrom="column">
                  <wp:posOffset>2837180</wp:posOffset>
                </wp:positionH>
                <wp:positionV relativeFrom="paragraph">
                  <wp:posOffset>310515</wp:posOffset>
                </wp:positionV>
                <wp:extent cx="12065" cy="234315"/>
                <wp:effectExtent l="40640" t="7620" r="61595" b="247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7ECBA" id="Прямая со стрелкой 2" o:spid="_x0000_s1026" type="#_x0000_t32" style="position:absolute;margin-left:223.4pt;margin-top:24.45pt;width:.95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">
                <v:stroke endarrow="block"/>
              </v:shape>
            </w:pict>
          </mc:Fallback>
        </mc:AlternateContent>
      </w:r>
      <w:r>
        <w:rPr>
          <w:noProof/>
          <w:szCs w:val="28"/>
        </w:rPr>
        <mc:AlternateContent>
          <mc:Choice Requires="wps">
            <w:drawing>
              <wp:anchor distT="0" distB="0" distL="114300" distR="114300" simplePos="0" relativeHeight="251660288" behindDoc="0" locked="0" layoutInCell="1" allowOverlap="1">
                <wp:simplePos x="0" y="0"/>
                <wp:positionH relativeFrom="column">
                  <wp:posOffset>218440</wp:posOffset>
                </wp:positionH>
                <wp:positionV relativeFrom="paragraph">
                  <wp:posOffset>544830</wp:posOffset>
                </wp:positionV>
                <wp:extent cx="5706110" cy="726440"/>
                <wp:effectExtent l="12700" t="13335" r="5715"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6110" cy="726440"/>
                        </a:xfrm>
                        <a:prstGeom prst="rect">
                          <a:avLst/>
                        </a:prstGeom>
                        <a:solidFill>
                          <a:srgbClr val="FFFFFF"/>
                        </a:solidFill>
                        <a:ln w="9525">
                          <a:solidFill>
                            <a:srgbClr val="000000"/>
                          </a:solidFill>
                          <a:miter lim="800000"/>
                          <a:headEnd/>
                          <a:tailEnd/>
                        </a:ln>
                      </wps:spPr>
                      <wps:txbx>
                        <w:txbxContent>
                          <w:p w:rsidR="00922C36" w:rsidRDefault="00922C36" w:rsidP="00FC77CD">
                            <w:pPr>
                              <w:spacing w:line="310" w:lineRule="exact"/>
                              <w:ind w:firstLine="709"/>
                              <w:jc w:val="center"/>
                              <w:rPr>
                                <w:spacing w:val="-2"/>
                                <w:sz w:val="24"/>
                                <w:lang w:eastAsia="zh-CN"/>
                              </w:rPr>
                            </w:pPr>
                            <w:r w:rsidRPr="001D4034">
                              <w:rPr>
                                <w:spacing w:val="-2"/>
                                <w:sz w:val="24"/>
                                <w:lang w:eastAsia="zh-CN"/>
                              </w:rPr>
                              <w:t>Рассмотрение заявления и прилагаемых к нему документов, подготовка письма о возврате заявления или результата пред</w:t>
                            </w:r>
                            <w:r>
                              <w:rPr>
                                <w:spacing w:val="-2"/>
                                <w:sz w:val="24"/>
                                <w:lang w:eastAsia="zh-CN"/>
                              </w:rPr>
                              <w:t xml:space="preserve">оставления муниципальной </w:t>
                            </w:r>
                          </w:p>
                          <w:p w:rsidR="00922C36" w:rsidRPr="001D4034" w:rsidRDefault="00922C36" w:rsidP="00FC77CD">
                            <w:pPr>
                              <w:spacing w:line="310" w:lineRule="exact"/>
                              <w:ind w:firstLine="709"/>
                              <w:jc w:val="center"/>
                              <w:rPr>
                                <w:spacing w:val="-2"/>
                                <w:sz w:val="24"/>
                                <w:lang w:eastAsia="zh-CN"/>
                              </w:rPr>
                            </w:pPr>
                            <w:r>
                              <w:rPr>
                                <w:spacing w:val="-2"/>
                                <w:sz w:val="24"/>
                                <w:lang w:eastAsia="zh-CN"/>
                              </w:rPr>
                              <w:t xml:space="preserve">услуги, </w:t>
                            </w:r>
                            <w:r w:rsidRPr="001D4034">
                              <w:rPr>
                                <w:spacing w:val="-2"/>
                                <w:sz w:val="24"/>
                                <w:lang w:eastAsia="zh-CN"/>
                              </w:rPr>
                              <w:t>направление межведомственных запросов</w:t>
                            </w:r>
                          </w:p>
                          <w:p w:rsidR="00922C36" w:rsidRDefault="00922C36" w:rsidP="00FC77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left:0;text-align:left;margin-left:17.2pt;margin-top:42.9pt;width:449.3pt;height:5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">
                <v:textbox>
                  <w:txbxContent>
                    <w:p w:rsidR="00922C36" w:rsidRDefault="00922C36" w:rsidP="00FC77CD">
                      <w:pPr>
                        <w:spacing w:line="310" w:lineRule="exact"/>
                        <w:ind w:firstLine="709"/>
                        <w:jc w:val="center"/>
                        <w:rPr>
                          <w:spacing w:val="-2"/>
                          <w:sz w:val="24"/>
                          <w:lang w:eastAsia="zh-CN"/>
                        </w:rPr>
                      </w:pPr>
                      <w:r w:rsidRPr="001D4034">
                        <w:rPr>
                          <w:spacing w:val="-2"/>
                          <w:sz w:val="24"/>
                          <w:lang w:eastAsia="zh-CN"/>
                        </w:rPr>
                        <w:t>Рассмотрение заявления и прилагаемых к нему документов, подготовка письма о возврате заявления или результата пред</w:t>
                      </w:r>
                      <w:r>
                        <w:rPr>
                          <w:spacing w:val="-2"/>
                          <w:sz w:val="24"/>
                          <w:lang w:eastAsia="zh-CN"/>
                        </w:rPr>
                        <w:t xml:space="preserve">оставления муниципальной </w:t>
                      </w:r>
                    </w:p>
                    <w:p w:rsidR="00922C36" w:rsidRPr="001D4034" w:rsidRDefault="00922C36" w:rsidP="00FC77CD">
                      <w:pPr>
                        <w:spacing w:line="310" w:lineRule="exact"/>
                        <w:ind w:firstLine="709"/>
                        <w:jc w:val="center"/>
                        <w:rPr>
                          <w:spacing w:val="-2"/>
                          <w:sz w:val="24"/>
                          <w:lang w:eastAsia="zh-CN"/>
                        </w:rPr>
                      </w:pPr>
                      <w:r>
                        <w:rPr>
                          <w:spacing w:val="-2"/>
                          <w:sz w:val="24"/>
                          <w:lang w:eastAsia="zh-CN"/>
                        </w:rPr>
                        <w:t xml:space="preserve">услуги, </w:t>
                      </w:r>
                      <w:r w:rsidRPr="001D4034">
                        <w:rPr>
                          <w:spacing w:val="-2"/>
                          <w:sz w:val="24"/>
                          <w:lang w:eastAsia="zh-CN"/>
                        </w:rPr>
                        <w:t>направление межведомственных запросов</w:t>
                      </w:r>
                    </w:p>
                    <w:p w:rsidR="00922C36" w:rsidRDefault="00922C36" w:rsidP="00FC77CD"/>
                  </w:txbxContent>
                </v:textbox>
              </v:rect>
            </w:pict>
          </mc:Fallback>
        </mc:AlternateContent>
      </w:r>
    </w:p>
    <w:p w:rsidR="00FC77CD" w:rsidRPr="00C36890" w:rsidRDefault="00FC77CD" w:rsidP="00FC77CD">
      <w:pPr>
        <w:widowControl w:val="0"/>
        <w:autoSpaceDE w:val="0"/>
        <w:autoSpaceDN w:val="0"/>
        <w:adjustRightInd w:val="0"/>
        <w:jc w:val="center"/>
        <w:rPr>
          <w:b/>
        </w:rPr>
      </w:pPr>
    </w:p>
    <w:p w:rsidR="00BC2BF6" w:rsidRDefault="00BC2BF6"/>
    <w:p w:rsidR="00BC2BF6" w:rsidRPr="00BC2BF6" w:rsidRDefault="00BC2BF6" w:rsidP="00BC2BF6"/>
    <w:p w:rsidR="00BC2BF6" w:rsidRPr="00BC2BF6" w:rsidRDefault="00BC2BF6" w:rsidP="00BC2BF6"/>
    <w:p w:rsidR="00BC2BF6" w:rsidRPr="00BC2BF6" w:rsidRDefault="00BC2BF6" w:rsidP="00BC2BF6"/>
    <w:p w:rsidR="00BC2BF6" w:rsidRPr="00BC2BF6" w:rsidRDefault="00BC2BF6" w:rsidP="00BC2BF6"/>
    <w:p w:rsidR="00BC2BF6" w:rsidRPr="00BC2BF6" w:rsidRDefault="00BC2BF6" w:rsidP="00BC2BF6"/>
    <w:p w:rsidR="00BC2BF6" w:rsidRPr="00BC2BF6" w:rsidRDefault="00BC2BF6" w:rsidP="00BC2BF6"/>
    <w:p w:rsidR="00BC2BF6" w:rsidRPr="00BC2BF6" w:rsidRDefault="00BC2BF6" w:rsidP="00BC2BF6"/>
    <w:p w:rsidR="00BC2BF6" w:rsidRPr="00BC2BF6" w:rsidRDefault="00BC2BF6" w:rsidP="00BC2BF6"/>
    <w:p w:rsidR="00BC2BF6" w:rsidRPr="00BC2BF6" w:rsidRDefault="00BC2BF6" w:rsidP="00BC2BF6"/>
    <w:p w:rsidR="00BC2BF6" w:rsidRPr="00BC2BF6" w:rsidRDefault="00BC2BF6" w:rsidP="00BC2BF6"/>
    <w:p w:rsidR="00BC2BF6" w:rsidRPr="00BC2BF6" w:rsidRDefault="00BC2BF6" w:rsidP="00BC2BF6"/>
    <w:p w:rsidR="00BC2BF6" w:rsidRPr="00BC2BF6" w:rsidRDefault="00BC2BF6" w:rsidP="00BC2BF6"/>
    <w:p w:rsidR="00BC2BF6" w:rsidRPr="00BC2BF6" w:rsidRDefault="00BC2BF6" w:rsidP="00BC2BF6"/>
    <w:p w:rsidR="00BC2BF6" w:rsidRPr="00BC2BF6" w:rsidRDefault="00BC2BF6" w:rsidP="00BC2BF6"/>
    <w:p w:rsidR="00BC2BF6" w:rsidRPr="00BC2BF6" w:rsidRDefault="00BC2BF6" w:rsidP="00BC2BF6"/>
    <w:p w:rsidR="00BC2BF6" w:rsidRPr="00BC2BF6" w:rsidRDefault="00BC2BF6" w:rsidP="00BC2BF6"/>
    <w:p w:rsidR="00BC2BF6" w:rsidRPr="00BC2BF6" w:rsidRDefault="00BC2BF6" w:rsidP="00BC2BF6"/>
    <w:p w:rsidR="00BC2BF6" w:rsidRPr="00BC2BF6" w:rsidRDefault="00BC2BF6" w:rsidP="00BC2BF6"/>
    <w:p w:rsidR="00BC2BF6" w:rsidRDefault="00BC2BF6" w:rsidP="00BC2BF6"/>
    <w:p w:rsidR="00BC2BF6" w:rsidRDefault="00BC2BF6" w:rsidP="00BC2BF6"/>
    <w:p w:rsidR="00BC2BF6" w:rsidRDefault="00BC2BF6" w:rsidP="00BC2BF6"/>
    <w:p w:rsidR="00BC2BF6" w:rsidRDefault="00BC2BF6" w:rsidP="00BC2BF6">
      <w:pPr>
        <w:jc w:val="both"/>
      </w:pPr>
      <w:r>
        <w:t>Глава Большебейсугского сельского</w:t>
      </w:r>
    </w:p>
    <w:p w:rsidR="00A71380" w:rsidRPr="00BC2BF6" w:rsidRDefault="00BC2BF6" w:rsidP="00BC2BF6">
      <w:pPr>
        <w:jc w:val="both"/>
      </w:pPr>
      <w:r>
        <w:t>поселения Брюховецкого района                                                     В.В.Погородний</w:t>
      </w:r>
    </w:p>
    <w:sectPr w:rsidR="00A71380" w:rsidRPr="00BC2BF6" w:rsidSect="00922C36">
      <w:headerReference w:type="even" r:id="rId22"/>
      <w:headerReference w:type="default" r:id="rId23"/>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01" w:rsidRDefault="009D1A01">
      <w:r>
        <w:separator/>
      </w:r>
    </w:p>
  </w:endnote>
  <w:endnote w:type="continuationSeparator" w:id="0">
    <w:p w:rsidR="009D1A01" w:rsidRDefault="009D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01" w:rsidRDefault="009D1A01">
      <w:r>
        <w:separator/>
      </w:r>
    </w:p>
  </w:footnote>
  <w:footnote w:type="continuationSeparator" w:id="0">
    <w:p w:rsidR="009D1A01" w:rsidRDefault="009D1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36" w:rsidRDefault="00922C36" w:rsidP="00922C3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22C36" w:rsidRDefault="00922C3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36" w:rsidRDefault="00922C36" w:rsidP="00922C3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D7F7F">
      <w:rPr>
        <w:rStyle w:val="a6"/>
        <w:noProof/>
      </w:rPr>
      <w:t>2</w:t>
    </w:r>
    <w:r>
      <w:rPr>
        <w:rStyle w:val="a6"/>
      </w:rPr>
      <w:fldChar w:fldCharType="end"/>
    </w:r>
  </w:p>
  <w:p w:rsidR="00922C36" w:rsidRDefault="00922C36" w:rsidP="00922C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0452C"/>
    <w:multiLevelType w:val="hybridMultilevel"/>
    <w:tmpl w:val="DF60EB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684"/>
    <w:rsid w:val="000E0BD9"/>
    <w:rsid w:val="00206C52"/>
    <w:rsid w:val="0022555B"/>
    <w:rsid w:val="00227684"/>
    <w:rsid w:val="002514B4"/>
    <w:rsid w:val="003D7F7F"/>
    <w:rsid w:val="004070D8"/>
    <w:rsid w:val="004867DD"/>
    <w:rsid w:val="004B65D1"/>
    <w:rsid w:val="006323BD"/>
    <w:rsid w:val="0071214D"/>
    <w:rsid w:val="007A3AFF"/>
    <w:rsid w:val="007A74CE"/>
    <w:rsid w:val="00810364"/>
    <w:rsid w:val="00922C36"/>
    <w:rsid w:val="009D1A01"/>
    <w:rsid w:val="00A62338"/>
    <w:rsid w:val="00A65DB4"/>
    <w:rsid w:val="00A71380"/>
    <w:rsid w:val="00AC1BDE"/>
    <w:rsid w:val="00B461B3"/>
    <w:rsid w:val="00BC2BF6"/>
    <w:rsid w:val="00C321AA"/>
    <w:rsid w:val="00C74C73"/>
    <w:rsid w:val="00CA1880"/>
    <w:rsid w:val="00CF552B"/>
    <w:rsid w:val="00E63190"/>
    <w:rsid w:val="00EF2DE3"/>
    <w:rsid w:val="00FB4B87"/>
    <w:rsid w:val="00FC7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11FAFC-D634-48E5-9E80-73351017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7C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77CD"/>
    <w:rPr>
      <w:color w:val="0000FF"/>
      <w:u w:val="single"/>
    </w:rPr>
  </w:style>
  <w:style w:type="paragraph" w:styleId="a4">
    <w:name w:val="header"/>
    <w:basedOn w:val="a"/>
    <w:link w:val="a5"/>
    <w:uiPriority w:val="99"/>
    <w:rsid w:val="00FC77CD"/>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FC77CD"/>
    <w:rPr>
      <w:rFonts w:ascii="Times New Roman" w:eastAsia="Times New Roman" w:hAnsi="Times New Roman" w:cs="Times New Roman"/>
      <w:sz w:val="28"/>
      <w:szCs w:val="24"/>
      <w:lang w:val="x-none" w:eastAsia="x-none"/>
    </w:rPr>
  </w:style>
  <w:style w:type="character" w:styleId="a6">
    <w:name w:val="page number"/>
    <w:basedOn w:val="a0"/>
    <w:rsid w:val="00FC77CD"/>
  </w:style>
  <w:style w:type="paragraph" w:styleId="a7">
    <w:name w:val="No Spacing"/>
    <w:link w:val="a8"/>
    <w:uiPriority w:val="1"/>
    <w:qFormat/>
    <w:rsid w:val="00FC77CD"/>
    <w:pPr>
      <w:spacing w:after="0" w:line="240" w:lineRule="auto"/>
    </w:pPr>
    <w:rPr>
      <w:rFonts w:ascii="Calibri" w:eastAsia="Times New Roman" w:hAnsi="Calibri" w:cs="Times New Roman"/>
      <w:lang w:eastAsia="ru-RU"/>
    </w:rPr>
  </w:style>
  <w:style w:type="paragraph" w:customStyle="1" w:styleId="ConsPlusTitle">
    <w:name w:val="ConsPlusTitle"/>
    <w:rsid w:val="00FC77C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C77CD"/>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8">
    <w:name w:val="Без интервала Знак"/>
    <w:link w:val="a7"/>
    <w:uiPriority w:val="1"/>
    <w:rsid w:val="00FC77CD"/>
    <w:rPr>
      <w:rFonts w:ascii="Calibri" w:eastAsia="Times New Roman" w:hAnsi="Calibri" w:cs="Times New Roman"/>
      <w:lang w:eastAsia="ru-RU"/>
    </w:rPr>
  </w:style>
  <w:style w:type="character" w:customStyle="1" w:styleId="block-info-serpleft1">
    <w:name w:val="block-info-serp__left1"/>
    <w:rsid w:val="00FC77CD"/>
    <w:rPr>
      <w:i w:val="0"/>
      <w:iCs w:val="0"/>
    </w:rPr>
  </w:style>
  <w:style w:type="paragraph" w:customStyle="1" w:styleId="ConsPlusNormal">
    <w:name w:val="ConsPlusNormal"/>
    <w:rsid w:val="00FC77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C77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uiPriority w:val="99"/>
    <w:unhideWhenUsed/>
    <w:rsid w:val="00922C36"/>
    <w:pPr>
      <w:tabs>
        <w:tab w:val="center" w:pos="4677"/>
        <w:tab w:val="right" w:pos="9355"/>
      </w:tabs>
    </w:pPr>
  </w:style>
  <w:style w:type="character" w:customStyle="1" w:styleId="aa">
    <w:name w:val="Нижний колонтитул Знак"/>
    <w:basedOn w:val="a0"/>
    <w:link w:val="a9"/>
    <w:uiPriority w:val="99"/>
    <w:rsid w:val="00922C3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br.ru/" TargetMode="External"/><Relationship Id="rId13" Type="http://schemas.openxmlformats.org/officeDocument/2006/relationships/hyperlink" Target="http://www.gosuslugi.ru" TargetMode="External"/><Relationship Id="rId18" Type="http://schemas.openxmlformats.org/officeDocument/2006/relationships/hyperlink" Target="../../AppData/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3" Type="http://schemas.openxmlformats.org/officeDocument/2006/relationships/settings" Target="settings.xml"/><Relationship Id="rId21" Type="http://schemas.openxmlformats.org/officeDocument/2006/relationships/hyperlink" Target="mailto:beisugskii@mail.ru%20" TargetMode="External"/><Relationship Id="rId7" Type="http://schemas.openxmlformats.org/officeDocument/2006/relationships/hyperlink" Target="http://www.gosuslugi.ru" TargetMode="External"/><Relationship Id="rId12" Type="http://schemas.openxmlformats.org/officeDocument/2006/relationships/hyperlink" Target="mailto:mfc@mfc-br.ru" TargetMode="External"/><Relationship Id="rId17" Type="http://schemas.openxmlformats.org/officeDocument/2006/relationships/hyperlink" Target="../../AppData/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ppData/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0" Type="http://schemas.openxmlformats.org/officeDocument/2006/relationships/hyperlink" Target="garantF1://31400130.2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gbeysug.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ppData/AppData/AppData/&#1054;&#1082;&#1089;&#1072;&#1085;&#1072;/Desktop/23.12.2014%20&#8470;%20179%20(1)%20&#1053;-&#1041;.doc" TargetMode="External"/><Relationship Id="rId23" Type="http://schemas.openxmlformats.org/officeDocument/2006/relationships/header" Target="header2.xml"/><Relationship Id="rId10" Type="http://schemas.openxmlformats.org/officeDocument/2006/relationships/hyperlink" Target="mailto:beisugskii@mail.ru" TargetMode="External"/><Relationship Id="rId19" Type="http://schemas.openxmlformats.org/officeDocument/2006/relationships/hyperlink" Target="../../AppData/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4" Type="http://schemas.openxmlformats.org/officeDocument/2006/relationships/webSettings" Target="webSettings.xml"/><Relationship Id="rId9" Type="http://schemas.openxmlformats.org/officeDocument/2006/relationships/hyperlink" Target="mailto:mfc@mfc-br.ru" TargetMode="External"/><Relationship Id="rId14" Type="http://schemas.openxmlformats.org/officeDocument/2006/relationships/hyperlink" Target="garantF1://12077515.706"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31</Pages>
  <Words>11118</Words>
  <Characters>63377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Ещенко</dc:creator>
  <cp:keywords/>
  <dc:description/>
  <cp:lastModifiedBy>Валентина Рылькова</cp:lastModifiedBy>
  <cp:revision>25</cp:revision>
  <dcterms:created xsi:type="dcterms:W3CDTF">2016-02-11T07:59:00Z</dcterms:created>
  <dcterms:modified xsi:type="dcterms:W3CDTF">2016-02-11T12:33:00Z</dcterms:modified>
</cp:coreProperties>
</file>