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6E" w:rsidRPr="00016D6E" w:rsidRDefault="00016D6E" w:rsidP="00016D6E">
      <w:pPr>
        <w:keepNext/>
        <w:suppressAutoHyphens/>
        <w:spacing w:after="0" w:line="240" w:lineRule="auto"/>
        <w:ind w:left="432"/>
        <w:jc w:val="center"/>
        <w:outlineLvl w:val="0"/>
        <w:rPr>
          <w:rFonts w:ascii="Times New Roman" w:eastAsia="Times New Roman" w:hAnsi="Times New Roman" w:cs="Times New Roman"/>
          <w:b/>
          <w:sz w:val="28"/>
          <w:szCs w:val="28"/>
          <w:lang w:eastAsia="ar-SA"/>
        </w:rPr>
      </w:pPr>
      <w:r w:rsidRPr="00016D6E">
        <w:rPr>
          <w:rFonts w:ascii="Times New Roman" w:eastAsia="Times New Roman" w:hAnsi="Times New Roman" w:cs="Times New Roman"/>
          <w:b/>
          <w:sz w:val="28"/>
          <w:szCs w:val="28"/>
          <w:lang w:eastAsia="ar-SA"/>
        </w:rPr>
        <w:t>АДМИНИСТРАЦИЯ БОЛЬШЕБЕЙСУГСКОГО СЕЛЬСКОГО</w:t>
      </w:r>
    </w:p>
    <w:p w:rsidR="00016D6E" w:rsidRPr="00016D6E" w:rsidRDefault="00016D6E" w:rsidP="00016D6E">
      <w:pPr>
        <w:suppressAutoHyphens/>
        <w:spacing w:after="0" w:line="240" w:lineRule="auto"/>
        <w:jc w:val="center"/>
        <w:rPr>
          <w:rFonts w:ascii="Times New Roman" w:eastAsia="Times New Roman" w:hAnsi="Times New Roman" w:cs="Times New Roman"/>
          <w:b/>
          <w:sz w:val="28"/>
          <w:szCs w:val="28"/>
          <w:lang w:eastAsia="ar-SA"/>
        </w:rPr>
      </w:pPr>
      <w:r w:rsidRPr="00016D6E">
        <w:rPr>
          <w:rFonts w:ascii="Times New Roman" w:eastAsia="Times New Roman" w:hAnsi="Times New Roman" w:cs="Times New Roman"/>
          <w:b/>
          <w:sz w:val="28"/>
          <w:szCs w:val="28"/>
          <w:lang w:eastAsia="ar-SA"/>
        </w:rPr>
        <w:t>ПОСЕЛЕНИЯ БРЮХОВЕЦКОГО РАЙОНА</w:t>
      </w:r>
    </w:p>
    <w:p w:rsidR="00016D6E" w:rsidRPr="00016D6E" w:rsidRDefault="00016D6E" w:rsidP="00016D6E">
      <w:pPr>
        <w:suppressAutoHyphens/>
        <w:spacing w:after="0" w:line="240" w:lineRule="auto"/>
        <w:jc w:val="center"/>
        <w:rPr>
          <w:rFonts w:ascii="Times New Roman" w:eastAsia="Times New Roman" w:hAnsi="Times New Roman" w:cs="Times New Roman"/>
          <w:b/>
          <w:sz w:val="28"/>
          <w:szCs w:val="28"/>
          <w:lang w:eastAsia="ar-SA"/>
        </w:rPr>
      </w:pPr>
    </w:p>
    <w:p w:rsidR="00016D6E" w:rsidRPr="00016D6E" w:rsidRDefault="00016D6E" w:rsidP="00016D6E">
      <w:pPr>
        <w:suppressAutoHyphens/>
        <w:spacing w:after="0" w:line="240" w:lineRule="auto"/>
        <w:jc w:val="center"/>
        <w:rPr>
          <w:rFonts w:ascii="Times New Roman" w:eastAsia="Times New Roman" w:hAnsi="Times New Roman" w:cs="Times New Roman"/>
          <w:b/>
          <w:sz w:val="32"/>
          <w:szCs w:val="32"/>
          <w:lang w:eastAsia="ar-SA"/>
        </w:rPr>
      </w:pPr>
      <w:r w:rsidRPr="00016D6E">
        <w:rPr>
          <w:rFonts w:ascii="Times New Roman" w:eastAsia="Times New Roman" w:hAnsi="Times New Roman" w:cs="Times New Roman"/>
          <w:b/>
          <w:sz w:val="32"/>
          <w:szCs w:val="32"/>
          <w:lang w:eastAsia="ar-SA"/>
        </w:rPr>
        <w:t>ПОСТАНОВЛЕНИЕ</w:t>
      </w:r>
    </w:p>
    <w:p w:rsidR="00016D6E" w:rsidRPr="00016D6E" w:rsidRDefault="00016D6E" w:rsidP="00016D6E">
      <w:pPr>
        <w:suppressAutoHyphens/>
        <w:spacing w:after="0" w:line="240" w:lineRule="auto"/>
        <w:jc w:val="center"/>
        <w:rPr>
          <w:rFonts w:ascii="Times New Roman" w:eastAsia="Times New Roman" w:hAnsi="Times New Roman" w:cs="Times New Roman"/>
          <w:b/>
          <w:sz w:val="28"/>
          <w:szCs w:val="28"/>
          <w:lang w:eastAsia="ar-SA"/>
        </w:rPr>
      </w:pPr>
    </w:p>
    <w:p w:rsidR="00016D6E" w:rsidRPr="00016D6E" w:rsidRDefault="00016D6E" w:rsidP="00016D6E">
      <w:pPr>
        <w:tabs>
          <w:tab w:val="left" w:pos="2625"/>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от </w:t>
      </w:r>
      <w:r w:rsidR="00C24CD0">
        <w:rPr>
          <w:rFonts w:ascii="Times New Roman" w:eastAsia="Times New Roman" w:hAnsi="Times New Roman" w:cs="Times New Roman"/>
          <w:sz w:val="28"/>
          <w:szCs w:val="28"/>
          <w:lang w:eastAsia="ar-SA"/>
        </w:rPr>
        <w:t>01.03.2016</w:t>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r>
      <w:r w:rsidRPr="00016D6E">
        <w:rPr>
          <w:rFonts w:ascii="Times New Roman" w:eastAsia="Times New Roman" w:hAnsi="Times New Roman" w:cs="Times New Roman"/>
          <w:sz w:val="28"/>
          <w:szCs w:val="28"/>
          <w:lang w:eastAsia="ar-SA"/>
        </w:rPr>
        <w:tab/>
        <w:t>№</w:t>
      </w:r>
      <w:r w:rsidR="00C24CD0">
        <w:rPr>
          <w:rFonts w:ascii="Times New Roman" w:eastAsia="Times New Roman" w:hAnsi="Times New Roman" w:cs="Times New Roman"/>
          <w:sz w:val="28"/>
          <w:szCs w:val="28"/>
          <w:lang w:eastAsia="ar-SA"/>
        </w:rPr>
        <w:t xml:space="preserve"> 53</w:t>
      </w:r>
    </w:p>
    <w:p w:rsidR="00016D6E" w:rsidRPr="00016D6E" w:rsidRDefault="00016D6E" w:rsidP="00016D6E">
      <w:pPr>
        <w:suppressAutoHyphens/>
        <w:spacing w:after="0" w:line="240" w:lineRule="auto"/>
        <w:ind w:left="142"/>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с. Большой Бейсуг</w:t>
      </w:r>
    </w:p>
    <w:p w:rsidR="00016D6E" w:rsidRPr="00016D6E" w:rsidRDefault="00016D6E" w:rsidP="00016D6E">
      <w:pPr>
        <w:suppressAutoHyphens/>
        <w:spacing w:after="0" w:line="240" w:lineRule="auto"/>
        <w:ind w:left="432"/>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ind w:left="432"/>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ind w:left="432"/>
        <w:rPr>
          <w:rFonts w:ascii="Times New Roman" w:eastAsia="Times New Roman" w:hAnsi="Times New Roman" w:cs="Times New Roman"/>
          <w:sz w:val="28"/>
          <w:szCs w:val="28"/>
          <w:lang w:eastAsia="ar-SA"/>
        </w:rPr>
      </w:pPr>
    </w:p>
    <w:p w:rsidR="00016D6E" w:rsidRPr="00016D6E" w:rsidRDefault="00016D6E" w:rsidP="00016D6E">
      <w:pPr>
        <w:suppressAutoHyphens/>
        <w:autoSpaceDE w:val="0"/>
        <w:spacing w:after="0" w:line="240" w:lineRule="auto"/>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b/>
          <w:bCs/>
          <w:color w:val="000000"/>
          <w:sz w:val="28"/>
          <w:szCs w:val="28"/>
          <w:lang w:eastAsia="ar-SA"/>
        </w:rPr>
        <w:t xml:space="preserve">Об утверждении административного регламента предоставления муниципальной услуги </w:t>
      </w:r>
      <w:r w:rsidRPr="00016D6E">
        <w:rPr>
          <w:rFonts w:ascii="Times New Roman" w:eastAsia="Times New Roman" w:hAnsi="Times New Roman" w:cs="Times New Roman"/>
          <w:b/>
          <w:sz w:val="28"/>
          <w:szCs w:val="28"/>
          <w:lang w:eastAsia="ar-SA"/>
        </w:rPr>
        <w:t>«</w:t>
      </w:r>
      <w:r w:rsidRPr="00016D6E">
        <w:rPr>
          <w:rFonts w:ascii="Times New Roman" w:eastAsia="Times New Roman" w:hAnsi="Times New Roman" w:cs="Times New Roman"/>
          <w:b/>
          <w:bCs/>
          <w:kern w:val="1"/>
          <w:sz w:val="28"/>
          <w:szCs w:val="28"/>
          <w:lang w:eastAsia="ar-SA"/>
        </w:rPr>
        <w:t>Заключение договора о предоставлении торгового места на ярмарке</w:t>
      </w:r>
      <w:r w:rsidRPr="00016D6E">
        <w:rPr>
          <w:rFonts w:ascii="Times New Roman" w:eastAsia="Times New Roman" w:hAnsi="Times New Roman" w:cs="Times New Roman"/>
          <w:b/>
          <w:sz w:val="28"/>
          <w:szCs w:val="28"/>
          <w:lang w:eastAsia="ar-SA"/>
        </w:rPr>
        <w:t>»</w:t>
      </w:r>
    </w:p>
    <w:p w:rsidR="00016D6E" w:rsidRPr="00016D6E" w:rsidRDefault="00016D6E" w:rsidP="00016D6E">
      <w:pPr>
        <w:tabs>
          <w:tab w:val="left" w:pos="142"/>
        </w:tabs>
        <w:suppressAutoHyphens/>
        <w:autoSpaceDE w:val="0"/>
        <w:spacing w:after="0" w:line="240" w:lineRule="auto"/>
        <w:ind w:left="426"/>
        <w:rPr>
          <w:rFonts w:ascii="Times New Roman" w:eastAsia="Times New Roman" w:hAnsi="Times New Roman" w:cs="Times New Roman"/>
          <w:bCs/>
          <w:color w:val="000000"/>
          <w:sz w:val="28"/>
          <w:szCs w:val="28"/>
          <w:lang w:eastAsia="ar-SA"/>
        </w:rPr>
      </w:pPr>
    </w:p>
    <w:p w:rsidR="00016D6E" w:rsidRPr="00016D6E" w:rsidRDefault="00016D6E" w:rsidP="00016D6E">
      <w:pPr>
        <w:tabs>
          <w:tab w:val="left" w:pos="142"/>
        </w:tabs>
        <w:suppressAutoHyphens/>
        <w:autoSpaceDE w:val="0"/>
        <w:spacing w:after="0" w:line="240" w:lineRule="auto"/>
        <w:ind w:left="426"/>
        <w:rPr>
          <w:rFonts w:ascii="Times New Roman" w:eastAsia="Times New Roman" w:hAnsi="Times New Roman" w:cs="Times New Roman"/>
          <w:bCs/>
          <w:color w:val="000000"/>
          <w:sz w:val="28"/>
          <w:szCs w:val="28"/>
          <w:lang w:eastAsia="ar-SA"/>
        </w:rPr>
      </w:pPr>
    </w:p>
    <w:p w:rsidR="00016D6E" w:rsidRPr="00016D6E" w:rsidRDefault="00016D6E" w:rsidP="00016D6E">
      <w:pPr>
        <w:widowControl w:val="0"/>
        <w:tabs>
          <w:tab w:val="num" w:pos="0"/>
          <w:tab w:val="left" w:pos="142"/>
        </w:tabs>
        <w:suppressAutoHyphens/>
        <w:spacing w:after="0" w:line="240" w:lineRule="auto"/>
        <w:ind w:left="426"/>
        <w:rPr>
          <w:rFonts w:ascii="Times New Roman" w:eastAsia="Times New Roman" w:hAnsi="Times New Roman" w:cs="Times New Roman"/>
          <w:b/>
          <w:bCs/>
          <w:kern w:val="2"/>
          <w:sz w:val="28"/>
          <w:szCs w:val="28"/>
          <w:lang w:eastAsia="ar-SA"/>
        </w:rPr>
      </w:pPr>
      <w:bookmarkStart w:id="0" w:name="sub_1"/>
    </w:p>
    <w:p w:rsidR="00016D6E" w:rsidRPr="00016D6E" w:rsidRDefault="00016D6E" w:rsidP="00016D6E">
      <w:pPr>
        <w:tabs>
          <w:tab w:val="num" w:pos="0"/>
        </w:tabs>
        <w:suppressAutoHyphens/>
        <w:spacing w:after="0" w:line="240" w:lineRule="auto"/>
        <w:ind w:firstLine="709"/>
        <w:jc w:val="both"/>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В соответствии с Федеральным законом от 27 июля 2010 года </w:t>
      </w:r>
      <w:r w:rsidRPr="00016D6E">
        <w:rPr>
          <w:rFonts w:ascii="Times New Roman" w:eastAsia="Times New Roman" w:hAnsi="Times New Roman" w:cs="Times New Roman"/>
          <w:sz w:val="28"/>
          <w:szCs w:val="28"/>
          <w:lang w:eastAsia="ar-SA"/>
        </w:rPr>
        <w:br/>
        <w:t xml:space="preserve">№ 210-ФЗ «Об организации предоставления государственных и муниципальных услуг», Федеральным законом от 6 октября 2003 года </w:t>
      </w:r>
      <w:r w:rsidRPr="00016D6E">
        <w:rPr>
          <w:rFonts w:ascii="Times New Roman" w:eastAsia="Times New Roman" w:hAnsi="Times New Roman" w:cs="Times New Roman"/>
          <w:sz w:val="28"/>
          <w:szCs w:val="28"/>
          <w:lang w:eastAsia="ar-SA"/>
        </w:rPr>
        <w:br/>
        <w:t>№ 131-ФЗ «Об общих принципах организации местного самоуправления в Российской Федерации», Уставом Большебейсугского сельского поселения Большебейсугского района, в целях упорядочения предоставления муниципальных услуг в администрации Большебейсугского сельского поселения Брюховецкого района, п о с т а н о в л я ю:</w:t>
      </w:r>
    </w:p>
    <w:p w:rsidR="00016D6E" w:rsidRPr="00016D6E" w:rsidRDefault="00016D6E" w:rsidP="00016D6E">
      <w:pPr>
        <w:widowControl w:val="0"/>
        <w:numPr>
          <w:ilvl w:val="0"/>
          <w:numId w:val="3"/>
        </w:num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Утвердить административный регламент предоставления муниципальной услуги </w:t>
      </w:r>
      <w:r w:rsidRPr="00016D6E">
        <w:rPr>
          <w:rFonts w:ascii="Times New Roman" w:eastAsia="Times New Roman" w:hAnsi="Times New Roman" w:cs="Times New Roman"/>
          <w:bCs/>
          <w:kern w:val="2"/>
          <w:sz w:val="28"/>
          <w:szCs w:val="28"/>
          <w:lang w:eastAsia="ar-SA"/>
        </w:rPr>
        <w:t xml:space="preserve">«Заключение договора о предоставлении торгового места на ярмарке» </w:t>
      </w:r>
      <w:r w:rsidRPr="00016D6E">
        <w:rPr>
          <w:rFonts w:ascii="Times New Roman" w:eastAsia="Times New Roman" w:hAnsi="Times New Roman" w:cs="Times New Roman"/>
          <w:sz w:val="28"/>
          <w:szCs w:val="28"/>
          <w:lang w:eastAsia="ar-SA"/>
        </w:rPr>
        <w:t>(прилагается).</w:t>
      </w:r>
    </w:p>
    <w:p w:rsidR="00016D6E" w:rsidRPr="00016D6E" w:rsidRDefault="00016D6E" w:rsidP="00016D6E">
      <w:pPr>
        <w:widowControl w:val="0"/>
        <w:tabs>
          <w:tab w:val="left" w:pos="0"/>
        </w:tabs>
        <w:suppressAutoHyphens/>
        <w:spacing w:after="0" w:line="240" w:lineRule="auto"/>
        <w:ind w:firstLine="709"/>
        <w:jc w:val="both"/>
        <w:rPr>
          <w:rFonts w:ascii="Times New Roman" w:eastAsia="Times New Roman" w:hAnsi="Times New Roman" w:cs="Times New Roman"/>
          <w:bCs/>
          <w:kern w:val="2"/>
          <w:sz w:val="28"/>
          <w:szCs w:val="28"/>
          <w:lang w:eastAsia="ar-SA"/>
        </w:rPr>
      </w:pPr>
      <w:r w:rsidRPr="00016D6E">
        <w:rPr>
          <w:rFonts w:ascii="Times New Roman" w:eastAsia="Times New Roman" w:hAnsi="Times New Roman" w:cs="Times New Roman"/>
          <w:bCs/>
          <w:kern w:val="2"/>
          <w:sz w:val="28"/>
          <w:szCs w:val="28"/>
          <w:lang w:eastAsia="ar-SA"/>
        </w:rPr>
        <w:t>2. Старшему экономисту администрации Большебейсугскому сельского поселения Брюховецкого района М.В. Погородней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016D6E" w:rsidRPr="00016D6E" w:rsidRDefault="00016D6E" w:rsidP="00016D6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bookmarkStart w:id="1" w:name="sub_5"/>
      <w:bookmarkEnd w:id="0"/>
      <w:r w:rsidRPr="00016D6E">
        <w:rPr>
          <w:rFonts w:ascii="Times New Roman" w:eastAsia="Times New Roman" w:hAnsi="Times New Roman" w:cs="Times New Roman"/>
          <w:sz w:val="28"/>
          <w:szCs w:val="28"/>
          <w:lang w:eastAsia="ar-SA"/>
        </w:rPr>
        <w:t>2. Контроль за выполнением настоящего постановления оставляю за собой.</w:t>
      </w:r>
    </w:p>
    <w:p w:rsidR="00016D6E" w:rsidRPr="00016D6E" w:rsidRDefault="00016D6E" w:rsidP="00016D6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3. Настоящее постановление вступает в силу со дня его обнародования.</w:t>
      </w:r>
    </w:p>
    <w:p w:rsidR="00016D6E" w:rsidRPr="00016D6E" w:rsidRDefault="00016D6E" w:rsidP="00016D6E">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016D6E" w:rsidRPr="00016D6E" w:rsidRDefault="00016D6E" w:rsidP="00016D6E">
      <w:pPr>
        <w:suppressAutoHyphens/>
        <w:autoSpaceDE w:val="0"/>
        <w:spacing w:after="0" w:line="240" w:lineRule="auto"/>
        <w:ind w:firstLine="709"/>
        <w:jc w:val="both"/>
        <w:rPr>
          <w:rFonts w:ascii="Times New Roman" w:eastAsia="Times New Roman" w:hAnsi="Times New Roman" w:cs="Times New Roman"/>
          <w:sz w:val="28"/>
          <w:szCs w:val="28"/>
          <w:lang w:eastAsia="ar-SA"/>
        </w:rPr>
      </w:pPr>
    </w:p>
    <w:bookmarkEnd w:id="1"/>
    <w:p w:rsidR="00016D6E" w:rsidRPr="00016D6E" w:rsidRDefault="00016D6E" w:rsidP="00016D6E">
      <w:pPr>
        <w:suppressAutoHyphens/>
        <w:spacing w:after="0" w:line="240" w:lineRule="auto"/>
        <w:ind w:firstLine="709"/>
        <w:jc w:val="both"/>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jc w:val="both"/>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Глава Большебейсугского сельского </w:t>
      </w:r>
    </w:p>
    <w:p w:rsidR="00016D6E" w:rsidRPr="00016D6E" w:rsidRDefault="00016D6E" w:rsidP="00016D6E">
      <w:pPr>
        <w:suppressAutoHyphens/>
        <w:spacing w:after="0" w:line="240" w:lineRule="auto"/>
        <w:jc w:val="both"/>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поселения Большебейсугского района                                           В.В. Погородний</w:t>
      </w:r>
    </w:p>
    <w:p w:rsidR="00016D6E" w:rsidRPr="00016D6E" w:rsidRDefault="00016D6E" w:rsidP="00016D6E">
      <w:pPr>
        <w:suppressAutoHyphens/>
        <w:spacing w:after="0" w:line="240" w:lineRule="auto"/>
        <w:jc w:val="both"/>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jc w:val="both"/>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jc w:val="both"/>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jc w:val="both"/>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jc w:val="both"/>
        <w:rPr>
          <w:rFonts w:ascii="Times New Roman" w:eastAsia="Times New Roman" w:hAnsi="Times New Roman" w:cs="Times New Roman"/>
          <w:sz w:val="28"/>
          <w:szCs w:val="28"/>
          <w:lang w:eastAsia="ar-SA"/>
        </w:rPr>
      </w:pPr>
    </w:p>
    <w:p w:rsidR="00016D6E" w:rsidRDefault="00016D6E"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p>
    <w:p w:rsidR="00441AB8" w:rsidRPr="004452A8" w:rsidRDefault="00441AB8"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r w:rsidRPr="004452A8">
        <w:rPr>
          <w:rFonts w:ascii="Times New Roman" w:hAnsi="Times New Roman" w:cs="Times New Roman"/>
          <w:color w:val="0D0D0D"/>
          <w:sz w:val="28"/>
          <w:szCs w:val="28"/>
          <w:lang w:eastAsia="ar-SA"/>
        </w:rPr>
        <w:t>ПРИЛОЖЕНИЕ</w:t>
      </w:r>
    </w:p>
    <w:p w:rsidR="00441AB8" w:rsidRPr="004452A8" w:rsidRDefault="00441AB8"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p>
    <w:p w:rsidR="00441AB8" w:rsidRPr="004452A8" w:rsidRDefault="00441AB8"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r w:rsidRPr="004452A8">
        <w:rPr>
          <w:rFonts w:ascii="Times New Roman" w:hAnsi="Times New Roman" w:cs="Times New Roman"/>
          <w:color w:val="0D0D0D"/>
          <w:sz w:val="28"/>
          <w:szCs w:val="28"/>
          <w:lang w:eastAsia="ar-SA"/>
        </w:rPr>
        <w:t>УТВЕРЖДЕН</w:t>
      </w:r>
    </w:p>
    <w:p w:rsidR="00441AB8" w:rsidRPr="004452A8" w:rsidRDefault="00441AB8" w:rsidP="00441AB8">
      <w:pPr>
        <w:suppressAutoHyphens/>
        <w:spacing w:after="0" w:line="240" w:lineRule="auto"/>
        <w:ind w:left="5103"/>
        <w:jc w:val="center"/>
        <w:rPr>
          <w:rFonts w:ascii="Times New Roman" w:hAnsi="Times New Roman" w:cs="Times New Roman"/>
          <w:color w:val="0D0D0D"/>
          <w:sz w:val="28"/>
          <w:szCs w:val="28"/>
          <w:lang w:eastAsia="ar-SA"/>
        </w:rPr>
      </w:pPr>
      <w:r w:rsidRPr="004452A8">
        <w:rPr>
          <w:rFonts w:ascii="Times New Roman" w:hAnsi="Times New Roman" w:cs="Times New Roman"/>
          <w:color w:val="0D0D0D"/>
          <w:sz w:val="28"/>
          <w:szCs w:val="28"/>
          <w:lang w:eastAsia="ar-SA"/>
        </w:rPr>
        <w:t>постановлением администрации</w:t>
      </w:r>
    </w:p>
    <w:p w:rsidR="00441AB8" w:rsidRPr="004452A8" w:rsidRDefault="00441AB8" w:rsidP="00DF43D9">
      <w:pPr>
        <w:suppressAutoHyphens/>
        <w:spacing w:after="0" w:line="240" w:lineRule="auto"/>
        <w:ind w:left="4962"/>
        <w:jc w:val="center"/>
        <w:rPr>
          <w:rFonts w:ascii="Times New Roman" w:hAnsi="Times New Roman" w:cs="Times New Roman"/>
          <w:color w:val="0D0D0D"/>
          <w:sz w:val="28"/>
          <w:szCs w:val="28"/>
          <w:lang w:eastAsia="ar-SA"/>
        </w:rPr>
      </w:pPr>
      <w:r w:rsidRPr="004452A8">
        <w:rPr>
          <w:rFonts w:ascii="Times New Roman" w:hAnsi="Times New Roman" w:cs="Times New Roman"/>
          <w:color w:val="0D0D0D"/>
          <w:sz w:val="28"/>
          <w:szCs w:val="28"/>
          <w:lang w:eastAsia="ar-SA"/>
        </w:rPr>
        <w:t>Б</w:t>
      </w:r>
      <w:r w:rsidR="00DF43D9">
        <w:rPr>
          <w:rFonts w:ascii="Times New Roman" w:hAnsi="Times New Roman" w:cs="Times New Roman"/>
          <w:color w:val="0D0D0D"/>
          <w:sz w:val="28"/>
          <w:szCs w:val="28"/>
          <w:lang w:eastAsia="ar-SA"/>
        </w:rPr>
        <w:t>ольшебейсугского</w:t>
      </w:r>
      <w:r w:rsidRPr="004452A8">
        <w:rPr>
          <w:rFonts w:ascii="Times New Roman" w:hAnsi="Times New Roman" w:cs="Times New Roman"/>
          <w:color w:val="0D0D0D"/>
          <w:sz w:val="28"/>
          <w:szCs w:val="28"/>
          <w:lang w:eastAsia="ar-SA"/>
        </w:rPr>
        <w:t xml:space="preserve"> сельского поселения</w:t>
      </w:r>
      <w:r w:rsidR="00DF43D9">
        <w:rPr>
          <w:rFonts w:ascii="Times New Roman" w:hAnsi="Times New Roman" w:cs="Times New Roman"/>
          <w:color w:val="0D0D0D"/>
          <w:sz w:val="28"/>
          <w:szCs w:val="28"/>
          <w:lang w:eastAsia="ar-SA"/>
        </w:rPr>
        <w:t xml:space="preserve"> </w:t>
      </w:r>
      <w:r w:rsidRPr="004452A8">
        <w:rPr>
          <w:rFonts w:ascii="Times New Roman" w:hAnsi="Times New Roman" w:cs="Times New Roman"/>
          <w:color w:val="0D0D0D"/>
          <w:sz w:val="28"/>
          <w:szCs w:val="28"/>
          <w:lang w:eastAsia="ar-SA"/>
        </w:rPr>
        <w:t>Брюховецкого района</w:t>
      </w:r>
    </w:p>
    <w:p w:rsidR="00441AB8" w:rsidRPr="004452A8" w:rsidRDefault="00441AB8"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r w:rsidRPr="004452A8">
        <w:rPr>
          <w:rFonts w:ascii="Times New Roman" w:hAnsi="Times New Roman" w:cs="Times New Roman"/>
          <w:color w:val="0D0D0D"/>
          <w:sz w:val="28"/>
          <w:szCs w:val="28"/>
          <w:lang w:eastAsia="ar-SA"/>
        </w:rPr>
        <w:t xml:space="preserve">от </w:t>
      </w:r>
      <w:r w:rsidR="00C24CD0">
        <w:rPr>
          <w:rFonts w:ascii="Times New Roman" w:hAnsi="Times New Roman" w:cs="Times New Roman"/>
          <w:color w:val="0D0D0D"/>
          <w:sz w:val="28"/>
          <w:szCs w:val="28"/>
          <w:lang w:eastAsia="ar-SA"/>
        </w:rPr>
        <w:t xml:space="preserve">01.03.2016 </w:t>
      </w:r>
      <w:r w:rsidRPr="004452A8">
        <w:rPr>
          <w:rFonts w:ascii="Times New Roman" w:hAnsi="Times New Roman" w:cs="Times New Roman"/>
          <w:color w:val="0D0D0D"/>
          <w:sz w:val="28"/>
          <w:szCs w:val="28"/>
          <w:lang w:eastAsia="ar-SA"/>
        </w:rPr>
        <w:t xml:space="preserve">№ </w:t>
      </w:r>
      <w:r w:rsidR="00C24CD0">
        <w:rPr>
          <w:rFonts w:ascii="Times New Roman" w:hAnsi="Times New Roman" w:cs="Times New Roman"/>
          <w:color w:val="0D0D0D"/>
          <w:sz w:val="28"/>
          <w:szCs w:val="28"/>
          <w:lang w:eastAsia="ar-SA"/>
        </w:rPr>
        <w:t>53</w:t>
      </w:r>
      <w:bookmarkStart w:id="2" w:name="_GoBack"/>
      <w:bookmarkEnd w:id="2"/>
    </w:p>
    <w:p w:rsidR="00441AB8" w:rsidRPr="004452A8" w:rsidRDefault="00441AB8"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p>
    <w:p w:rsidR="00170515" w:rsidRDefault="00170515"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p>
    <w:p w:rsidR="005D42B3" w:rsidRPr="004452A8" w:rsidRDefault="005D42B3" w:rsidP="00441AB8">
      <w:pPr>
        <w:widowControl w:val="0"/>
        <w:suppressAutoHyphens/>
        <w:spacing w:after="0" w:line="240" w:lineRule="auto"/>
        <w:ind w:left="5103"/>
        <w:jc w:val="center"/>
        <w:rPr>
          <w:rFonts w:ascii="Times New Roman" w:hAnsi="Times New Roman" w:cs="Times New Roman"/>
          <w:color w:val="0D0D0D"/>
          <w:sz w:val="28"/>
          <w:szCs w:val="28"/>
          <w:lang w:eastAsia="ar-SA"/>
        </w:rPr>
      </w:pPr>
    </w:p>
    <w:p w:rsidR="00BD10E4" w:rsidRPr="004452A8" w:rsidRDefault="00BD10E4" w:rsidP="0044279A">
      <w:pPr>
        <w:pStyle w:val="a3"/>
        <w:suppressAutoHyphens/>
        <w:spacing w:line="240" w:lineRule="auto"/>
        <w:rPr>
          <w:szCs w:val="28"/>
        </w:rPr>
      </w:pPr>
      <w:r w:rsidRPr="004452A8">
        <w:rPr>
          <w:szCs w:val="28"/>
        </w:rPr>
        <w:t>Административный регламент</w:t>
      </w:r>
    </w:p>
    <w:p w:rsidR="002E7A7D" w:rsidRPr="004452A8" w:rsidRDefault="00BD10E4" w:rsidP="0044279A">
      <w:pPr>
        <w:widowControl w:val="0"/>
        <w:spacing w:after="0" w:line="240" w:lineRule="auto"/>
        <w:jc w:val="center"/>
        <w:rPr>
          <w:rFonts w:ascii="Times New Roman" w:hAnsi="Times New Roman" w:cs="Times New Roman"/>
          <w:b/>
          <w:sz w:val="28"/>
          <w:szCs w:val="28"/>
        </w:rPr>
      </w:pPr>
      <w:r w:rsidRPr="004452A8">
        <w:rPr>
          <w:rFonts w:ascii="Times New Roman" w:hAnsi="Times New Roman" w:cs="Times New Roman"/>
          <w:b/>
          <w:sz w:val="28"/>
          <w:szCs w:val="28"/>
        </w:rPr>
        <w:t xml:space="preserve">предоставления муниципальной услуги </w:t>
      </w:r>
    </w:p>
    <w:p w:rsidR="002E7A7D" w:rsidRPr="004452A8" w:rsidRDefault="00441AB8" w:rsidP="0044279A">
      <w:pPr>
        <w:widowControl w:val="0"/>
        <w:spacing w:after="0" w:line="240" w:lineRule="auto"/>
        <w:jc w:val="center"/>
        <w:rPr>
          <w:rFonts w:ascii="Times New Roman" w:hAnsi="Times New Roman" w:cs="Times New Roman"/>
          <w:b/>
          <w:bCs/>
          <w:kern w:val="1"/>
          <w:sz w:val="28"/>
          <w:szCs w:val="28"/>
        </w:rPr>
      </w:pPr>
      <w:r w:rsidRPr="004452A8">
        <w:rPr>
          <w:rFonts w:ascii="Times New Roman" w:hAnsi="Times New Roman" w:cs="Times New Roman"/>
          <w:b/>
          <w:sz w:val="28"/>
          <w:szCs w:val="28"/>
        </w:rPr>
        <w:t>по з</w:t>
      </w:r>
      <w:r w:rsidR="00BB5613" w:rsidRPr="004452A8">
        <w:rPr>
          <w:rFonts w:ascii="Times New Roman" w:hAnsi="Times New Roman" w:cs="Times New Roman"/>
          <w:b/>
          <w:bCs/>
          <w:kern w:val="1"/>
          <w:sz w:val="28"/>
          <w:szCs w:val="28"/>
        </w:rPr>
        <w:t>аключени</w:t>
      </w:r>
      <w:r w:rsidRPr="004452A8">
        <w:rPr>
          <w:rFonts w:ascii="Times New Roman" w:hAnsi="Times New Roman" w:cs="Times New Roman"/>
          <w:b/>
          <w:bCs/>
          <w:kern w:val="1"/>
          <w:sz w:val="28"/>
          <w:szCs w:val="28"/>
        </w:rPr>
        <w:t>ю</w:t>
      </w:r>
      <w:r w:rsidR="002756C9">
        <w:rPr>
          <w:rFonts w:ascii="Times New Roman" w:hAnsi="Times New Roman" w:cs="Times New Roman"/>
          <w:b/>
          <w:bCs/>
          <w:kern w:val="1"/>
          <w:sz w:val="28"/>
          <w:szCs w:val="28"/>
        </w:rPr>
        <w:t xml:space="preserve"> </w:t>
      </w:r>
      <w:r w:rsidR="00BB5613" w:rsidRPr="004452A8">
        <w:rPr>
          <w:rFonts w:ascii="Times New Roman" w:hAnsi="Times New Roman" w:cs="Times New Roman"/>
          <w:b/>
          <w:bCs/>
          <w:kern w:val="1"/>
          <w:sz w:val="28"/>
          <w:szCs w:val="28"/>
        </w:rPr>
        <w:t xml:space="preserve">договора о предоставлении </w:t>
      </w:r>
    </w:p>
    <w:p w:rsidR="00251877" w:rsidRPr="004452A8" w:rsidRDefault="00BB5613" w:rsidP="0044279A">
      <w:pPr>
        <w:widowControl w:val="0"/>
        <w:spacing w:after="0" w:line="240" w:lineRule="auto"/>
        <w:jc w:val="center"/>
        <w:rPr>
          <w:rFonts w:ascii="Times New Roman" w:hAnsi="Times New Roman" w:cs="Times New Roman"/>
          <w:b/>
          <w:bCs/>
          <w:kern w:val="1"/>
          <w:sz w:val="28"/>
          <w:szCs w:val="28"/>
        </w:rPr>
      </w:pPr>
      <w:r w:rsidRPr="004452A8">
        <w:rPr>
          <w:rFonts w:ascii="Times New Roman" w:hAnsi="Times New Roman" w:cs="Times New Roman"/>
          <w:b/>
          <w:bCs/>
          <w:kern w:val="1"/>
          <w:sz w:val="28"/>
          <w:szCs w:val="28"/>
        </w:rPr>
        <w:t>торгового места на ярмарке</w:t>
      </w:r>
      <w:bookmarkStart w:id="3" w:name="Par37"/>
      <w:bookmarkEnd w:id="3"/>
    </w:p>
    <w:p w:rsidR="00242573" w:rsidRPr="004452A8" w:rsidRDefault="00242573" w:rsidP="0044279A">
      <w:pPr>
        <w:widowControl w:val="0"/>
        <w:spacing w:after="0" w:line="240" w:lineRule="auto"/>
        <w:rPr>
          <w:rFonts w:ascii="Times New Roman" w:hAnsi="Times New Roman" w:cs="Times New Roman"/>
          <w:sz w:val="28"/>
          <w:szCs w:val="28"/>
        </w:rPr>
      </w:pPr>
    </w:p>
    <w:p w:rsidR="00441AB8" w:rsidRPr="004452A8" w:rsidRDefault="00441AB8" w:rsidP="00242573">
      <w:pPr>
        <w:widowControl w:val="0"/>
        <w:spacing w:after="0" w:line="240" w:lineRule="auto"/>
        <w:rPr>
          <w:rFonts w:ascii="Times New Roman" w:hAnsi="Times New Roman" w:cs="Times New Roman"/>
          <w:sz w:val="28"/>
          <w:szCs w:val="28"/>
        </w:rPr>
      </w:pPr>
    </w:p>
    <w:p w:rsidR="00251877" w:rsidRPr="004452A8" w:rsidRDefault="002E7A7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452A8">
        <w:rPr>
          <w:rFonts w:ascii="Times New Roman" w:eastAsia="Times New Roman" w:hAnsi="Times New Roman" w:cs="Times New Roman"/>
          <w:sz w:val="28"/>
          <w:szCs w:val="28"/>
          <w:lang w:eastAsia="ru-RU"/>
        </w:rPr>
        <w:t>1. </w:t>
      </w:r>
      <w:r w:rsidR="00251877" w:rsidRPr="004452A8">
        <w:rPr>
          <w:rFonts w:ascii="Times New Roman" w:eastAsia="Times New Roman" w:hAnsi="Times New Roman" w:cs="Times New Roman"/>
          <w:sz w:val="28"/>
          <w:szCs w:val="28"/>
          <w:lang w:eastAsia="ru-RU"/>
        </w:rPr>
        <w:t>Общие положения</w:t>
      </w:r>
    </w:p>
    <w:p w:rsidR="00251877" w:rsidRPr="004452A8"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51877" w:rsidRPr="004452A8" w:rsidRDefault="00441AB8" w:rsidP="0024257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452A8">
        <w:rPr>
          <w:rFonts w:ascii="Times New Roman" w:eastAsia="Times New Roman" w:hAnsi="Times New Roman" w:cs="Times New Roman"/>
          <w:sz w:val="28"/>
          <w:szCs w:val="28"/>
          <w:lang w:eastAsia="ru-RU"/>
        </w:rPr>
        <w:t>1.1. </w:t>
      </w:r>
      <w:r w:rsidR="00251877" w:rsidRPr="004452A8">
        <w:rPr>
          <w:rFonts w:ascii="Times New Roman" w:eastAsia="Times New Roman" w:hAnsi="Times New Roman" w:cs="Times New Roman"/>
          <w:sz w:val="28"/>
          <w:szCs w:val="28"/>
          <w:lang w:eastAsia="ru-RU"/>
        </w:rPr>
        <w:t>Предмет регулирования</w:t>
      </w:r>
    </w:p>
    <w:p w:rsidR="00251877" w:rsidRPr="004452A8" w:rsidRDefault="00E11C31" w:rsidP="00242573">
      <w:pPr>
        <w:tabs>
          <w:tab w:val="left" w:pos="1260"/>
        </w:tabs>
        <w:spacing w:after="0" w:line="240" w:lineRule="auto"/>
        <w:ind w:firstLine="709"/>
        <w:jc w:val="both"/>
        <w:rPr>
          <w:rFonts w:ascii="Times New Roman" w:eastAsia="Times New Roman" w:hAnsi="Times New Roman" w:cs="Times New Roman"/>
          <w:b/>
          <w:i/>
          <w:sz w:val="28"/>
          <w:szCs w:val="28"/>
          <w:lang w:eastAsia="ru-RU"/>
        </w:rPr>
      </w:pPr>
      <w:r w:rsidRPr="00E11C31">
        <w:rPr>
          <w:rFonts w:ascii="Times New Roman" w:hAnsi="Times New Roman" w:cs="Times New Roman"/>
          <w:sz w:val="28"/>
          <w:szCs w:val="28"/>
        </w:rPr>
        <w:t>Административный регламент предоставления администрацией Б</w:t>
      </w:r>
      <w:r w:rsidR="00DF43D9">
        <w:rPr>
          <w:rFonts w:ascii="Times New Roman" w:hAnsi="Times New Roman" w:cs="Times New Roman"/>
          <w:sz w:val="28"/>
          <w:szCs w:val="28"/>
        </w:rPr>
        <w:t>ольшебейсугского</w:t>
      </w:r>
      <w:r w:rsidRPr="00E11C31">
        <w:rPr>
          <w:rFonts w:ascii="Times New Roman" w:hAnsi="Times New Roman" w:cs="Times New Roman"/>
          <w:sz w:val="28"/>
          <w:szCs w:val="28"/>
        </w:rPr>
        <w:t xml:space="preserve"> сельского поселения Брюховецкого района</w:t>
      </w:r>
      <w:r w:rsidR="0044279A">
        <w:rPr>
          <w:rFonts w:ascii="Times New Roman" w:hAnsi="Times New Roman" w:cs="Times New Roman"/>
          <w:sz w:val="28"/>
          <w:szCs w:val="28"/>
        </w:rPr>
        <w:t xml:space="preserve"> </w:t>
      </w:r>
      <w:r w:rsidR="00676B2B">
        <w:rPr>
          <w:rFonts w:ascii="Times New Roman" w:eastAsia="Times New Roman" w:hAnsi="Times New Roman" w:cs="Times New Roman"/>
          <w:sz w:val="28"/>
          <w:szCs w:val="28"/>
          <w:lang w:eastAsia="ru-RU"/>
        </w:rPr>
        <w:t xml:space="preserve">(далее-Администрация) </w:t>
      </w:r>
      <w:r w:rsidR="004D6562" w:rsidRPr="00E11C31">
        <w:rPr>
          <w:rFonts w:ascii="Times New Roman" w:eastAsia="Times New Roman" w:hAnsi="Times New Roman" w:cs="Times New Roman"/>
          <w:sz w:val="28"/>
          <w:szCs w:val="28"/>
          <w:lang w:eastAsia="ru-RU"/>
        </w:rPr>
        <w:t>муниципальной</w:t>
      </w:r>
      <w:r w:rsidR="004D6562" w:rsidRPr="004452A8">
        <w:rPr>
          <w:rFonts w:ascii="Times New Roman" w:eastAsia="Times New Roman" w:hAnsi="Times New Roman" w:cs="Times New Roman"/>
          <w:sz w:val="28"/>
          <w:szCs w:val="28"/>
          <w:lang w:eastAsia="ru-RU"/>
        </w:rPr>
        <w:t xml:space="preserve"> услуги </w:t>
      </w:r>
      <w:r w:rsidR="00586237" w:rsidRPr="004452A8">
        <w:rPr>
          <w:rFonts w:ascii="Times New Roman" w:eastAsia="Times New Roman" w:hAnsi="Times New Roman" w:cs="Times New Roman"/>
          <w:sz w:val="28"/>
          <w:szCs w:val="28"/>
          <w:lang w:eastAsia="ru-RU"/>
        </w:rPr>
        <w:t>«З</w:t>
      </w:r>
      <w:r w:rsidR="00BB5613" w:rsidRPr="004452A8">
        <w:rPr>
          <w:rFonts w:ascii="Times New Roman" w:eastAsia="Times New Roman" w:hAnsi="Times New Roman" w:cs="Times New Roman"/>
          <w:sz w:val="28"/>
          <w:szCs w:val="28"/>
          <w:lang w:eastAsia="ru-RU"/>
        </w:rPr>
        <w:t xml:space="preserve">аключение договора о предоставлении торгового места на ярмарке» </w:t>
      </w:r>
      <w:r w:rsidR="00251877" w:rsidRPr="004452A8">
        <w:rPr>
          <w:rFonts w:ascii="Times New Roman" w:eastAsia="Times New Roman" w:hAnsi="Times New Roman" w:cs="Times New Roman"/>
          <w:sz w:val="28"/>
          <w:szCs w:val="28"/>
          <w:lang w:eastAsia="ru-RU"/>
        </w:rPr>
        <w:t xml:space="preserve">(далее - Регламент) </w:t>
      </w:r>
      <w:r w:rsidR="00CD7B51" w:rsidRPr="004452A8">
        <w:rPr>
          <w:rFonts w:ascii="Times New Roman" w:eastAsia="Times New Roman" w:hAnsi="Times New Roman" w:cs="Times New Roman"/>
          <w:sz w:val="28"/>
          <w:szCs w:val="28"/>
          <w:lang w:eastAsia="ru-RU"/>
        </w:rPr>
        <w:t>я</w:t>
      </w:r>
      <w:r w:rsidR="0044279A">
        <w:rPr>
          <w:rFonts w:ascii="Times New Roman" w:eastAsia="Times New Roman" w:hAnsi="Times New Roman" w:cs="Times New Roman"/>
          <w:sz w:val="28"/>
          <w:szCs w:val="28"/>
          <w:lang w:eastAsia="ru-RU"/>
        </w:rPr>
        <w:t xml:space="preserve">вляется определением стандарта </w:t>
      </w:r>
      <w:r w:rsidR="00CD7B51" w:rsidRPr="004452A8">
        <w:rPr>
          <w:rFonts w:ascii="Times New Roman" w:eastAsia="Times New Roman" w:hAnsi="Times New Roman" w:cs="Times New Roman"/>
          <w:sz w:val="28"/>
          <w:szCs w:val="28"/>
          <w:lang w:eastAsia="ru-RU"/>
        </w:rPr>
        <w:t>и порядка предо</w:t>
      </w:r>
      <w:r w:rsidR="0044279A">
        <w:rPr>
          <w:rFonts w:ascii="Times New Roman" w:eastAsia="Times New Roman" w:hAnsi="Times New Roman" w:cs="Times New Roman"/>
          <w:sz w:val="28"/>
          <w:szCs w:val="28"/>
          <w:lang w:eastAsia="ru-RU"/>
        </w:rPr>
        <w:t xml:space="preserve">ставления муниципальной услуги </w:t>
      </w:r>
      <w:r w:rsidR="00CD7B51" w:rsidRPr="004452A8">
        <w:rPr>
          <w:rFonts w:ascii="Times New Roman" w:eastAsia="Times New Roman" w:hAnsi="Times New Roman" w:cs="Times New Roman"/>
          <w:sz w:val="28"/>
          <w:szCs w:val="28"/>
          <w:lang w:eastAsia="ru-RU"/>
        </w:rPr>
        <w:t xml:space="preserve">по </w:t>
      </w:r>
      <w:r w:rsidR="00CD7B51" w:rsidRPr="004452A8">
        <w:rPr>
          <w:rFonts w:ascii="Times New Roman" w:hAnsi="Times New Roman" w:cs="Times New Roman"/>
          <w:bCs/>
          <w:kern w:val="1"/>
          <w:sz w:val="28"/>
          <w:szCs w:val="28"/>
        </w:rPr>
        <w:t>заключению договора с заявителем о предоставлении торгового места на ярмарке</w:t>
      </w:r>
      <w:r w:rsidR="00251877" w:rsidRPr="004452A8">
        <w:rPr>
          <w:rFonts w:ascii="Times New Roman" w:eastAsia="Times New Roman" w:hAnsi="Times New Roman" w:cs="Times New Roman"/>
          <w:sz w:val="28"/>
          <w:szCs w:val="28"/>
          <w:lang w:eastAsia="ru-RU"/>
        </w:rPr>
        <w:t xml:space="preserve"> и соблюдения требований антикоррупционного законодательства и определяет порядок подготовки документов, сроки и последовательность действий (административных процедур), необходимых для выдачи</w:t>
      </w:r>
      <w:r w:rsidR="00586237" w:rsidRPr="004452A8">
        <w:rPr>
          <w:rFonts w:ascii="Times New Roman" w:eastAsia="Times New Roman" w:hAnsi="Times New Roman" w:cs="Times New Roman"/>
          <w:sz w:val="28"/>
          <w:szCs w:val="28"/>
          <w:lang w:eastAsia="ru-RU"/>
        </w:rPr>
        <w:t xml:space="preserve"> их заявителям.</w:t>
      </w:r>
    </w:p>
    <w:p w:rsidR="00251877" w:rsidRPr="004452A8" w:rsidRDefault="00441AB8" w:rsidP="0024257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452A8">
        <w:rPr>
          <w:rFonts w:ascii="Times New Roman" w:hAnsi="Times New Roman" w:cs="Times New Roman"/>
          <w:sz w:val="28"/>
          <w:szCs w:val="28"/>
        </w:rPr>
        <w:t>1.2. </w:t>
      </w:r>
      <w:r w:rsidR="00251877" w:rsidRPr="004452A8">
        <w:rPr>
          <w:rFonts w:ascii="Times New Roman" w:hAnsi="Times New Roman" w:cs="Times New Roman"/>
          <w:sz w:val="28"/>
          <w:szCs w:val="28"/>
        </w:rPr>
        <w:t>Круг заявителей</w:t>
      </w:r>
    </w:p>
    <w:p w:rsidR="00251877" w:rsidRDefault="00251877" w:rsidP="00242573">
      <w:pPr>
        <w:widowControl w:val="0"/>
        <w:autoSpaceDE w:val="0"/>
        <w:autoSpaceDN w:val="0"/>
        <w:adjustRightInd w:val="0"/>
        <w:spacing w:after="0" w:line="240" w:lineRule="auto"/>
        <w:ind w:firstLine="709"/>
        <w:jc w:val="both"/>
        <w:rPr>
          <w:rFonts w:ascii="Times New Roman" w:hAnsi="Times New Roman" w:cs="Times New Roman"/>
          <w:color w:val="141414"/>
          <w:sz w:val="28"/>
          <w:szCs w:val="28"/>
          <w:lang w:eastAsia="ru-RU"/>
        </w:rPr>
      </w:pPr>
      <w:r w:rsidRPr="004452A8">
        <w:rPr>
          <w:rFonts w:ascii="Times New Roman" w:hAnsi="Times New Roman" w:cs="Times New Roman"/>
          <w:sz w:val="28"/>
          <w:szCs w:val="28"/>
        </w:rPr>
        <w:t xml:space="preserve">Заявителями выступают </w:t>
      </w:r>
      <w:r w:rsidR="00BB5613" w:rsidRPr="004452A8">
        <w:rPr>
          <w:rFonts w:ascii="Times New Roman" w:hAnsi="Times New Roman" w:cs="Times New Roman"/>
          <w:color w:val="141414"/>
          <w:sz w:val="28"/>
          <w:szCs w:val="28"/>
          <w:lang w:eastAsia="ru-RU"/>
        </w:rPr>
        <w:t>юридические лица, индивидуальные предприниматели, граждане</w:t>
      </w:r>
      <w:r w:rsidR="0044279A">
        <w:rPr>
          <w:rFonts w:ascii="Times New Roman" w:hAnsi="Times New Roman" w:cs="Times New Roman"/>
          <w:color w:val="141414"/>
          <w:sz w:val="28"/>
          <w:szCs w:val="28"/>
          <w:lang w:eastAsia="ru-RU"/>
        </w:rPr>
        <w:t>,</w:t>
      </w:r>
      <w:r w:rsidR="002756C9">
        <w:rPr>
          <w:rFonts w:ascii="Times New Roman" w:hAnsi="Times New Roman" w:cs="Times New Roman"/>
          <w:color w:val="141414"/>
          <w:sz w:val="28"/>
          <w:szCs w:val="28"/>
          <w:lang w:eastAsia="ru-RU"/>
        </w:rPr>
        <w:t xml:space="preserve"> </w:t>
      </w:r>
      <w:r w:rsidR="00676B2B" w:rsidRPr="00251B70">
        <w:rPr>
          <w:rFonts w:ascii="Times New Roman" w:eastAsia="Times New Roman" w:hAnsi="Times New Roman" w:cs="Times New Roman"/>
          <w:sz w:val="28"/>
          <w:szCs w:val="28"/>
          <w:lang w:eastAsia="ar-SA"/>
        </w:rPr>
        <w:t>достигши</w:t>
      </w:r>
      <w:r w:rsidR="00676B2B">
        <w:rPr>
          <w:rFonts w:ascii="Times New Roman" w:eastAsia="Times New Roman" w:hAnsi="Times New Roman" w:cs="Times New Roman"/>
          <w:sz w:val="28"/>
          <w:szCs w:val="28"/>
          <w:lang w:eastAsia="ar-SA"/>
        </w:rPr>
        <w:t>е</w:t>
      </w:r>
      <w:r w:rsidR="00676B2B" w:rsidRPr="00251B70">
        <w:rPr>
          <w:rFonts w:ascii="Times New Roman" w:eastAsia="Times New Roman" w:hAnsi="Times New Roman" w:cs="Times New Roman"/>
          <w:sz w:val="28"/>
          <w:szCs w:val="28"/>
          <w:lang w:eastAsia="ar-SA"/>
        </w:rPr>
        <w:t xml:space="preserve"> 18-летнего возраста</w:t>
      </w:r>
      <w:r w:rsidR="000F0896">
        <w:rPr>
          <w:rFonts w:ascii="Times New Roman" w:eastAsia="Times New Roman" w:hAnsi="Times New Roman" w:cs="Times New Roman"/>
          <w:sz w:val="28"/>
          <w:szCs w:val="28"/>
          <w:lang w:eastAsia="ar-SA"/>
        </w:rPr>
        <w:t xml:space="preserve"> </w:t>
      </w:r>
      <w:r w:rsidR="00BB5613" w:rsidRPr="004452A8">
        <w:rPr>
          <w:rFonts w:ascii="Times New Roman" w:hAnsi="Times New Roman" w:cs="Times New Roman"/>
          <w:color w:val="141414"/>
          <w:sz w:val="28"/>
          <w:szCs w:val="28"/>
          <w:lang w:eastAsia="ru-RU"/>
        </w:rPr>
        <w:t>(в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w:t>
      </w:r>
      <w:r w:rsidR="00CD7B51" w:rsidRPr="004452A8">
        <w:rPr>
          <w:rFonts w:ascii="Times New Roman" w:hAnsi="Times New Roman" w:cs="Times New Roman"/>
          <w:color w:val="141414"/>
          <w:sz w:val="28"/>
          <w:szCs w:val="28"/>
          <w:lang w:eastAsia="ru-RU"/>
        </w:rPr>
        <w:t>.</w:t>
      </w:r>
    </w:p>
    <w:p w:rsidR="00FE4F77" w:rsidRPr="00FE4F77" w:rsidRDefault="00FE4F77" w:rsidP="00FE4F77">
      <w:pPr>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FE4F77" w:rsidRPr="00FE4F77" w:rsidRDefault="00FE4F77" w:rsidP="00FE4F77">
      <w:pPr>
        <w:suppressAutoHyphens/>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w:t>
      </w:r>
      <w:r w:rsidRPr="00FE4F77">
        <w:rPr>
          <w:rFonts w:ascii="Times New Roman" w:eastAsia="Times New Roman" w:hAnsi="Times New Roman" w:cs="Times New Roman"/>
          <w:sz w:val="28"/>
          <w:szCs w:val="28"/>
          <w:lang w:eastAsia="ru-RU"/>
        </w:rPr>
        <w:lastRenderedPageBreak/>
        <w:t xml:space="preserve">государственных и муниципальных услуг (функций)» </w:t>
      </w:r>
      <w:hyperlink r:id="rId8" w:history="1">
        <w:r w:rsidRPr="00FE4F77">
          <w:rPr>
            <w:rFonts w:ascii="Times New Roman" w:eastAsia="Times New Roman" w:hAnsi="Times New Roman" w:cs="Times New Roman"/>
            <w:color w:val="0000FF"/>
            <w:sz w:val="28"/>
            <w:szCs w:val="28"/>
            <w:u w:val="single"/>
            <w:lang w:eastAsia="ru-RU"/>
          </w:rPr>
          <w:t>www.gosuslugi.ru</w:t>
        </w:r>
      </w:hyperlink>
      <w:r w:rsidRPr="00FE4F77">
        <w:rPr>
          <w:rFonts w:ascii="Times New Roman" w:eastAsia="Times New Roman" w:hAnsi="Times New Roman" w:cs="Times New Roman"/>
          <w:sz w:val="28"/>
          <w:szCs w:val="28"/>
          <w:lang w:eastAsia="ru-RU"/>
        </w:rPr>
        <w:t xml:space="preserve"> (далее - Единый портал), </w:t>
      </w:r>
      <w:r w:rsidRPr="00FE4F77">
        <w:rPr>
          <w:rFonts w:ascii="Times New Roman" w:eastAsia="Times New Roman" w:hAnsi="Times New Roman" w:cs="Times New Roman"/>
          <w:sz w:val="28"/>
          <w:szCs w:val="28"/>
          <w:lang w:eastAsia="ar-SA"/>
        </w:rPr>
        <w:t xml:space="preserve">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9" w:history="1">
        <w:r w:rsidRPr="00FE4F77">
          <w:rPr>
            <w:rFonts w:ascii="Times New Roman" w:eastAsia="Times New Roman" w:hAnsi="Times New Roman" w:cs="Times New Roman"/>
            <w:color w:val="0000FF"/>
            <w:sz w:val="28"/>
            <w:szCs w:val="28"/>
            <w:u w:val="single"/>
            <w:lang w:eastAsia="ar-SA"/>
          </w:rPr>
          <w:t>www.mfc-br.ru</w:t>
        </w:r>
      </w:hyperlink>
      <w:r w:rsidRPr="00FE4F77">
        <w:rPr>
          <w:rFonts w:ascii="Times New Roman" w:eastAsia="Times New Roman" w:hAnsi="Times New Roman" w:cs="Times New Roman"/>
          <w:sz w:val="28"/>
          <w:szCs w:val="28"/>
          <w:lang w:eastAsia="ar-SA"/>
        </w:rPr>
        <w:t xml:space="preserve">, адрес электронной почты: </w:t>
      </w:r>
      <w:hyperlink r:id="rId10" w:history="1">
        <w:r w:rsidRPr="00FE4F77">
          <w:rPr>
            <w:rFonts w:ascii="Times New Roman" w:eastAsia="Times New Roman" w:hAnsi="Times New Roman" w:cs="Times New Roman"/>
            <w:color w:val="0000FF"/>
            <w:sz w:val="28"/>
            <w:szCs w:val="28"/>
            <w:u w:val="single"/>
            <w:lang w:eastAsia="ar-SA"/>
          </w:rPr>
          <w:t>mfc@mfc-br.ru</w:t>
        </w:r>
      </w:hyperlink>
      <w:r w:rsidRPr="00FE4F77">
        <w:rPr>
          <w:rFonts w:ascii="Times New Roman" w:eastAsia="Times New Roman" w:hAnsi="Times New Roman" w:cs="Times New Roman"/>
          <w:sz w:val="28"/>
          <w:szCs w:val="28"/>
          <w:lang w:eastAsia="ar-SA"/>
        </w:rPr>
        <w:t>.</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Информация об Администрации:</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местонахождение: 352771, Краснодарский край, Брюховецкий район, село Большой Бейсуг, переулок Школьный, 1;</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почтовый адрес: 352771, Краснодарский край, Брюховецкий район, село Большой Бейсуг, переулок Школьный, 1;</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 xml:space="preserve">электронный адрес: </w:t>
      </w:r>
      <w:hyperlink r:id="rId11" w:history="1">
        <w:r w:rsidRPr="00FE4F77">
          <w:rPr>
            <w:rFonts w:ascii="Times New Roman" w:eastAsia="Times New Roman" w:hAnsi="Times New Roman" w:cs="Times New Roman"/>
            <w:color w:val="0000FF"/>
            <w:sz w:val="28"/>
            <w:szCs w:val="28"/>
            <w:u w:val="single"/>
            <w:lang w:eastAsia="ru-RU"/>
          </w:rPr>
          <w:t>b</w:t>
        </w:r>
        <w:r w:rsidRPr="00FE4F77">
          <w:rPr>
            <w:rFonts w:ascii="Times New Roman" w:eastAsia="Times New Roman" w:hAnsi="Times New Roman" w:cs="Times New Roman"/>
            <w:color w:val="0000FF"/>
            <w:sz w:val="28"/>
            <w:szCs w:val="28"/>
            <w:u w:val="single"/>
            <w:lang w:val="en-US" w:eastAsia="ru-RU"/>
          </w:rPr>
          <w:t>eisugskii</w:t>
        </w:r>
        <w:r w:rsidRPr="00FE4F77">
          <w:rPr>
            <w:rFonts w:ascii="Times New Roman" w:eastAsia="Times New Roman" w:hAnsi="Times New Roman" w:cs="Times New Roman"/>
            <w:color w:val="0000FF"/>
            <w:sz w:val="28"/>
            <w:szCs w:val="28"/>
            <w:u w:val="single"/>
            <w:lang w:eastAsia="ru-RU"/>
          </w:rPr>
          <w:t>@</w:t>
        </w:r>
        <w:r w:rsidRPr="00FE4F77">
          <w:rPr>
            <w:rFonts w:ascii="Times New Roman" w:eastAsia="Times New Roman" w:hAnsi="Times New Roman" w:cs="Times New Roman"/>
            <w:color w:val="0000FF"/>
            <w:sz w:val="28"/>
            <w:szCs w:val="28"/>
            <w:u w:val="single"/>
            <w:lang w:val="en-US" w:eastAsia="ru-RU"/>
          </w:rPr>
          <w:t>mail</w:t>
        </w:r>
        <w:r w:rsidRPr="00FE4F77">
          <w:rPr>
            <w:rFonts w:ascii="Times New Roman" w:eastAsia="Times New Roman" w:hAnsi="Times New Roman" w:cs="Times New Roman"/>
            <w:color w:val="0000FF"/>
            <w:sz w:val="28"/>
            <w:szCs w:val="28"/>
            <w:u w:val="single"/>
            <w:lang w:eastAsia="ru-RU"/>
          </w:rPr>
          <w:t>.ru</w:t>
        </w:r>
      </w:hyperlink>
      <w:r w:rsidRPr="00FE4F77">
        <w:rPr>
          <w:rFonts w:ascii="Times New Roman" w:eastAsia="Times New Roman" w:hAnsi="Times New Roman" w:cs="Times New Roman"/>
          <w:sz w:val="28"/>
          <w:szCs w:val="28"/>
          <w:lang w:eastAsia="ru-RU"/>
        </w:rPr>
        <w:t>;</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график работы: понедельник - пятница - с 8.00 до 16.12 (перерыв с 12.00 до 13.00).</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В предпраздничные дни продолжительность времени работы Администрации сокращается на один час;</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 xml:space="preserve">официальный сайт Администрации: </w:t>
      </w:r>
      <w:hyperlink r:id="rId12" w:history="1">
        <w:r w:rsidRPr="00FE4F77">
          <w:rPr>
            <w:rFonts w:ascii="Times New Roman" w:eastAsia="Times New Roman" w:hAnsi="Times New Roman" w:cs="Times New Roman"/>
            <w:color w:val="0000FF"/>
            <w:sz w:val="28"/>
            <w:szCs w:val="28"/>
            <w:u w:val="single"/>
            <w:lang w:eastAsia="ru-RU"/>
          </w:rPr>
          <w:t>www.</w:t>
        </w:r>
        <w:r w:rsidRPr="00FE4F77">
          <w:rPr>
            <w:rFonts w:ascii="Times New Roman" w:eastAsia="Times New Roman" w:hAnsi="Times New Roman" w:cs="Times New Roman"/>
            <w:color w:val="0000FF"/>
            <w:sz w:val="28"/>
            <w:szCs w:val="28"/>
            <w:u w:val="single"/>
            <w:lang w:val="en-US" w:eastAsia="ru-RU"/>
          </w:rPr>
          <w:t>bigbeysug</w:t>
        </w:r>
        <w:r w:rsidRPr="00FE4F77">
          <w:rPr>
            <w:rFonts w:ascii="Times New Roman" w:eastAsia="Times New Roman" w:hAnsi="Times New Roman" w:cs="Times New Roman"/>
            <w:color w:val="0000FF"/>
            <w:sz w:val="28"/>
            <w:szCs w:val="28"/>
            <w:u w:val="single"/>
            <w:lang w:eastAsia="ru-RU"/>
          </w:rPr>
          <w:t>.ru</w:t>
        </w:r>
      </w:hyperlink>
      <w:r w:rsidRPr="00FE4F77">
        <w:rPr>
          <w:rFonts w:ascii="Times New Roman" w:eastAsia="Times New Roman" w:hAnsi="Times New Roman" w:cs="Times New Roman"/>
          <w:sz w:val="28"/>
          <w:szCs w:val="28"/>
          <w:lang w:eastAsia="ru-RU"/>
        </w:rPr>
        <w:t>;</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8(86156)45189, 8(86156)45182;</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факс, по которому можно направлять письменные обращения: 8(86156)45189.</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Информация о МФЦ:</w:t>
      </w:r>
    </w:p>
    <w:p w:rsidR="00FE4F77" w:rsidRPr="00FE4F77" w:rsidRDefault="00FE4F77" w:rsidP="00FE4F77">
      <w:pPr>
        <w:suppressAutoHyphens/>
        <w:spacing w:after="0" w:line="240" w:lineRule="auto"/>
        <w:ind w:firstLine="709"/>
        <w:jc w:val="both"/>
        <w:rPr>
          <w:rFonts w:ascii="Times New Roman" w:eastAsia="Times New Roman" w:hAnsi="Times New Roman" w:cs="Times New Roman"/>
          <w:sz w:val="28"/>
          <w:szCs w:val="28"/>
          <w:lang w:eastAsia="ar-SA"/>
        </w:rPr>
      </w:pPr>
      <w:r w:rsidRPr="00FE4F77">
        <w:rPr>
          <w:rFonts w:ascii="Times New Roman" w:eastAsia="Times New Roman" w:hAnsi="Times New Roman" w:cs="Times New Roman"/>
          <w:sz w:val="28"/>
          <w:szCs w:val="28"/>
          <w:lang w:eastAsia="ar-SA"/>
        </w:rPr>
        <w:t xml:space="preserve">местонахождение: 352750, </w:t>
      </w:r>
      <w:r w:rsidRPr="00FE4F77">
        <w:rPr>
          <w:rFonts w:ascii="Times New Roman" w:eastAsia="Times New Roman" w:hAnsi="Times New Roman" w:cs="Times New Roman"/>
          <w:sz w:val="28"/>
          <w:szCs w:val="28"/>
          <w:lang w:eastAsia="ru-RU"/>
        </w:rPr>
        <w:t>Краснодарский край, Брюховецкий район</w:t>
      </w:r>
      <w:r w:rsidRPr="00FE4F77">
        <w:rPr>
          <w:rFonts w:ascii="Times New Roman" w:eastAsia="Times New Roman" w:hAnsi="Times New Roman" w:cs="Times New Roman"/>
          <w:sz w:val="28"/>
          <w:szCs w:val="28"/>
          <w:lang w:eastAsia="ar-SA"/>
        </w:rPr>
        <w:t xml:space="preserve"> станица Брюховецкая, улица Ленина, 1/1;</w:t>
      </w:r>
    </w:p>
    <w:p w:rsidR="00FE4F77" w:rsidRPr="00FE4F77" w:rsidRDefault="00FE4F77" w:rsidP="00FE4F77">
      <w:pPr>
        <w:suppressAutoHyphens/>
        <w:spacing w:after="0" w:line="240" w:lineRule="auto"/>
        <w:ind w:firstLine="709"/>
        <w:jc w:val="both"/>
        <w:rPr>
          <w:rFonts w:ascii="Times New Roman" w:eastAsia="Times New Roman" w:hAnsi="Times New Roman" w:cs="Times New Roman"/>
          <w:sz w:val="28"/>
          <w:szCs w:val="28"/>
          <w:lang w:eastAsia="ar-SA"/>
        </w:rPr>
      </w:pPr>
      <w:r w:rsidRPr="00FE4F77">
        <w:rPr>
          <w:rFonts w:ascii="Times New Roman" w:eastAsia="Times New Roman" w:hAnsi="Times New Roman" w:cs="Times New Roman"/>
          <w:sz w:val="28"/>
          <w:szCs w:val="28"/>
          <w:lang w:eastAsia="ar-SA"/>
        </w:rPr>
        <w:t xml:space="preserve">почтовый адрес: 352750, </w:t>
      </w:r>
      <w:r w:rsidRPr="00FE4F77">
        <w:rPr>
          <w:rFonts w:ascii="Times New Roman" w:eastAsia="Times New Roman" w:hAnsi="Times New Roman" w:cs="Times New Roman"/>
          <w:sz w:val="28"/>
          <w:szCs w:val="28"/>
          <w:lang w:eastAsia="ru-RU"/>
        </w:rPr>
        <w:t>Краснодарский край, Брюховецкий район,</w:t>
      </w:r>
      <w:r w:rsidRPr="00FE4F77">
        <w:rPr>
          <w:rFonts w:ascii="Times New Roman" w:eastAsia="Times New Roman" w:hAnsi="Times New Roman" w:cs="Times New Roman"/>
          <w:sz w:val="28"/>
          <w:szCs w:val="28"/>
          <w:lang w:eastAsia="ar-SA"/>
        </w:rPr>
        <w:t xml:space="preserve"> станица Брюховецкая, улица Ленина, 1/1;</w:t>
      </w:r>
    </w:p>
    <w:p w:rsidR="00FE4F77" w:rsidRPr="00FE4F77" w:rsidRDefault="00FE4F77" w:rsidP="00FE4F77">
      <w:pPr>
        <w:suppressAutoHyphens/>
        <w:spacing w:after="0" w:line="240" w:lineRule="auto"/>
        <w:ind w:firstLine="709"/>
        <w:jc w:val="both"/>
        <w:rPr>
          <w:rFonts w:ascii="Times New Roman" w:eastAsia="Times New Roman" w:hAnsi="Times New Roman" w:cs="Times New Roman"/>
          <w:sz w:val="28"/>
          <w:szCs w:val="28"/>
          <w:lang w:eastAsia="ar-SA"/>
        </w:rPr>
      </w:pPr>
      <w:r w:rsidRPr="00FE4F77">
        <w:rPr>
          <w:rFonts w:ascii="Times New Roman" w:eastAsia="Times New Roman" w:hAnsi="Times New Roman" w:cs="Times New Roman"/>
          <w:sz w:val="28"/>
          <w:szCs w:val="28"/>
          <w:lang w:eastAsia="ar-SA"/>
        </w:rPr>
        <w:t xml:space="preserve">электронная почта: </w:t>
      </w:r>
      <w:hyperlink r:id="rId13" w:history="1">
        <w:r w:rsidRPr="00FE4F77">
          <w:rPr>
            <w:rFonts w:ascii="Times New Roman" w:eastAsia="Times New Roman" w:hAnsi="Times New Roman" w:cs="Times New Roman"/>
            <w:color w:val="0000FF"/>
            <w:sz w:val="28"/>
            <w:szCs w:val="28"/>
            <w:u w:val="single"/>
            <w:lang w:eastAsia="ar-SA"/>
          </w:rPr>
          <w:t>mfc@mfc-br.ru</w:t>
        </w:r>
      </w:hyperlink>
      <w:r w:rsidRPr="00FE4F77">
        <w:rPr>
          <w:rFonts w:ascii="Times New Roman" w:eastAsia="Times New Roman" w:hAnsi="Times New Roman" w:cs="Times New Roman"/>
          <w:color w:val="0000FF"/>
          <w:spacing w:val="10"/>
          <w:sz w:val="28"/>
          <w:szCs w:val="28"/>
          <w:u w:val="single"/>
          <w:lang w:eastAsia="ar-SA"/>
        </w:rPr>
        <w:t>,</w:t>
      </w:r>
      <w:r w:rsidRPr="00FE4F77">
        <w:rPr>
          <w:rFonts w:ascii="Times New Roman" w:eastAsia="Times New Roman" w:hAnsi="Times New Roman" w:cs="Times New Roman"/>
          <w:sz w:val="28"/>
          <w:szCs w:val="28"/>
          <w:lang w:eastAsia="ar-SA"/>
        </w:rPr>
        <w:t xml:space="preserve"> контактный телефон/факс: 8(86156)31039;</w:t>
      </w:r>
    </w:p>
    <w:p w:rsidR="00FE4F77" w:rsidRPr="00FE4F77" w:rsidRDefault="00FE4F77" w:rsidP="00FE4F77">
      <w:pPr>
        <w:suppressAutoHyphens/>
        <w:spacing w:after="0" w:line="240" w:lineRule="auto"/>
        <w:ind w:firstLine="709"/>
        <w:jc w:val="both"/>
        <w:rPr>
          <w:rFonts w:ascii="Times New Roman" w:eastAsia="Times New Roman" w:hAnsi="Times New Roman" w:cs="Times New Roman"/>
          <w:sz w:val="28"/>
          <w:szCs w:val="28"/>
          <w:lang w:eastAsia="ar-SA"/>
        </w:rPr>
      </w:pPr>
      <w:r w:rsidRPr="00FE4F77">
        <w:rPr>
          <w:rFonts w:ascii="Times New Roman" w:eastAsia="Times New Roman" w:hAnsi="Times New Roman" w:cs="Times New Roman"/>
          <w:sz w:val="28"/>
          <w:szCs w:val="28"/>
          <w:lang w:eastAsia="ar-SA"/>
        </w:rPr>
        <w:t xml:space="preserve">график работы: понедельник-пятница - с 08.00 до 20.00 (без перерыва), суббота с 08.00 до 14.00 (без перерыва) </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8(86156)31039, 8(86156)31052;</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факс, по которому можно направлять письменные обращения:</w:t>
      </w:r>
      <w:r w:rsidRPr="00FE4F77">
        <w:rPr>
          <w:rFonts w:ascii="Times New Roman" w:eastAsia="Times New Roman" w:hAnsi="Times New Roman" w:cs="Times New Roman"/>
          <w:sz w:val="28"/>
          <w:szCs w:val="28"/>
          <w:lang w:eastAsia="ru-RU"/>
        </w:rPr>
        <w:br/>
        <w:t>8(86156)31052.</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Информацию о ходе предоставления муниципальной услуги заявитель получает, обратившись:</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в Администрацию или МФЦ лично, по телефону, письменно (почтой, электронной почтой, факсимильной связью);</w:t>
      </w:r>
    </w:p>
    <w:p w:rsidR="00FE4F77" w:rsidRPr="00FE4F77" w:rsidRDefault="00FE4F77" w:rsidP="00FE4F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на Едином портале.</w:t>
      </w:r>
    </w:p>
    <w:p w:rsidR="00FE4F77" w:rsidRPr="00FE4F77" w:rsidRDefault="00FE4F77" w:rsidP="00FE4F77">
      <w:pPr>
        <w:suppressAutoHyphens/>
        <w:spacing w:after="0" w:line="240" w:lineRule="auto"/>
        <w:ind w:firstLine="708"/>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 xml:space="preserve">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w:t>
      </w:r>
      <w:r w:rsidRPr="00FE4F77">
        <w:rPr>
          <w:rFonts w:ascii="Times New Roman" w:eastAsia="Times New Roman" w:hAnsi="Times New Roman" w:cs="Times New Roman"/>
          <w:sz w:val="28"/>
          <w:szCs w:val="28"/>
          <w:lang w:eastAsia="ru-RU"/>
        </w:rPr>
        <w:lastRenderedPageBreak/>
        <w:t>с информации о наименовании учреждения, имени, отчестве работника, замещаемую должность, принявшего телефонный звонок.</w:t>
      </w:r>
    </w:p>
    <w:p w:rsidR="00FE4F77" w:rsidRPr="00FE4F77" w:rsidRDefault="00FE4F77" w:rsidP="00FE4F77">
      <w:pPr>
        <w:suppressAutoHyphens/>
        <w:spacing w:after="0" w:line="240" w:lineRule="auto"/>
        <w:ind w:firstLine="567"/>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FE4F77" w:rsidRPr="00FE4F77" w:rsidRDefault="00FE4F77" w:rsidP="00FE4F77">
      <w:pPr>
        <w:suppressAutoHyphens/>
        <w:spacing w:after="0" w:line="240" w:lineRule="auto"/>
        <w:ind w:firstLine="567"/>
        <w:jc w:val="both"/>
        <w:rPr>
          <w:rFonts w:ascii="Times New Roman" w:eastAsia="Times New Roman" w:hAnsi="Times New Roman" w:cs="Times New Roman"/>
          <w:sz w:val="28"/>
          <w:szCs w:val="28"/>
          <w:lang w:eastAsia="ru-RU"/>
        </w:rPr>
      </w:pPr>
      <w:r w:rsidRPr="00FE4F77">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06129E" w:rsidRPr="0006129E" w:rsidRDefault="0006129E" w:rsidP="0006129E">
      <w:pPr>
        <w:spacing w:after="0" w:line="240" w:lineRule="auto"/>
        <w:ind w:firstLine="709"/>
        <w:jc w:val="both"/>
        <w:rPr>
          <w:rFonts w:ascii="Times New Roman" w:eastAsia="Times New Roman" w:hAnsi="Times New Roman" w:cs="Times New Roman"/>
          <w:sz w:val="28"/>
          <w:szCs w:val="28"/>
          <w:lang w:eastAsia="ru-RU"/>
        </w:rPr>
      </w:pPr>
      <w:r w:rsidRPr="0006129E">
        <w:rPr>
          <w:rFonts w:ascii="Times New Roman" w:eastAsia="Times New Roman" w:hAnsi="Times New Roman" w:cs="Times New Roman"/>
          <w:sz w:val="28"/>
          <w:szCs w:val="28"/>
          <w:lang w:eastAsia="ru-RU"/>
        </w:rPr>
        <w:t>1.4. В предоставлении муниципальной услуги также участвуют:</w:t>
      </w:r>
    </w:p>
    <w:p w:rsidR="0006129E" w:rsidRPr="0006129E" w:rsidRDefault="0006129E" w:rsidP="0006129E">
      <w:pPr>
        <w:widowControl w:val="0"/>
        <w:spacing w:after="0" w:line="240" w:lineRule="auto"/>
        <w:ind w:firstLine="709"/>
        <w:jc w:val="both"/>
        <w:rPr>
          <w:rFonts w:ascii="Times New Roman" w:eastAsia="Calibri" w:hAnsi="Times New Roman" w:cs="Times New Roman"/>
          <w:noProof/>
          <w:sz w:val="28"/>
          <w:szCs w:val="28"/>
        </w:rPr>
      </w:pPr>
      <w:r w:rsidRPr="0006129E">
        <w:rPr>
          <w:rFonts w:ascii="Times New Roman" w:eastAsia="Calibri" w:hAnsi="Times New Roman" w:cs="Times New Roman"/>
          <w:noProof/>
          <w:sz w:val="28"/>
          <w:szCs w:val="28"/>
        </w:rPr>
        <w:t>Межрайонная инспекция Федеральной налоговой службы № 4 по Краснодарскому краю.</w:t>
      </w:r>
    </w:p>
    <w:p w:rsidR="0006129E" w:rsidRPr="0006129E" w:rsidRDefault="0006129E" w:rsidP="0006129E">
      <w:pPr>
        <w:widowControl w:val="0"/>
        <w:spacing w:after="0" w:line="240" w:lineRule="auto"/>
        <w:ind w:firstLine="709"/>
        <w:jc w:val="both"/>
        <w:rPr>
          <w:rFonts w:ascii="Times New Roman" w:eastAsia="Calibri" w:hAnsi="Times New Roman" w:cs="Times New Roman"/>
          <w:noProof/>
          <w:sz w:val="28"/>
          <w:szCs w:val="28"/>
        </w:rPr>
      </w:pPr>
      <w:r w:rsidRPr="0006129E">
        <w:rPr>
          <w:rFonts w:ascii="Times New Roman" w:eastAsia="Calibri" w:hAnsi="Times New Roman" w:cs="Times New Roman"/>
          <w:noProof/>
          <w:sz w:val="28"/>
          <w:szCs w:val="28"/>
        </w:rPr>
        <w:t xml:space="preserve">Адрес: 353250, Краснодарский край, Брюховецкий район, станица Брюховецкая, улица Октябрьская, 6 «А», тел. 8(86156)33600, </w:t>
      </w:r>
      <w:hyperlink r:id="rId14" w:history="1">
        <w:r w:rsidRPr="0006129E">
          <w:rPr>
            <w:rFonts w:ascii="Times New Roman" w:eastAsia="Calibri" w:hAnsi="Times New Roman" w:cs="Times New Roman"/>
            <w:noProof/>
            <w:color w:val="0000FF"/>
            <w:sz w:val="28"/>
            <w:szCs w:val="28"/>
            <w:u w:val="single"/>
            <w:lang w:val="en-US"/>
          </w:rPr>
          <w:t>www</w:t>
        </w:r>
        <w:r w:rsidRPr="0006129E">
          <w:rPr>
            <w:rFonts w:ascii="Times New Roman" w:eastAsia="Calibri" w:hAnsi="Times New Roman" w:cs="Times New Roman"/>
            <w:noProof/>
            <w:color w:val="0000FF"/>
            <w:sz w:val="28"/>
            <w:szCs w:val="28"/>
            <w:u w:val="single"/>
          </w:rPr>
          <w:t>.</w:t>
        </w:r>
        <w:r w:rsidRPr="0006129E">
          <w:rPr>
            <w:rFonts w:ascii="Times New Roman" w:eastAsia="Calibri" w:hAnsi="Times New Roman" w:cs="Times New Roman"/>
            <w:noProof/>
            <w:color w:val="0000FF"/>
            <w:sz w:val="28"/>
            <w:szCs w:val="28"/>
            <w:u w:val="single"/>
            <w:lang w:val="en-US"/>
          </w:rPr>
          <w:t>nalog</w:t>
        </w:r>
        <w:r w:rsidRPr="0006129E">
          <w:rPr>
            <w:rFonts w:ascii="Times New Roman" w:eastAsia="Calibri" w:hAnsi="Times New Roman" w:cs="Times New Roman"/>
            <w:noProof/>
            <w:color w:val="0000FF"/>
            <w:sz w:val="28"/>
            <w:szCs w:val="28"/>
            <w:u w:val="single"/>
          </w:rPr>
          <w:t>.</w:t>
        </w:r>
        <w:r w:rsidRPr="0006129E">
          <w:rPr>
            <w:rFonts w:ascii="Times New Roman" w:eastAsia="Calibri" w:hAnsi="Times New Roman" w:cs="Times New Roman"/>
            <w:noProof/>
            <w:color w:val="0000FF"/>
            <w:sz w:val="28"/>
            <w:szCs w:val="28"/>
            <w:u w:val="single"/>
            <w:lang w:val="en-US"/>
          </w:rPr>
          <w:t>ru</w:t>
        </w:r>
      </w:hyperlink>
      <w:r w:rsidRPr="0006129E">
        <w:rPr>
          <w:rFonts w:ascii="Times New Roman" w:eastAsia="Calibri" w:hAnsi="Times New Roman" w:cs="Times New Roman"/>
          <w:noProof/>
          <w:sz w:val="28"/>
          <w:szCs w:val="28"/>
        </w:rPr>
        <w:t>.</w:t>
      </w:r>
    </w:p>
    <w:p w:rsidR="0006129E" w:rsidRPr="0006129E" w:rsidRDefault="0006129E" w:rsidP="0006129E">
      <w:pPr>
        <w:widowControl w:val="0"/>
        <w:spacing w:after="0" w:line="240" w:lineRule="auto"/>
        <w:ind w:firstLine="709"/>
        <w:jc w:val="both"/>
        <w:rPr>
          <w:rFonts w:ascii="Times New Roman" w:eastAsia="Calibri" w:hAnsi="Times New Roman" w:cs="Times New Roman"/>
          <w:noProof/>
          <w:sz w:val="28"/>
          <w:szCs w:val="28"/>
        </w:rPr>
      </w:pPr>
      <w:r w:rsidRPr="0006129E">
        <w:rPr>
          <w:rFonts w:ascii="Times New Roman" w:eastAsia="Calibri" w:hAnsi="Times New Roman" w:cs="Times New Roman"/>
          <w:noProof/>
          <w:sz w:val="28"/>
          <w:szCs w:val="28"/>
        </w:rPr>
        <w:t>График (режим) работы: понедельник – пятница с 08.30 до 17.30, перерыв с 13.00 до 14.00, каждая 1 и 3 суббота месяца с 10.00 до 15.00, выходной день воскресенье, нерабочие праздничные дни.</w:t>
      </w:r>
    </w:p>
    <w:p w:rsidR="00225DD8" w:rsidRDefault="00225DD8" w:rsidP="0006129E">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86B60" w:rsidRDefault="00251877" w:rsidP="00186B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452A8">
        <w:rPr>
          <w:rFonts w:ascii="Times New Roman" w:eastAsia="Times New Roman" w:hAnsi="Times New Roman" w:cs="Times New Roman"/>
          <w:sz w:val="28"/>
          <w:szCs w:val="28"/>
          <w:lang w:eastAsia="ru-RU"/>
        </w:rPr>
        <w:t>2.</w:t>
      </w:r>
      <w:r w:rsidR="004452A8">
        <w:rPr>
          <w:rFonts w:ascii="Times New Roman" w:eastAsia="Times New Roman" w:hAnsi="Times New Roman" w:cs="Times New Roman"/>
          <w:sz w:val="28"/>
          <w:szCs w:val="28"/>
          <w:lang w:eastAsia="ru-RU"/>
        </w:rPr>
        <w:t> </w:t>
      </w:r>
      <w:r w:rsidRPr="004452A8">
        <w:rPr>
          <w:rFonts w:ascii="Times New Roman" w:eastAsia="Times New Roman" w:hAnsi="Times New Roman" w:cs="Times New Roman"/>
          <w:sz w:val="28"/>
          <w:szCs w:val="28"/>
          <w:lang w:eastAsia="ru-RU"/>
        </w:rPr>
        <w:t xml:space="preserve">Стандарт предоставления </w:t>
      </w:r>
      <w:r w:rsidR="004E7840" w:rsidRPr="004452A8">
        <w:rPr>
          <w:rFonts w:ascii="Times New Roman" w:eastAsia="Times New Roman" w:hAnsi="Times New Roman" w:cs="Times New Roman"/>
          <w:sz w:val="28"/>
          <w:szCs w:val="28"/>
          <w:lang w:eastAsia="ru-RU"/>
        </w:rPr>
        <w:t>муниципальной</w:t>
      </w:r>
      <w:r w:rsidRPr="004452A8">
        <w:rPr>
          <w:rFonts w:ascii="Times New Roman" w:eastAsia="Times New Roman" w:hAnsi="Times New Roman" w:cs="Times New Roman"/>
          <w:sz w:val="28"/>
          <w:szCs w:val="28"/>
          <w:lang w:eastAsia="ru-RU"/>
        </w:rPr>
        <w:t xml:space="preserve"> услуги</w:t>
      </w:r>
    </w:p>
    <w:p w:rsidR="00186B60" w:rsidRPr="00186B60" w:rsidRDefault="00186B60" w:rsidP="00186B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3544"/>
        <w:gridCol w:w="5386"/>
      </w:tblGrid>
      <w:tr w:rsidR="004452A8" w:rsidRPr="00A276CC"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4452A8" w:rsidRPr="00A276CC" w:rsidRDefault="004452A8" w:rsidP="00AC1B2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right w:val="single" w:sz="4" w:space="0" w:color="auto"/>
            </w:tcBorders>
          </w:tcPr>
          <w:p w:rsidR="004452A8" w:rsidRPr="00A276CC" w:rsidRDefault="004452A8" w:rsidP="00AC1B2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Pr="00A276CC">
              <w:rPr>
                <w:rFonts w:ascii="Times New Roman" w:eastAsia="Times New Roman" w:hAnsi="Times New Roman" w:cs="Times New Roman"/>
                <w:sz w:val="24"/>
                <w:szCs w:val="24"/>
              </w:rPr>
              <w:t>муниципальной</w:t>
            </w:r>
            <w:r w:rsidR="009F6F5D">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услуги </w:t>
            </w:r>
          </w:p>
        </w:tc>
        <w:tc>
          <w:tcPr>
            <w:tcW w:w="5386" w:type="dxa"/>
            <w:tcBorders>
              <w:top w:val="single" w:sz="4" w:space="0" w:color="auto"/>
              <w:left w:val="single" w:sz="4" w:space="0" w:color="auto"/>
              <w:bottom w:val="single" w:sz="4" w:space="0" w:color="auto"/>
              <w:right w:val="single" w:sz="4" w:space="0" w:color="auto"/>
            </w:tcBorders>
          </w:tcPr>
          <w:p w:rsidR="004452A8" w:rsidRPr="00A276CC" w:rsidRDefault="004452A8" w:rsidP="00FE4F77">
            <w:pPr>
              <w:pStyle w:val="ConsPlusCell"/>
              <w:ind w:left="67" w:firstLine="283"/>
              <w:jc w:val="both"/>
              <w:rPr>
                <w:rFonts w:ascii="Times New Roman" w:eastAsia="Times New Roman" w:hAnsi="Times New Roman" w:cs="Times New Roman"/>
                <w:sz w:val="24"/>
                <w:szCs w:val="24"/>
              </w:rPr>
            </w:pPr>
            <w:r w:rsidRPr="000A4F66">
              <w:rPr>
                <w:rFonts w:ascii="Times New Roman" w:eastAsia="Times New Roman" w:hAnsi="Times New Roman" w:cs="Times New Roman"/>
                <w:sz w:val="24"/>
                <w:szCs w:val="24"/>
              </w:rPr>
              <w:t>Заключение договора о предоставлении торгового места на ярмарке</w:t>
            </w:r>
            <w:r>
              <w:rPr>
                <w:rFonts w:ascii="Times New Roman" w:eastAsia="Times New Roman" w:hAnsi="Times New Roman" w:cs="Times New Roman"/>
                <w:sz w:val="24"/>
                <w:szCs w:val="24"/>
              </w:rPr>
              <w:t xml:space="preserve"> (далее</w:t>
            </w:r>
            <w:r w:rsidRPr="00A276CC">
              <w:rPr>
                <w:rFonts w:ascii="Times New Roman" w:eastAsia="Times New Roman" w:hAnsi="Times New Roman" w:cs="Times New Roman"/>
                <w:sz w:val="24"/>
                <w:szCs w:val="24"/>
              </w:rPr>
              <w:t xml:space="preserve">-муниципальная услуга) </w:t>
            </w:r>
          </w:p>
        </w:tc>
      </w:tr>
      <w:tr w:rsidR="004452A8" w:rsidRPr="00A276CC"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4452A8" w:rsidRPr="00A276CC" w:rsidRDefault="004452A8" w:rsidP="00AC1B28">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4452A8" w:rsidRPr="009F6F5D" w:rsidRDefault="004452A8" w:rsidP="00AC1B28">
            <w:pPr>
              <w:pStyle w:val="ConsPlusCell"/>
              <w:jc w:val="both"/>
              <w:rPr>
                <w:rFonts w:ascii="Times New Roman" w:eastAsia="Times New Roman" w:hAnsi="Times New Roman" w:cs="Times New Roman"/>
                <w:sz w:val="24"/>
                <w:szCs w:val="24"/>
              </w:rPr>
            </w:pPr>
            <w:r w:rsidRPr="009F6F5D">
              <w:rPr>
                <w:rFonts w:ascii="Times New Roman" w:eastAsia="Times New Roman" w:hAnsi="Times New Roman" w:cs="Times New Roman"/>
                <w:sz w:val="24"/>
                <w:szCs w:val="24"/>
              </w:rPr>
              <w:t xml:space="preserve">Наименование органа, предоставляющего муниципальную услугу </w:t>
            </w:r>
          </w:p>
        </w:tc>
        <w:tc>
          <w:tcPr>
            <w:tcW w:w="5386" w:type="dxa"/>
            <w:tcBorders>
              <w:top w:val="single" w:sz="4" w:space="0" w:color="auto"/>
              <w:left w:val="single" w:sz="4" w:space="0" w:color="auto"/>
              <w:bottom w:val="single" w:sz="4" w:space="0" w:color="auto"/>
              <w:right w:val="single" w:sz="4" w:space="0" w:color="auto"/>
            </w:tcBorders>
          </w:tcPr>
          <w:p w:rsidR="004452A8" w:rsidRPr="00BD4304" w:rsidRDefault="004452A8" w:rsidP="00FE4F77">
            <w:pPr>
              <w:spacing w:after="0" w:line="240" w:lineRule="auto"/>
              <w:ind w:left="67" w:firstLine="283"/>
              <w:jc w:val="both"/>
              <w:rPr>
                <w:rFonts w:ascii="Times New Roman" w:eastAsia="Times New Roman" w:hAnsi="Times New Roman" w:cs="Times New Roman"/>
                <w:bCs/>
                <w:sz w:val="24"/>
                <w:szCs w:val="24"/>
              </w:rPr>
            </w:pPr>
            <w:r w:rsidRPr="005422D7">
              <w:rPr>
                <w:rFonts w:ascii="Times New Roman" w:eastAsia="Calibri" w:hAnsi="Times New Roman" w:cs="Times New Roman"/>
                <w:sz w:val="24"/>
                <w:szCs w:val="24"/>
              </w:rPr>
              <w:t xml:space="preserve">Органом, предоставляющим муниципальную услугу, является </w:t>
            </w:r>
            <w:r w:rsidR="00BD4304">
              <w:rPr>
                <w:rFonts w:ascii="Times New Roman" w:eastAsia="Calibri" w:hAnsi="Times New Roman" w:cs="Times New Roman"/>
                <w:bCs/>
                <w:sz w:val="24"/>
                <w:szCs w:val="24"/>
              </w:rPr>
              <w:t>а</w:t>
            </w:r>
            <w:r w:rsidR="00676B2B">
              <w:rPr>
                <w:rFonts w:ascii="Times New Roman" w:eastAsia="Calibri" w:hAnsi="Times New Roman" w:cs="Times New Roman"/>
                <w:bCs/>
                <w:sz w:val="24"/>
                <w:szCs w:val="24"/>
              </w:rPr>
              <w:t>дминистрация</w:t>
            </w:r>
            <w:r w:rsidR="00BD4304">
              <w:rPr>
                <w:rFonts w:ascii="Times New Roman" w:eastAsia="Calibri" w:hAnsi="Times New Roman" w:cs="Times New Roman"/>
                <w:bCs/>
                <w:sz w:val="24"/>
                <w:szCs w:val="24"/>
              </w:rPr>
              <w:t xml:space="preserve"> Б</w:t>
            </w:r>
            <w:r w:rsidR="00A95719">
              <w:rPr>
                <w:rFonts w:ascii="Times New Roman" w:eastAsia="Calibri" w:hAnsi="Times New Roman" w:cs="Times New Roman"/>
                <w:bCs/>
                <w:sz w:val="24"/>
                <w:szCs w:val="24"/>
              </w:rPr>
              <w:t>ольшебейсугского</w:t>
            </w:r>
            <w:r w:rsidR="00BD4304">
              <w:rPr>
                <w:rFonts w:ascii="Times New Roman" w:eastAsia="Calibri" w:hAnsi="Times New Roman" w:cs="Times New Roman"/>
                <w:bCs/>
                <w:sz w:val="24"/>
                <w:szCs w:val="24"/>
              </w:rPr>
              <w:t xml:space="preserve"> сельского поселения Брюховецкого района</w:t>
            </w:r>
          </w:p>
        </w:tc>
      </w:tr>
      <w:tr w:rsidR="0066756E" w:rsidRPr="004C3138" w:rsidTr="0066756E">
        <w:trPr>
          <w:trHeight w:val="2070"/>
          <w:tblCellSpacing w:w="5" w:type="nil"/>
        </w:trPr>
        <w:tc>
          <w:tcPr>
            <w:tcW w:w="709" w:type="dxa"/>
            <w:tcBorders>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 xml:space="preserve">3. </w:t>
            </w:r>
          </w:p>
        </w:tc>
        <w:tc>
          <w:tcPr>
            <w:tcW w:w="3544" w:type="dxa"/>
            <w:tcBorders>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результата </w:t>
            </w:r>
            <w:r w:rsidRPr="00A276CC">
              <w:rPr>
                <w:rFonts w:ascii="Times New Roman" w:eastAsia="Times New Roman" w:hAnsi="Times New Roman" w:cs="Times New Roman"/>
                <w:sz w:val="24"/>
                <w:szCs w:val="24"/>
              </w:rPr>
              <w:t>предоставления 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w:t>
            </w:r>
          </w:p>
        </w:tc>
        <w:tc>
          <w:tcPr>
            <w:tcW w:w="5386" w:type="dxa"/>
            <w:tcBorders>
              <w:left w:val="single" w:sz="4" w:space="0" w:color="auto"/>
              <w:bottom w:val="single" w:sz="4" w:space="0" w:color="auto"/>
              <w:right w:val="single" w:sz="4" w:space="0" w:color="auto"/>
            </w:tcBorders>
          </w:tcPr>
          <w:p w:rsidR="0066756E" w:rsidRPr="00C012C1" w:rsidRDefault="0066756E" w:rsidP="0066756E">
            <w:pPr>
              <w:shd w:val="clear" w:color="auto" w:fill="FFFFFF"/>
              <w:spacing w:after="0" w:line="240" w:lineRule="auto"/>
              <w:ind w:left="67" w:firstLine="283"/>
              <w:jc w:val="both"/>
              <w:rPr>
                <w:rFonts w:ascii="Times New Roman" w:eastAsia="Times New Roman" w:hAnsi="Times New Roman" w:cs="Times New Roman"/>
                <w:color w:val="000000"/>
                <w:sz w:val="24"/>
                <w:szCs w:val="24"/>
                <w:lang w:eastAsia="ru-RU"/>
              </w:rPr>
            </w:pPr>
            <w:r w:rsidRPr="00C012C1">
              <w:rPr>
                <w:rFonts w:ascii="Times New Roman" w:eastAsia="Times New Roman" w:hAnsi="Times New Roman" w:cs="Times New Roman"/>
                <w:color w:val="000000"/>
                <w:sz w:val="24"/>
                <w:szCs w:val="24"/>
                <w:lang w:eastAsia="ru-RU"/>
              </w:rPr>
              <w:t xml:space="preserve">Конечным результатом предоставления </w:t>
            </w:r>
            <w:r>
              <w:rPr>
                <w:rFonts w:ascii="Times New Roman" w:eastAsia="Times New Roman" w:hAnsi="Times New Roman" w:cs="Times New Roman"/>
                <w:color w:val="000000"/>
                <w:sz w:val="24"/>
                <w:szCs w:val="24"/>
                <w:lang w:eastAsia="ru-RU"/>
              </w:rPr>
              <w:t>м</w:t>
            </w:r>
            <w:r w:rsidRPr="00C012C1">
              <w:rPr>
                <w:rFonts w:ascii="Times New Roman" w:eastAsia="Times New Roman" w:hAnsi="Times New Roman" w:cs="Times New Roman"/>
                <w:color w:val="000000"/>
                <w:sz w:val="24"/>
                <w:szCs w:val="24"/>
                <w:lang w:eastAsia="ru-RU"/>
              </w:rPr>
              <w:t>униципальной услуги является:</w:t>
            </w:r>
          </w:p>
          <w:p w:rsidR="0066756E" w:rsidRPr="00C012C1" w:rsidRDefault="0066756E" w:rsidP="0066756E">
            <w:pPr>
              <w:shd w:val="clear" w:color="auto" w:fill="FFFFFF"/>
              <w:spacing w:after="0" w:line="240" w:lineRule="auto"/>
              <w:ind w:left="67" w:firstLine="283"/>
              <w:jc w:val="both"/>
              <w:rPr>
                <w:rFonts w:ascii="Times New Roman" w:eastAsia="Times New Roman" w:hAnsi="Times New Roman" w:cs="Times New Roman"/>
                <w:color w:val="000000"/>
                <w:sz w:val="24"/>
                <w:szCs w:val="24"/>
                <w:lang w:eastAsia="ru-RU"/>
              </w:rPr>
            </w:pPr>
            <w:r w:rsidRPr="00C012C1">
              <w:rPr>
                <w:rFonts w:ascii="Times New Roman" w:eastAsia="Times New Roman" w:hAnsi="Times New Roman" w:cs="Times New Roman"/>
                <w:color w:val="000000"/>
                <w:sz w:val="24"/>
                <w:szCs w:val="24"/>
                <w:lang w:eastAsia="ru-RU"/>
              </w:rPr>
              <w:t xml:space="preserve">заключение и выдача </w:t>
            </w:r>
            <w:r>
              <w:rPr>
                <w:rFonts w:ascii="Times New Roman" w:eastAsia="Times New Roman" w:hAnsi="Times New Roman" w:cs="Times New Roman"/>
                <w:color w:val="000000"/>
                <w:sz w:val="24"/>
                <w:szCs w:val="24"/>
                <w:lang w:eastAsia="ru-RU"/>
              </w:rPr>
              <w:t>д</w:t>
            </w:r>
            <w:r w:rsidRPr="00C012C1">
              <w:rPr>
                <w:rFonts w:ascii="Times New Roman" w:eastAsia="Times New Roman" w:hAnsi="Times New Roman" w:cs="Times New Roman"/>
                <w:color w:val="000000"/>
                <w:sz w:val="24"/>
                <w:szCs w:val="24"/>
                <w:lang w:eastAsia="ru-RU"/>
              </w:rPr>
              <w:t>оговора</w:t>
            </w:r>
            <w:r>
              <w:rPr>
                <w:rFonts w:ascii="Times New Roman" w:eastAsia="Times New Roman" w:hAnsi="Times New Roman" w:cs="Times New Roman"/>
                <w:color w:val="000000"/>
                <w:sz w:val="24"/>
                <w:szCs w:val="24"/>
                <w:lang w:eastAsia="ru-RU"/>
              </w:rPr>
              <w:t xml:space="preserve"> предоставления торгового места на ярмарке (далее-Договор)</w:t>
            </w:r>
            <w:r w:rsidRPr="00C012C1">
              <w:rPr>
                <w:rFonts w:ascii="Times New Roman" w:eastAsia="Times New Roman" w:hAnsi="Times New Roman" w:cs="Times New Roman"/>
                <w:color w:val="000000"/>
                <w:sz w:val="24"/>
                <w:szCs w:val="24"/>
                <w:lang w:eastAsia="ru-RU"/>
              </w:rPr>
              <w:t>;</w:t>
            </w:r>
          </w:p>
          <w:p w:rsidR="0066756E" w:rsidRPr="00C012C1" w:rsidRDefault="0066756E" w:rsidP="0066756E">
            <w:pPr>
              <w:shd w:val="clear" w:color="auto" w:fill="FFFFFF"/>
              <w:spacing w:after="0" w:line="240" w:lineRule="auto"/>
              <w:ind w:left="67" w:firstLine="283"/>
              <w:jc w:val="both"/>
              <w:rPr>
                <w:rFonts w:ascii="Times New Roman" w:eastAsia="Times New Roman" w:hAnsi="Times New Roman" w:cs="Times New Roman"/>
                <w:color w:val="000000"/>
                <w:sz w:val="24"/>
                <w:szCs w:val="24"/>
                <w:lang w:eastAsia="ru-RU"/>
              </w:rPr>
            </w:pPr>
            <w:r w:rsidRPr="00C012C1">
              <w:rPr>
                <w:rFonts w:ascii="Times New Roman" w:eastAsia="Times New Roman" w:hAnsi="Times New Roman" w:cs="Times New Roman"/>
                <w:color w:val="000000"/>
                <w:sz w:val="24"/>
                <w:szCs w:val="24"/>
                <w:lang w:eastAsia="ru-RU"/>
              </w:rPr>
              <w:t>выдача (направление) Заявителю уведомления об отказе в заключении</w:t>
            </w:r>
            <w:r>
              <w:rPr>
                <w:rFonts w:ascii="Times New Roman" w:eastAsia="Times New Roman" w:hAnsi="Times New Roman" w:cs="Times New Roman"/>
                <w:color w:val="000000"/>
                <w:sz w:val="24"/>
                <w:szCs w:val="24"/>
                <w:lang w:eastAsia="ru-RU"/>
              </w:rPr>
              <w:t xml:space="preserve"> Договора (далее–Уведомление).</w:t>
            </w:r>
          </w:p>
        </w:tc>
      </w:tr>
      <w:tr w:rsidR="0066756E" w:rsidRPr="004C3138" w:rsidTr="0066756E">
        <w:trPr>
          <w:trHeight w:val="1381"/>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 xml:space="preserve">4. </w:t>
            </w:r>
          </w:p>
        </w:tc>
        <w:tc>
          <w:tcPr>
            <w:tcW w:w="3544"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r w:rsidRPr="00A276CC">
              <w:rPr>
                <w:rFonts w:ascii="Times New Roman" w:eastAsia="Times New Roman" w:hAnsi="Times New Roman" w:cs="Times New Roman"/>
                <w:sz w:val="24"/>
                <w:szCs w:val="24"/>
              </w:rPr>
              <w:t>предоставления 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w:t>
            </w: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shd w:val="clear" w:color="auto" w:fill="FFFFFF"/>
              <w:spacing w:after="0" w:line="240" w:lineRule="auto"/>
              <w:ind w:left="67" w:firstLine="283"/>
              <w:jc w:val="both"/>
              <w:rPr>
                <w:rFonts w:ascii="Times New Roman" w:eastAsia="Times New Roman" w:hAnsi="Times New Roman" w:cs="Times New Roman"/>
                <w:sz w:val="24"/>
                <w:szCs w:val="24"/>
                <w:lang w:eastAsia="ru-RU"/>
              </w:rPr>
            </w:pPr>
            <w:r w:rsidRPr="00C31C3E">
              <w:rPr>
                <w:rFonts w:ascii="Times New Roman" w:eastAsia="Times New Roman" w:hAnsi="Times New Roman" w:cs="Times New Roman"/>
                <w:color w:val="000000"/>
                <w:sz w:val="24"/>
                <w:szCs w:val="24"/>
                <w:lang w:eastAsia="ru-RU"/>
              </w:rPr>
              <w:t xml:space="preserve">Общий </w:t>
            </w:r>
            <w:r w:rsidRPr="002A52EB">
              <w:rPr>
                <w:rFonts w:ascii="Times New Roman" w:eastAsia="Times New Roman" w:hAnsi="Times New Roman" w:cs="Times New Roman"/>
                <w:sz w:val="24"/>
                <w:szCs w:val="24"/>
                <w:lang w:eastAsia="ru-RU"/>
              </w:rPr>
              <w:t>срок предоставления муниципальной услуги</w:t>
            </w:r>
            <w:r>
              <w:rPr>
                <w:rFonts w:ascii="Times New Roman" w:eastAsia="Times New Roman" w:hAnsi="Times New Roman" w:cs="Times New Roman"/>
                <w:sz w:val="24"/>
                <w:szCs w:val="24"/>
                <w:lang w:eastAsia="ru-RU"/>
              </w:rPr>
              <w:t>:</w:t>
            </w:r>
          </w:p>
          <w:p w:rsidR="0066756E" w:rsidRPr="002D386D" w:rsidRDefault="0066756E" w:rsidP="0066756E">
            <w:pPr>
              <w:shd w:val="clear" w:color="auto" w:fill="FFFFFF"/>
              <w:spacing w:after="0" w:line="240" w:lineRule="auto"/>
              <w:ind w:left="67" w:firstLine="283"/>
              <w:jc w:val="both"/>
              <w:rPr>
                <w:rFonts w:ascii="Trebuchet MS" w:eastAsia="Times New Roman" w:hAnsi="Trebuchet MS" w:cs="Times New Roman"/>
                <w:color w:val="000000"/>
                <w:sz w:val="21"/>
                <w:szCs w:val="21"/>
                <w:lang w:eastAsia="ru-RU"/>
              </w:rPr>
            </w:pPr>
            <w:r>
              <w:rPr>
                <w:rFonts w:ascii="Times New Roman" w:eastAsia="Times New Roman" w:hAnsi="Times New Roman" w:cs="Times New Roman"/>
                <w:sz w:val="24"/>
                <w:szCs w:val="24"/>
                <w:lang w:eastAsia="ru-RU"/>
              </w:rPr>
              <w:t>1) при направлении лично-не более 20 рабочих дней;</w:t>
            </w:r>
          </w:p>
          <w:p w:rsidR="0066756E" w:rsidRPr="00FE4F77" w:rsidRDefault="0066756E" w:rsidP="0066756E">
            <w:pPr>
              <w:shd w:val="clear" w:color="auto" w:fill="FFFFFF"/>
              <w:spacing w:after="0" w:line="240" w:lineRule="auto"/>
              <w:ind w:left="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направлении через МФЦ и Единый портал-не более 30 рабочих дней.</w:t>
            </w:r>
          </w:p>
        </w:tc>
      </w:tr>
      <w:tr w:rsidR="0066756E" w:rsidRPr="004C3138" w:rsidTr="00186B60">
        <w:trPr>
          <w:trHeight w:val="1407"/>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4C3138" w:rsidRDefault="0066756E" w:rsidP="0066756E">
            <w:pPr>
              <w:pStyle w:val="ConsPlusCell"/>
              <w:rPr>
                <w:rFonts w:ascii="Times New Roman" w:eastAsia="Times New Roman" w:hAnsi="Times New Roman" w:cs="Times New Roman"/>
                <w:color w:val="000000" w:themeColor="text1"/>
                <w:sz w:val="24"/>
                <w:szCs w:val="24"/>
              </w:rPr>
            </w:pPr>
            <w:r w:rsidRPr="004C3138">
              <w:rPr>
                <w:rFonts w:ascii="Times New Roman" w:eastAsia="Times New Roman" w:hAnsi="Times New Roman" w:cs="Times New Roman"/>
                <w:color w:val="000000" w:themeColor="text1"/>
                <w:sz w:val="24"/>
                <w:szCs w:val="24"/>
              </w:rPr>
              <w:lastRenderedPageBreak/>
              <w:t xml:space="preserve">2.5. </w:t>
            </w:r>
          </w:p>
          <w:p w:rsidR="0066756E" w:rsidRPr="004C3138" w:rsidRDefault="0066756E" w:rsidP="0066756E">
            <w:pPr>
              <w:rPr>
                <w:rFonts w:ascii="Times New Roman" w:hAnsi="Times New Roman" w:cs="Times New Roman"/>
                <w:color w:val="000000" w:themeColor="text1"/>
                <w:lang w:eastAsia="ru-RU"/>
              </w:rPr>
            </w:pPr>
          </w:p>
        </w:tc>
        <w:tc>
          <w:tcPr>
            <w:tcW w:w="3544" w:type="dxa"/>
            <w:tcBorders>
              <w:top w:val="single" w:sz="4" w:space="0" w:color="auto"/>
              <w:left w:val="single" w:sz="4" w:space="0" w:color="auto"/>
              <w:bottom w:val="single" w:sz="4" w:space="0" w:color="auto"/>
              <w:right w:val="single" w:sz="4" w:space="0" w:color="auto"/>
            </w:tcBorders>
          </w:tcPr>
          <w:p w:rsidR="0066756E" w:rsidRPr="004C3138" w:rsidRDefault="0066756E" w:rsidP="0066756E">
            <w:pPr>
              <w:pStyle w:val="ConsPlusCell"/>
              <w:jc w:val="both"/>
              <w:rPr>
                <w:rFonts w:ascii="Times New Roman" w:eastAsia="Times New Roman" w:hAnsi="Times New Roman" w:cs="Times New Roman"/>
                <w:color w:val="000000" w:themeColor="text1"/>
                <w:sz w:val="24"/>
                <w:szCs w:val="24"/>
              </w:rPr>
            </w:pPr>
            <w:r w:rsidRPr="004C3138">
              <w:rPr>
                <w:rFonts w:ascii="Times New Roman" w:eastAsia="Times New Roman" w:hAnsi="Times New Roman" w:cs="Times New Roman"/>
                <w:color w:val="000000" w:themeColor="text1"/>
                <w:sz w:val="24"/>
                <w:szCs w:val="24"/>
              </w:rPr>
              <w:t>Переч</w:t>
            </w:r>
            <w:r>
              <w:rPr>
                <w:rFonts w:ascii="Times New Roman" w:eastAsia="Times New Roman" w:hAnsi="Times New Roman" w:cs="Times New Roman"/>
                <w:color w:val="000000" w:themeColor="text1"/>
                <w:sz w:val="24"/>
                <w:szCs w:val="24"/>
              </w:rPr>
              <w:t xml:space="preserve">ень нормативных правовых актов, </w:t>
            </w:r>
            <w:r w:rsidRPr="004C3138">
              <w:rPr>
                <w:rFonts w:ascii="Times New Roman" w:eastAsia="Times New Roman" w:hAnsi="Times New Roman" w:cs="Times New Roman"/>
                <w:color w:val="000000" w:themeColor="text1"/>
                <w:sz w:val="24"/>
                <w:szCs w:val="24"/>
              </w:rPr>
              <w:t>регулирующих отношения, возникающие в связи с предоставлением муниципальной услуги</w:t>
            </w:r>
          </w:p>
        </w:tc>
        <w:tc>
          <w:tcPr>
            <w:tcW w:w="5386" w:type="dxa"/>
            <w:tcBorders>
              <w:top w:val="single" w:sz="4" w:space="0" w:color="auto"/>
              <w:left w:val="single" w:sz="4" w:space="0" w:color="auto"/>
              <w:bottom w:val="single" w:sz="4" w:space="0" w:color="auto"/>
              <w:right w:val="single" w:sz="4" w:space="0" w:color="auto"/>
            </w:tcBorders>
          </w:tcPr>
          <w:p w:rsidR="0066756E" w:rsidRPr="004C3138" w:rsidRDefault="0066756E" w:rsidP="0066756E">
            <w:pPr>
              <w:pStyle w:val="ad"/>
              <w:ind w:left="67" w:firstLine="283"/>
              <w:jc w:val="both"/>
              <w:rPr>
                <w:rFonts w:ascii="Times New Roman" w:hAnsi="Times New Roman" w:cs="Times New Roman"/>
                <w:color w:val="000000" w:themeColor="text1"/>
              </w:rPr>
            </w:pPr>
            <w:r w:rsidRPr="004C3138">
              <w:rPr>
                <w:rStyle w:val="ac"/>
                <w:rFonts w:ascii="Times New Roman" w:hAnsi="Times New Roman" w:cs="Times New Roman"/>
                <w:b w:val="0"/>
                <w:color w:val="000000" w:themeColor="text1"/>
              </w:rPr>
              <w:t>Федеральный закон</w:t>
            </w:r>
            <w:r w:rsidRPr="004C3138">
              <w:rPr>
                <w:rFonts w:ascii="Times New Roman" w:hAnsi="Times New Roman" w:cs="Times New Roman"/>
                <w:color w:val="000000" w:themeColor="text1"/>
              </w:rPr>
              <w:t xml:space="preserve"> от 30 декабря 2006 года </w:t>
            </w:r>
            <w:r>
              <w:rPr>
                <w:rFonts w:ascii="Times New Roman" w:hAnsi="Times New Roman" w:cs="Times New Roman"/>
                <w:color w:val="000000" w:themeColor="text1"/>
              </w:rPr>
              <w:br/>
            </w:r>
            <w:r w:rsidRPr="004C3138">
              <w:rPr>
                <w:rFonts w:ascii="Times New Roman" w:hAnsi="Times New Roman" w:cs="Times New Roman"/>
                <w:color w:val="000000" w:themeColor="text1"/>
              </w:rPr>
              <w:t>№ 271-ФЗ «О розничных рынках и о внесении изменений в Трудовой кодекс российской Федерации» (Собрание законодательства Российской Федерации от 1 января 2007 года</w:t>
            </w:r>
            <w:r>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4C3138">
              <w:rPr>
                <w:rFonts w:ascii="Times New Roman" w:hAnsi="Times New Roman" w:cs="Times New Roman"/>
                <w:color w:val="000000" w:themeColor="text1"/>
              </w:rPr>
              <w:t>№ 1 (часть 1) ст. 34);</w:t>
            </w:r>
          </w:p>
          <w:p w:rsidR="0066756E" w:rsidRPr="004C3138" w:rsidRDefault="0066756E" w:rsidP="0066756E">
            <w:pPr>
              <w:pStyle w:val="ad"/>
              <w:ind w:left="67" w:firstLine="283"/>
              <w:jc w:val="both"/>
              <w:rPr>
                <w:rFonts w:ascii="Times New Roman" w:hAnsi="Times New Roman" w:cs="Times New Roman"/>
                <w:color w:val="000000" w:themeColor="text1"/>
              </w:rPr>
            </w:pPr>
            <w:r w:rsidRPr="004C3138">
              <w:rPr>
                <w:rStyle w:val="ac"/>
                <w:rFonts w:ascii="Times New Roman" w:hAnsi="Times New Roman" w:cs="Times New Roman"/>
                <w:b w:val="0"/>
                <w:color w:val="000000" w:themeColor="text1"/>
              </w:rPr>
              <w:t>Федеральный закон</w:t>
            </w:r>
            <w:r w:rsidRPr="004C3138">
              <w:rPr>
                <w:rFonts w:ascii="Times New Roman" w:hAnsi="Times New Roman" w:cs="Times New Roman"/>
                <w:color w:val="000000" w:themeColor="text1"/>
              </w:rPr>
              <w:t xml:space="preserve"> от 28 декабря 2009 года </w:t>
            </w:r>
            <w:r>
              <w:rPr>
                <w:rFonts w:ascii="Times New Roman" w:hAnsi="Times New Roman" w:cs="Times New Roman"/>
                <w:color w:val="000000" w:themeColor="text1"/>
              </w:rPr>
              <w:br/>
            </w:r>
            <w:r w:rsidRPr="004C3138">
              <w:rPr>
                <w:rFonts w:ascii="Times New Roman" w:hAnsi="Times New Roman" w:cs="Times New Roman"/>
                <w:color w:val="000000" w:themeColor="text1"/>
              </w:rPr>
              <w:t xml:space="preserve">№ 381-Ф3 «Об основах государственного регулирования торговой деятельности в </w:t>
            </w:r>
            <w:r>
              <w:rPr>
                <w:rFonts w:ascii="Times New Roman" w:hAnsi="Times New Roman" w:cs="Times New Roman"/>
                <w:color w:val="000000" w:themeColor="text1"/>
              </w:rPr>
              <w:br/>
            </w:r>
            <w:r w:rsidRPr="004C3138">
              <w:rPr>
                <w:rFonts w:ascii="Times New Roman" w:hAnsi="Times New Roman" w:cs="Times New Roman"/>
                <w:color w:val="000000" w:themeColor="text1"/>
              </w:rPr>
              <w:t xml:space="preserve">Российской Федерации» («Российская газета» </w:t>
            </w:r>
            <w:r>
              <w:rPr>
                <w:rFonts w:ascii="Times New Roman" w:hAnsi="Times New Roman" w:cs="Times New Roman"/>
                <w:color w:val="000000" w:themeColor="text1"/>
              </w:rPr>
              <w:br/>
            </w:r>
            <w:r w:rsidRPr="004C3138">
              <w:rPr>
                <w:rFonts w:ascii="Times New Roman" w:hAnsi="Times New Roman" w:cs="Times New Roman"/>
                <w:color w:val="000000" w:themeColor="text1"/>
              </w:rPr>
              <w:t>от 30 декабря 2009 года</w:t>
            </w:r>
            <w:r>
              <w:rPr>
                <w:rFonts w:ascii="Times New Roman" w:hAnsi="Times New Roman" w:cs="Times New Roman"/>
                <w:color w:val="000000" w:themeColor="text1"/>
              </w:rPr>
              <w:t> </w:t>
            </w:r>
            <w:r w:rsidRPr="004C3138">
              <w:rPr>
                <w:rFonts w:ascii="Times New Roman" w:hAnsi="Times New Roman" w:cs="Times New Roman"/>
                <w:color w:val="000000" w:themeColor="text1"/>
              </w:rPr>
              <w:t>№ 253);</w:t>
            </w:r>
          </w:p>
          <w:p w:rsidR="0066756E" w:rsidRPr="004C3138" w:rsidRDefault="0066756E" w:rsidP="0066756E">
            <w:pPr>
              <w:pStyle w:val="ad"/>
              <w:ind w:left="67" w:firstLine="283"/>
              <w:jc w:val="both"/>
              <w:rPr>
                <w:rFonts w:ascii="Times New Roman" w:hAnsi="Times New Roman" w:cs="Times New Roman"/>
                <w:color w:val="000000" w:themeColor="text1"/>
              </w:rPr>
            </w:pPr>
            <w:r w:rsidRPr="004C3138">
              <w:rPr>
                <w:rStyle w:val="ac"/>
                <w:rFonts w:ascii="Times New Roman" w:hAnsi="Times New Roman" w:cs="Times New Roman"/>
                <w:b w:val="0"/>
                <w:color w:val="000000" w:themeColor="text1"/>
              </w:rPr>
              <w:t>Закон</w:t>
            </w:r>
            <w:r w:rsidRPr="004C3138">
              <w:rPr>
                <w:rFonts w:ascii="Times New Roman" w:hAnsi="Times New Roman" w:cs="Times New Roman"/>
                <w:color w:val="000000" w:themeColor="text1"/>
              </w:rPr>
              <w:t xml:space="preserve"> Краснодарского края</w:t>
            </w:r>
            <w:r>
              <w:rPr>
                <w:rFonts w:ascii="Times New Roman" w:hAnsi="Times New Roman" w:cs="Times New Roman"/>
                <w:color w:val="000000" w:themeColor="text1"/>
              </w:rPr>
              <w:t xml:space="preserve"> </w:t>
            </w:r>
            <w:r>
              <w:rPr>
                <w:rFonts w:ascii="Times New Roman" w:hAnsi="Times New Roman" w:cs="Times New Roman"/>
                <w:color w:val="000000" w:themeColor="text1"/>
              </w:rPr>
              <w:br/>
              <w:t xml:space="preserve">от 1 марта 2011 года № </w:t>
            </w:r>
            <w:r w:rsidRPr="004C3138">
              <w:rPr>
                <w:rFonts w:ascii="Times New Roman" w:hAnsi="Times New Roman" w:cs="Times New Roman"/>
                <w:color w:val="000000" w:themeColor="text1"/>
              </w:rPr>
              <w:t xml:space="preserve">2195-КЗ </w:t>
            </w:r>
            <w:r>
              <w:rPr>
                <w:rFonts w:ascii="Times New Roman" w:hAnsi="Times New Roman" w:cs="Times New Roman"/>
                <w:color w:val="000000" w:themeColor="text1"/>
              </w:rPr>
              <w:br/>
            </w:r>
            <w:r w:rsidRPr="004C3138">
              <w:rPr>
                <w:rFonts w:ascii="Times New Roman" w:hAnsi="Times New Roman" w:cs="Times New Roman"/>
                <w:color w:val="000000" w:themeColor="text1"/>
              </w:rPr>
              <w:t>«Об организации деятельности розничных рынков и ярмарок на территории Краснодарского края» («Кубанские новости»</w:t>
            </w:r>
            <w:r>
              <w:rPr>
                <w:rFonts w:ascii="Times New Roman" w:hAnsi="Times New Roman" w:cs="Times New Roman"/>
                <w:color w:val="000000" w:themeColor="text1"/>
              </w:rPr>
              <w:br/>
            </w:r>
            <w:r w:rsidRPr="004C3138">
              <w:rPr>
                <w:rFonts w:ascii="Times New Roman" w:hAnsi="Times New Roman" w:cs="Times New Roman"/>
                <w:color w:val="000000" w:themeColor="text1"/>
              </w:rPr>
              <w:t>от 5 марта 2011 года № 35);</w:t>
            </w:r>
          </w:p>
          <w:p w:rsidR="0066756E" w:rsidRDefault="0066756E" w:rsidP="0066756E">
            <w:pPr>
              <w:pStyle w:val="ad"/>
              <w:ind w:left="67" w:firstLine="283"/>
              <w:jc w:val="both"/>
              <w:rPr>
                <w:rFonts w:ascii="Times New Roman" w:hAnsi="Times New Roman" w:cs="Times New Roman"/>
                <w:color w:val="000000" w:themeColor="text1"/>
              </w:rPr>
            </w:pPr>
            <w:r w:rsidRPr="004C3138">
              <w:rPr>
                <w:rStyle w:val="ac"/>
                <w:rFonts w:ascii="Times New Roman" w:hAnsi="Times New Roman" w:cs="Times New Roman"/>
                <w:b w:val="0"/>
                <w:color w:val="000000" w:themeColor="text1"/>
              </w:rPr>
              <w:t>Постановление</w:t>
            </w:r>
            <w:r w:rsidRPr="004C3138">
              <w:rPr>
                <w:rFonts w:ascii="Times New Roman" w:hAnsi="Times New Roman" w:cs="Times New Roman"/>
                <w:color w:val="000000" w:themeColor="text1"/>
              </w:rPr>
              <w:t xml:space="preserve"> главы администрации (губернатора) Краснодарского края</w:t>
            </w:r>
            <w:r>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4C3138">
              <w:rPr>
                <w:rFonts w:ascii="Times New Roman" w:hAnsi="Times New Roman" w:cs="Times New Roman"/>
                <w:color w:val="000000" w:themeColor="text1"/>
              </w:rPr>
              <w:t xml:space="preserve">от 24 октября 2011 года № 1245 </w:t>
            </w:r>
            <w:r>
              <w:rPr>
                <w:rFonts w:ascii="Times New Roman" w:hAnsi="Times New Roman" w:cs="Times New Roman"/>
                <w:color w:val="000000" w:themeColor="text1"/>
              </w:rPr>
              <w:br/>
            </w:r>
            <w:r w:rsidRPr="004C3138">
              <w:rPr>
                <w:rFonts w:ascii="Times New Roman" w:hAnsi="Times New Roman" w:cs="Times New Roman"/>
                <w:color w:val="000000" w:themeColor="text1"/>
              </w:rPr>
              <w:t>«О регулировании деятельности розничных рынков в Краснодарском крае» («Кубанские новости»</w:t>
            </w:r>
            <w:r>
              <w:rPr>
                <w:rFonts w:ascii="Times New Roman" w:hAnsi="Times New Roman" w:cs="Times New Roman"/>
                <w:color w:val="000000" w:themeColor="text1"/>
              </w:rPr>
              <w:t xml:space="preserve">  </w:t>
            </w:r>
            <w:r w:rsidRPr="004C3138">
              <w:rPr>
                <w:rFonts w:ascii="Times New Roman" w:hAnsi="Times New Roman" w:cs="Times New Roman"/>
                <w:color w:val="000000" w:themeColor="text1"/>
              </w:rPr>
              <w:t>от 31</w:t>
            </w:r>
            <w:r>
              <w:rPr>
                <w:rFonts w:ascii="Times New Roman" w:hAnsi="Times New Roman" w:cs="Times New Roman"/>
                <w:color w:val="000000" w:themeColor="text1"/>
              </w:rPr>
              <w:t xml:space="preserve"> октября 2011 года № 188);</w:t>
            </w:r>
          </w:p>
          <w:p w:rsidR="0066756E" w:rsidRDefault="0066756E" w:rsidP="0066756E">
            <w:pPr>
              <w:pStyle w:val="ad"/>
              <w:ind w:left="67" w:firstLine="283"/>
              <w:jc w:val="both"/>
              <w:rPr>
                <w:rFonts w:ascii="Times New Roman" w:hAnsi="Times New Roman" w:cs="Times New Roman"/>
              </w:rPr>
            </w:pPr>
            <w:r w:rsidRPr="00BD4304">
              <w:rPr>
                <w:rFonts w:ascii="Times New Roman" w:hAnsi="Times New Roman" w:cs="Times New Roman"/>
              </w:rPr>
              <w:t>Федеральный закон от 27 июля 2010 г. N 210-ФЗ "Об организации предоставления государственных и муниципальных услуг"</w:t>
            </w:r>
            <w:r>
              <w:rPr>
                <w:rFonts w:ascii="Times New Roman" w:hAnsi="Times New Roman" w:cs="Times New Roman"/>
              </w:rPr>
              <w:t>;</w:t>
            </w:r>
          </w:p>
          <w:p w:rsidR="0066756E" w:rsidRPr="00BD4304" w:rsidRDefault="0066756E" w:rsidP="0066756E">
            <w:pPr>
              <w:pStyle w:val="ad"/>
              <w:ind w:left="67" w:firstLine="283"/>
              <w:jc w:val="both"/>
              <w:rPr>
                <w:rFonts w:ascii="Times New Roman" w:hAnsi="Times New Roman" w:cs="Times New Roman"/>
              </w:rPr>
            </w:pPr>
            <w:r>
              <w:rPr>
                <w:rFonts w:ascii="Times New Roman" w:hAnsi="Times New Roman" w:cs="Times New Roman"/>
              </w:rPr>
              <w:t>П</w:t>
            </w:r>
            <w:r w:rsidRPr="00BD4304">
              <w:rPr>
                <w:rFonts w:ascii="Times New Roman" w:hAnsi="Times New Roman" w:cs="Times New Roman"/>
              </w:rPr>
              <w:t xml:space="preserve">остановление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w:t>
            </w:r>
            <w:r>
              <w:rPr>
                <w:rFonts w:ascii="Times New Roman" w:hAnsi="Times New Roman" w:cs="Times New Roman"/>
              </w:rPr>
              <w:t>услуг"</w:t>
            </w:r>
          </w:p>
        </w:tc>
      </w:tr>
      <w:tr w:rsidR="0066756E" w:rsidRPr="00C31C3E"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 xml:space="preserve">6. </w:t>
            </w:r>
          </w:p>
        </w:tc>
        <w:tc>
          <w:tcPr>
            <w:tcW w:w="3544"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Исчерпывающий </w:t>
            </w:r>
            <w:r>
              <w:rPr>
                <w:rFonts w:ascii="Times New Roman" w:eastAsia="Times New Roman" w:hAnsi="Times New Roman" w:cs="Times New Roman"/>
                <w:sz w:val="24"/>
                <w:szCs w:val="24"/>
              </w:rPr>
              <w:t xml:space="preserve">перечень документов, </w:t>
            </w:r>
            <w:r w:rsidRPr="00A276CC">
              <w:rPr>
                <w:rFonts w:ascii="Times New Roman" w:eastAsia="Times New Roman" w:hAnsi="Times New Roman" w:cs="Times New Roman"/>
                <w:sz w:val="24"/>
                <w:szCs w:val="24"/>
              </w:rPr>
              <w:t xml:space="preserve">необходимых </w:t>
            </w:r>
            <w:r>
              <w:rPr>
                <w:rFonts w:ascii="Times New Roman" w:eastAsia="Times New Roman" w:hAnsi="Times New Roman" w:cs="Times New Roman"/>
                <w:sz w:val="24"/>
                <w:szCs w:val="24"/>
              </w:rPr>
              <w:t xml:space="preserve">в </w:t>
            </w:r>
            <w:r w:rsidRPr="00A276C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оответствии с нормативными </w:t>
            </w:r>
            <w:r w:rsidRPr="00A276CC">
              <w:rPr>
                <w:rFonts w:ascii="Times New Roman" w:eastAsia="Times New Roman" w:hAnsi="Times New Roman" w:cs="Times New Roman"/>
                <w:sz w:val="24"/>
                <w:szCs w:val="24"/>
              </w:rPr>
              <w:t xml:space="preserve">правовыми актами для </w:t>
            </w:r>
            <w:r>
              <w:rPr>
                <w:rFonts w:ascii="Times New Roman" w:eastAsia="Times New Roman" w:hAnsi="Times New Roman" w:cs="Times New Roman"/>
                <w:sz w:val="24"/>
                <w:szCs w:val="24"/>
              </w:rPr>
              <w:t xml:space="preserve">предоставления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подлежащих представлению заявителем</w:t>
            </w: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spacing w:after="0" w:line="240" w:lineRule="auto"/>
              <w:ind w:left="67"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получения муниципальной услуги заявителю необходимо предоставить:</w:t>
            </w:r>
          </w:p>
          <w:p w:rsidR="0066756E" w:rsidRDefault="0066756E" w:rsidP="0066756E">
            <w:pPr>
              <w:spacing w:after="0" w:line="240" w:lineRule="auto"/>
              <w:ind w:left="67"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1) з</w:t>
            </w:r>
            <w:r w:rsidRPr="006D3765">
              <w:rPr>
                <w:rFonts w:ascii="Times New Roman" w:hAnsi="Times New Roman" w:cs="Times New Roman"/>
                <w:sz w:val="24"/>
                <w:szCs w:val="24"/>
                <w:lang w:eastAsia="ru-RU"/>
              </w:rPr>
              <w:t>аявление о предоставлении услуги (приложение</w:t>
            </w:r>
            <w:r>
              <w:rPr>
                <w:rFonts w:ascii="Times New Roman" w:hAnsi="Times New Roman" w:cs="Times New Roman"/>
                <w:sz w:val="24"/>
                <w:szCs w:val="24"/>
                <w:lang w:eastAsia="ru-RU"/>
              </w:rPr>
              <w:t xml:space="preserve"> </w:t>
            </w:r>
            <w:r w:rsidRPr="006D3765">
              <w:rPr>
                <w:rFonts w:ascii="Times New Roman" w:hAnsi="Times New Roman" w:cs="Times New Roman"/>
                <w:sz w:val="24"/>
                <w:szCs w:val="24"/>
                <w:lang w:eastAsia="ru-RU"/>
              </w:rPr>
              <w:t>№ 1 к настоящему Регламенту);</w:t>
            </w:r>
          </w:p>
          <w:p w:rsidR="0066756E" w:rsidRDefault="0066756E" w:rsidP="0066756E">
            <w:pPr>
              <w:spacing w:after="0" w:line="240" w:lineRule="auto"/>
              <w:ind w:left="67"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документ удостоверяющий личность заявителя;</w:t>
            </w:r>
          </w:p>
          <w:p w:rsidR="0066756E" w:rsidRPr="006D3765" w:rsidRDefault="0066756E" w:rsidP="0066756E">
            <w:pPr>
              <w:spacing w:after="0" w:line="240" w:lineRule="auto"/>
              <w:ind w:left="67"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3) д</w:t>
            </w:r>
            <w:r w:rsidRPr="006D3765">
              <w:rPr>
                <w:rFonts w:ascii="Times New Roman" w:hAnsi="Times New Roman" w:cs="Times New Roman"/>
                <w:sz w:val="24"/>
                <w:szCs w:val="24"/>
              </w:rPr>
              <w:t>окумент</w:t>
            </w:r>
            <w:r>
              <w:rPr>
                <w:rFonts w:ascii="Times New Roman" w:hAnsi="Times New Roman" w:cs="Times New Roman"/>
                <w:sz w:val="24"/>
                <w:szCs w:val="24"/>
              </w:rPr>
              <w:t>, подтверждающий полномочия представителя (если от имени заявителя действует представитель);</w:t>
            </w:r>
          </w:p>
          <w:p w:rsidR="0066756E" w:rsidRPr="00C018F2" w:rsidRDefault="0066756E" w:rsidP="0066756E">
            <w:pPr>
              <w:spacing w:after="0" w:line="240" w:lineRule="auto"/>
              <w:ind w:left="67" w:firstLine="283"/>
              <w:jc w:val="both"/>
              <w:rPr>
                <w:rFonts w:ascii="Times New Roman" w:hAnsi="Times New Roman" w:cs="Times New Roman"/>
                <w:sz w:val="24"/>
                <w:szCs w:val="24"/>
              </w:rPr>
            </w:pPr>
            <w:r w:rsidRPr="00C018F2">
              <w:rPr>
                <w:rFonts w:ascii="Times New Roman" w:hAnsi="Times New Roman" w:cs="Times New Roman"/>
                <w:sz w:val="24"/>
                <w:szCs w:val="24"/>
              </w:rPr>
              <w:t>Форму заявления о предоставлении услуги для заполнения можно получить:</w:t>
            </w:r>
          </w:p>
          <w:p w:rsidR="0066756E" w:rsidRDefault="0066756E" w:rsidP="0066756E">
            <w:pPr>
              <w:spacing w:after="0" w:line="240" w:lineRule="auto"/>
              <w:ind w:left="67" w:firstLine="283"/>
              <w:jc w:val="both"/>
              <w:rPr>
                <w:rFonts w:ascii="Times New Roman" w:hAnsi="Times New Roman" w:cs="Times New Roman"/>
                <w:sz w:val="24"/>
                <w:szCs w:val="24"/>
              </w:rPr>
            </w:pPr>
            <w:r w:rsidRPr="00C018F2">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Администрации;</w:t>
            </w:r>
          </w:p>
          <w:p w:rsidR="0066756E" w:rsidRPr="00C018F2" w:rsidRDefault="0066756E" w:rsidP="0066756E">
            <w:pPr>
              <w:spacing w:after="0" w:line="240" w:lineRule="auto"/>
              <w:ind w:left="67" w:firstLine="283"/>
              <w:jc w:val="both"/>
              <w:rPr>
                <w:rFonts w:ascii="Times New Roman" w:hAnsi="Times New Roman" w:cs="Times New Roman"/>
                <w:sz w:val="24"/>
                <w:szCs w:val="24"/>
              </w:rPr>
            </w:pPr>
            <w:r w:rsidRPr="00C018F2">
              <w:rPr>
                <w:rFonts w:ascii="Times New Roman" w:hAnsi="Times New Roman" w:cs="Times New Roman"/>
                <w:sz w:val="24"/>
                <w:szCs w:val="24"/>
              </w:rPr>
              <w:t xml:space="preserve">на Едином портале государственных и муниципальных услуг </w:t>
            </w:r>
            <w:hyperlink r:id="rId15" w:history="1">
              <w:r w:rsidRPr="00413A21">
                <w:rPr>
                  <w:rStyle w:val="a9"/>
                  <w:rFonts w:ascii="Times New Roman" w:hAnsi="Times New Roman" w:cs="Times New Roman"/>
                  <w:color w:val="000000" w:themeColor="text1"/>
                  <w:sz w:val="24"/>
                  <w:szCs w:val="24"/>
                  <w:u w:val="none"/>
                </w:rPr>
                <w:t>www.gosuslugi.ru</w:t>
              </w:r>
            </w:hyperlink>
            <w:r w:rsidRPr="00413A21">
              <w:rPr>
                <w:rFonts w:ascii="Times New Roman" w:hAnsi="Times New Roman" w:cs="Times New Roman"/>
                <w:color w:val="000000" w:themeColor="text1"/>
                <w:sz w:val="24"/>
                <w:szCs w:val="24"/>
              </w:rPr>
              <w:t xml:space="preserve"> </w:t>
            </w:r>
            <w:r w:rsidRPr="00C018F2">
              <w:rPr>
                <w:rFonts w:ascii="Times New Roman" w:hAnsi="Times New Roman" w:cs="Times New Roman"/>
                <w:sz w:val="24"/>
                <w:szCs w:val="24"/>
              </w:rPr>
              <w:t>или на портале государственных и муниципальных услуг Краснодарского края pgu.krasnodar.ru;</w:t>
            </w:r>
          </w:p>
          <w:p w:rsidR="0066756E" w:rsidRPr="00C018F2" w:rsidRDefault="0066756E" w:rsidP="0066756E">
            <w:pPr>
              <w:spacing w:after="0" w:line="240" w:lineRule="auto"/>
              <w:ind w:left="67" w:firstLine="283"/>
              <w:jc w:val="both"/>
              <w:rPr>
                <w:rFonts w:ascii="Times New Roman" w:hAnsi="Times New Roman" w:cs="Times New Roman"/>
                <w:sz w:val="24"/>
                <w:szCs w:val="24"/>
              </w:rPr>
            </w:pPr>
            <w:r>
              <w:rPr>
                <w:rFonts w:ascii="Times New Roman" w:hAnsi="Times New Roman" w:cs="Times New Roman"/>
                <w:sz w:val="24"/>
                <w:szCs w:val="24"/>
              </w:rPr>
              <w:t>в МФЦ или в А</w:t>
            </w:r>
            <w:r w:rsidRPr="00C018F2">
              <w:rPr>
                <w:rFonts w:ascii="Times New Roman" w:hAnsi="Times New Roman" w:cs="Times New Roman"/>
                <w:sz w:val="24"/>
                <w:szCs w:val="24"/>
              </w:rPr>
              <w:t>дминистрации.</w:t>
            </w:r>
          </w:p>
          <w:p w:rsidR="0066756E" w:rsidRPr="00C018F2" w:rsidRDefault="0066756E" w:rsidP="0066756E">
            <w:pPr>
              <w:spacing w:after="0" w:line="240" w:lineRule="auto"/>
              <w:ind w:left="67" w:firstLine="283"/>
              <w:jc w:val="both"/>
              <w:rPr>
                <w:rFonts w:ascii="Times New Roman" w:hAnsi="Times New Roman" w:cs="Times New Roman"/>
                <w:sz w:val="24"/>
                <w:szCs w:val="24"/>
              </w:rPr>
            </w:pPr>
            <w:r w:rsidRPr="00C018F2">
              <w:rPr>
                <w:rFonts w:ascii="Times New Roman" w:hAnsi="Times New Roman" w:cs="Times New Roman"/>
                <w:sz w:val="24"/>
                <w:szCs w:val="24"/>
              </w:rPr>
              <w:lastRenderedPageBreak/>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756E" w:rsidRPr="00C018F2" w:rsidRDefault="0066756E" w:rsidP="0066756E">
            <w:pPr>
              <w:spacing w:after="0" w:line="240" w:lineRule="auto"/>
              <w:ind w:left="67" w:firstLine="283"/>
              <w:jc w:val="both"/>
              <w:rPr>
                <w:rFonts w:ascii="Times New Roman" w:hAnsi="Times New Roman" w:cs="Times New Roman"/>
                <w:sz w:val="24"/>
                <w:szCs w:val="24"/>
              </w:rPr>
            </w:pPr>
            <w:r w:rsidRPr="00C018F2">
              <w:rPr>
                <w:rFonts w:ascii="Times New Roman" w:hAnsi="Times New Roman" w:cs="Times New Roman"/>
                <w:sz w:val="24"/>
                <w:szCs w:val="24"/>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66756E" w:rsidRPr="00C018F2" w:rsidRDefault="0066756E" w:rsidP="0066756E">
            <w:pPr>
              <w:spacing w:after="0" w:line="240" w:lineRule="auto"/>
              <w:ind w:left="67" w:firstLine="283"/>
              <w:jc w:val="both"/>
              <w:rPr>
                <w:rFonts w:ascii="Times New Roman" w:hAnsi="Times New Roman" w:cs="Times New Roman"/>
                <w:sz w:val="24"/>
                <w:szCs w:val="24"/>
              </w:rPr>
            </w:pPr>
            <w:r w:rsidRPr="00C018F2">
              <w:rPr>
                <w:rFonts w:ascii="Times New Roman" w:hAnsi="Times New Roman" w:cs="Times New Roman"/>
                <w:sz w:val="24"/>
                <w:szCs w:val="24"/>
              </w:rPr>
              <w:t xml:space="preserve">В случае представления заявителем документов, предусмотренных </w:t>
            </w:r>
            <w:hyperlink r:id="rId16" w:history="1">
              <w:r w:rsidRPr="00C018F2">
                <w:rPr>
                  <w:rStyle w:val="a9"/>
                  <w:rFonts w:ascii="Times New Roman" w:hAnsi="Times New Roman" w:cs="Times New Roman"/>
                  <w:color w:val="000000" w:themeColor="text1"/>
                  <w:sz w:val="24"/>
                  <w:szCs w:val="24"/>
                  <w:u w:val="none"/>
                </w:rPr>
                <w:t>частью 6 статьи 7</w:t>
              </w:r>
            </w:hyperlink>
            <w:r w:rsidRPr="00C018F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66756E" w:rsidRPr="00C31C3E" w:rsidRDefault="0066756E" w:rsidP="0066756E">
            <w:pPr>
              <w:spacing w:after="0" w:line="240" w:lineRule="auto"/>
              <w:ind w:left="67" w:firstLine="283"/>
              <w:jc w:val="both"/>
              <w:rPr>
                <w:rFonts w:ascii="Times New Roman" w:hAnsi="Times New Roman" w:cs="Times New Roman"/>
                <w:sz w:val="24"/>
                <w:szCs w:val="24"/>
              </w:rPr>
            </w:pPr>
            <w:r w:rsidRPr="00C018F2">
              <w:rPr>
                <w:rFonts w:ascii="Times New Roman" w:hAnsi="Times New Roman" w:cs="Times New Roman"/>
                <w:sz w:val="24"/>
                <w:szCs w:val="24"/>
              </w:rPr>
              <w:t>Заявителю не может быть отказано в приеме дополнительных документов, при наличии намерения их сдать.</w:t>
            </w:r>
          </w:p>
        </w:tc>
      </w:tr>
      <w:tr w:rsidR="0066756E" w:rsidRPr="0032021B"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A276CC">
              <w:rPr>
                <w:rFonts w:ascii="Times New Roman" w:eastAsia="Times New Roman" w:hAnsi="Times New Roman" w:cs="Times New Roman"/>
                <w:sz w:val="24"/>
                <w:szCs w:val="24"/>
              </w:rPr>
              <w:t xml:space="preserve">7. </w:t>
            </w:r>
          </w:p>
        </w:tc>
        <w:tc>
          <w:tcPr>
            <w:tcW w:w="3544"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перечень </w:t>
            </w:r>
            <w:r w:rsidRPr="00A276CC">
              <w:rPr>
                <w:rFonts w:ascii="Times New Roman" w:eastAsia="Times New Roman" w:hAnsi="Times New Roman" w:cs="Times New Roman"/>
                <w:sz w:val="24"/>
                <w:szCs w:val="24"/>
              </w:rPr>
              <w:t xml:space="preserve">документов, </w:t>
            </w:r>
            <w:r>
              <w:rPr>
                <w:rFonts w:ascii="Times New Roman" w:eastAsia="Times New Roman" w:hAnsi="Times New Roman" w:cs="Times New Roman"/>
                <w:sz w:val="24"/>
                <w:szCs w:val="24"/>
              </w:rPr>
              <w:t xml:space="preserve">необходимых в </w:t>
            </w:r>
            <w:r w:rsidRPr="00A276C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оответствии с нормативными </w:t>
            </w:r>
            <w:r w:rsidRPr="00A276CC">
              <w:rPr>
                <w:rFonts w:ascii="Times New Roman" w:eastAsia="Times New Roman" w:hAnsi="Times New Roman" w:cs="Times New Roman"/>
                <w:sz w:val="24"/>
                <w:szCs w:val="24"/>
              </w:rPr>
              <w:t>правовыми актами для предоставления 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 которые</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находятся в распоряжении государственных </w:t>
            </w:r>
            <w:r>
              <w:rPr>
                <w:rFonts w:ascii="Times New Roman" w:eastAsia="Times New Roman" w:hAnsi="Times New Roman" w:cs="Times New Roman"/>
                <w:sz w:val="24"/>
                <w:szCs w:val="24"/>
              </w:rPr>
              <w:t xml:space="preserve">органов, органов местного </w:t>
            </w:r>
            <w:r w:rsidRPr="00A276CC">
              <w:rPr>
                <w:rFonts w:ascii="Times New Roman" w:eastAsia="Times New Roman" w:hAnsi="Times New Roman" w:cs="Times New Roman"/>
                <w:sz w:val="24"/>
                <w:szCs w:val="24"/>
              </w:rPr>
              <w:t>само</w:t>
            </w:r>
            <w:r>
              <w:rPr>
                <w:rFonts w:ascii="Times New Roman" w:eastAsia="Times New Roman" w:hAnsi="Times New Roman" w:cs="Times New Roman"/>
                <w:sz w:val="24"/>
                <w:szCs w:val="24"/>
              </w:rPr>
              <w:t xml:space="preserve">управления и иных организаций </w:t>
            </w:r>
            <w:r w:rsidRPr="00A276CC">
              <w:rPr>
                <w:rFonts w:ascii="Times New Roman" w:eastAsia="Times New Roman" w:hAnsi="Times New Roman" w:cs="Times New Roman"/>
                <w:sz w:val="24"/>
                <w:szCs w:val="24"/>
              </w:rPr>
              <w:t xml:space="preserve">и которые заявитель вправе представить </w:t>
            </w:r>
          </w:p>
          <w:p w:rsidR="0066756E" w:rsidRPr="00A276CC" w:rsidRDefault="0066756E" w:rsidP="0066756E">
            <w:pPr>
              <w:pStyle w:val="ConsPlusCell"/>
              <w:jc w:val="both"/>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66756E" w:rsidRPr="00C018F2" w:rsidRDefault="0066756E" w:rsidP="0066756E">
            <w:pPr>
              <w:pStyle w:val="a3"/>
              <w:spacing w:line="240" w:lineRule="auto"/>
              <w:ind w:left="67" w:firstLine="283"/>
              <w:jc w:val="left"/>
              <w:rPr>
                <w:b w:val="0"/>
                <w:sz w:val="24"/>
              </w:rPr>
            </w:pPr>
            <w:r w:rsidRPr="00C018F2">
              <w:rPr>
                <w:b w:val="0"/>
                <w:sz w:val="24"/>
              </w:rPr>
              <w:t>Получаются в рамках межведомственного взаимодействия:</w:t>
            </w:r>
          </w:p>
          <w:p w:rsidR="0066756E" w:rsidRPr="00C018F2" w:rsidRDefault="0066756E" w:rsidP="0066756E">
            <w:pPr>
              <w:pStyle w:val="a3"/>
              <w:spacing w:line="240" w:lineRule="auto"/>
              <w:ind w:left="67" w:firstLine="283"/>
              <w:jc w:val="left"/>
              <w:rPr>
                <w:b w:val="0"/>
                <w:sz w:val="24"/>
              </w:rPr>
            </w:pPr>
            <w:r w:rsidRPr="00C018F2">
              <w:rPr>
                <w:b w:val="0"/>
                <w:sz w:val="24"/>
              </w:rPr>
              <w:t>1)выписка из Е</w:t>
            </w:r>
            <w:r>
              <w:rPr>
                <w:b w:val="0"/>
                <w:sz w:val="24"/>
              </w:rPr>
              <w:t xml:space="preserve">диного государственного реестра </w:t>
            </w:r>
            <w:r w:rsidRPr="00C018F2">
              <w:rPr>
                <w:b w:val="0"/>
                <w:sz w:val="24"/>
              </w:rPr>
              <w:t>индивидуальных предпринимателей;</w:t>
            </w:r>
          </w:p>
          <w:p w:rsidR="0066756E" w:rsidRDefault="0066756E" w:rsidP="0066756E">
            <w:pPr>
              <w:spacing w:after="0" w:line="240" w:lineRule="auto"/>
              <w:ind w:left="67" w:firstLine="283"/>
              <w:jc w:val="both"/>
              <w:rPr>
                <w:rFonts w:ascii="Times New Roman" w:hAnsi="Times New Roman" w:cs="Times New Roman"/>
                <w:sz w:val="24"/>
                <w:szCs w:val="24"/>
              </w:rPr>
            </w:pPr>
            <w:r w:rsidRPr="00486B28">
              <w:rPr>
                <w:rFonts w:ascii="Times New Roman" w:hAnsi="Times New Roman" w:cs="Times New Roman"/>
                <w:sz w:val="24"/>
              </w:rPr>
              <w:t>2</w:t>
            </w:r>
            <w:r w:rsidRPr="000E11F2">
              <w:rPr>
                <w:rFonts w:ascii="Times New Roman" w:hAnsi="Times New Roman" w:cs="Times New Roman"/>
                <w:sz w:val="24"/>
                <w:szCs w:val="24"/>
              </w:rPr>
              <w:t xml:space="preserve">) выписка из Единого государственного реестра юридических лиц. </w:t>
            </w:r>
          </w:p>
          <w:p w:rsidR="0066756E" w:rsidRPr="000E11F2" w:rsidRDefault="0066756E" w:rsidP="0066756E">
            <w:pPr>
              <w:spacing w:after="0" w:line="240" w:lineRule="auto"/>
              <w:ind w:left="67" w:firstLine="283"/>
              <w:jc w:val="both"/>
              <w:rPr>
                <w:rFonts w:ascii="Times New Roman" w:hAnsi="Times New Roman" w:cs="Times New Roman"/>
                <w:sz w:val="24"/>
                <w:szCs w:val="24"/>
              </w:rPr>
            </w:pPr>
            <w:r w:rsidRPr="000E11F2">
              <w:rPr>
                <w:rFonts w:ascii="Times New Roman" w:hAnsi="Times New Roman" w:cs="Times New Roman"/>
                <w:sz w:val="24"/>
                <w:szCs w:val="24"/>
              </w:rPr>
              <w:t xml:space="preserve">Если заявителем по собственной инициативе вышеперечисленные документы не представлены, в соответствии с Федеральным </w:t>
            </w:r>
            <w:hyperlink r:id="rId17" w:history="1">
              <w:r w:rsidRPr="000E11F2">
                <w:rPr>
                  <w:rStyle w:val="a9"/>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w:t>
            </w:r>
            <w:r w:rsidRPr="000E11F2">
              <w:rPr>
                <w:rFonts w:ascii="Times New Roman" w:hAnsi="Times New Roman" w:cs="Times New Roman"/>
                <w:sz w:val="24"/>
                <w:szCs w:val="24"/>
              </w:rPr>
              <w:t>от 27 июля 2010 года № 210-ФЗ «Об организации п</w:t>
            </w:r>
            <w:r>
              <w:rPr>
                <w:rFonts w:ascii="Times New Roman" w:hAnsi="Times New Roman" w:cs="Times New Roman"/>
                <w:sz w:val="24"/>
                <w:szCs w:val="24"/>
              </w:rPr>
              <w:t xml:space="preserve">редоставления государственных и </w:t>
            </w:r>
            <w:r w:rsidRPr="000E11F2">
              <w:rPr>
                <w:rFonts w:ascii="Times New Roman" w:hAnsi="Times New Roman" w:cs="Times New Roman"/>
                <w:sz w:val="24"/>
                <w:szCs w:val="24"/>
              </w:rPr>
              <w:t>муниципальных услуг»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r>
              <w:rPr>
                <w:rFonts w:ascii="Times New Roman" w:hAnsi="Times New Roman" w:cs="Times New Roman"/>
                <w:sz w:val="24"/>
                <w:szCs w:val="24"/>
              </w:rPr>
              <w:t xml:space="preserve"> </w:t>
            </w:r>
            <w:r w:rsidRPr="000E11F2">
              <w:rPr>
                <w:rFonts w:ascii="Times New Roman" w:hAnsi="Times New Roman" w:cs="Times New Roman"/>
                <w:sz w:val="24"/>
                <w:szCs w:val="24"/>
              </w:rPr>
              <w:t>Документы, перечисленные в настоящем пункте, могут быть представлены заявителем самостоятельно</w:t>
            </w:r>
            <w:r>
              <w:rPr>
                <w:rFonts w:ascii="Times New Roman" w:hAnsi="Times New Roman" w:cs="Times New Roman"/>
                <w:sz w:val="24"/>
                <w:szCs w:val="24"/>
              </w:rPr>
              <w:t>.</w:t>
            </w:r>
          </w:p>
        </w:tc>
      </w:tr>
      <w:tr w:rsidR="0066756E" w:rsidRPr="00441AB8"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 xml:space="preserve">8. </w:t>
            </w:r>
          </w:p>
        </w:tc>
        <w:tc>
          <w:tcPr>
            <w:tcW w:w="3544"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w:t>
            </w:r>
            <w:r w:rsidRPr="00A276C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окументов, которые запрещается </w:t>
            </w:r>
            <w:r w:rsidRPr="00A276CC">
              <w:rPr>
                <w:rFonts w:ascii="Times New Roman" w:eastAsia="Times New Roman" w:hAnsi="Times New Roman" w:cs="Times New Roman"/>
                <w:sz w:val="24"/>
                <w:szCs w:val="24"/>
              </w:rPr>
              <w:t>требовать</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от заявителя </w:t>
            </w: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widowControl w:val="0"/>
              <w:spacing w:after="0" w:line="240" w:lineRule="auto"/>
              <w:ind w:left="67" w:firstLine="283"/>
              <w:jc w:val="both"/>
              <w:rPr>
                <w:rFonts w:ascii="Times New Roman" w:eastAsia="Times New Roman" w:hAnsi="Times New Roman" w:cs="Times New Roman"/>
                <w:sz w:val="24"/>
                <w:szCs w:val="24"/>
                <w:lang w:eastAsia="ar-SA"/>
              </w:rPr>
            </w:pPr>
            <w:r w:rsidRPr="00AE42C0">
              <w:rPr>
                <w:rFonts w:ascii="Times New Roman" w:eastAsia="Times New Roman" w:hAnsi="Times New Roman" w:cs="Times New Roman"/>
                <w:sz w:val="24"/>
                <w:szCs w:val="24"/>
              </w:rPr>
              <w:t>Запрещается требовать от</w:t>
            </w:r>
            <w:r>
              <w:rPr>
                <w:rFonts w:ascii="Times New Roman" w:eastAsia="Times New Roman" w:hAnsi="Times New Roman" w:cs="Times New Roman"/>
                <w:sz w:val="24"/>
                <w:szCs w:val="24"/>
              </w:rPr>
              <w:t xml:space="preserve"> </w:t>
            </w:r>
            <w:r w:rsidRPr="00AE42C0">
              <w:rPr>
                <w:rFonts w:ascii="Times New Roman" w:eastAsia="Times New Roman" w:hAnsi="Times New Roman" w:cs="Times New Roman"/>
                <w:sz w:val="24"/>
                <w:szCs w:val="24"/>
              </w:rPr>
              <w:t>заявителя</w:t>
            </w:r>
            <w:r>
              <w:rPr>
                <w:rFonts w:ascii="Times New Roman" w:eastAsia="Times New Roman" w:hAnsi="Times New Roman" w:cs="Times New Roman"/>
                <w:sz w:val="24"/>
                <w:szCs w:val="24"/>
              </w:rPr>
              <w:t xml:space="preserve"> </w:t>
            </w:r>
            <w:r w:rsidRPr="00AE42C0">
              <w:rPr>
                <w:rFonts w:ascii="Times New Roman" w:eastAsia="Times New Roman" w:hAnsi="Times New Roman" w:cs="Times New Roman"/>
                <w:sz w:val="24"/>
                <w:szCs w:val="24"/>
                <w:lang w:eastAsia="ar-SA"/>
              </w:rPr>
              <w:t xml:space="preserve">представления документов и информации или осуществления действий, представление или осуществление которых не предусмотрено </w:t>
            </w:r>
            <w:r w:rsidRPr="00AE42C0">
              <w:rPr>
                <w:rFonts w:ascii="Times New Roman" w:eastAsia="Times New Roman" w:hAnsi="Times New Roman" w:cs="Times New Roman"/>
                <w:sz w:val="24"/>
                <w:szCs w:val="24"/>
                <w:lang w:eastAsia="ar-SA"/>
              </w:rPr>
              <w:lastRenderedPageBreak/>
              <w:t>нормативными правовыми актами, регулирующими отношения, возникающие в связи с предо</w:t>
            </w:r>
            <w:r>
              <w:rPr>
                <w:rFonts w:ascii="Times New Roman" w:eastAsia="Times New Roman" w:hAnsi="Times New Roman" w:cs="Times New Roman"/>
                <w:sz w:val="24"/>
                <w:szCs w:val="24"/>
                <w:lang w:eastAsia="ar-SA"/>
              </w:rPr>
              <w:t>ставлением муниципальной услуги.</w:t>
            </w:r>
          </w:p>
          <w:p w:rsidR="0066756E" w:rsidRPr="00441AB8" w:rsidRDefault="0066756E" w:rsidP="0066756E">
            <w:pPr>
              <w:widowControl w:val="0"/>
              <w:spacing w:after="0" w:line="240" w:lineRule="auto"/>
              <w:ind w:left="67" w:firstLine="28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П</w:t>
            </w:r>
            <w:r w:rsidRPr="001076CC">
              <w:rPr>
                <w:rFonts w:ascii="Times New Roman" w:eastAsia="Times New Roman" w:hAnsi="Times New Roman" w:cs="Times New Roman"/>
                <w:color w:val="000000"/>
                <w:sz w:val="24"/>
                <w:szCs w:val="24"/>
                <w:lang w:eastAsia="ar-SA"/>
              </w:rPr>
              <w:t>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w:t>
            </w:r>
            <w:r>
              <w:rPr>
                <w:rFonts w:ascii="Times New Roman" w:eastAsia="Times New Roman" w:hAnsi="Times New Roman" w:cs="Times New Roman"/>
                <w:color w:val="000000"/>
                <w:sz w:val="24"/>
                <w:szCs w:val="24"/>
                <w:lang w:eastAsia="ar-SA"/>
              </w:rPr>
              <w:t>ольшебейсугского</w:t>
            </w:r>
            <w:r w:rsidRPr="001076CC">
              <w:rPr>
                <w:rFonts w:ascii="Times New Roman" w:eastAsia="Times New Roman" w:hAnsi="Times New Roman" w:cs="Times New Roman"/>
                <w:color w:val="000000"/>
                <w:sz w:val="24"/>
                <w:szCs w:val="24"/>
                <w:lang w:eastAsia="ar-SA"/>
              </w:rPr>
              <w:t xml:space="preserve"> сельского поселения Брюховецкого района находятся в</w:t>
            </w:r>
            <w:r>
              <w:rPr>
                <w:rFonts w:ascii="Times New Roman" w:eastAsia="Times New Roman" w:hAnsi="Times New Roman" w:cs="Times New Roman"/>
                <w:color w:val="000000"/>
                <w:sz w:val="24"/>
                <w:szCs w:val="24"/>
                <w:lang w:eastAsia="ar-SA"/>
              </w:rPr>
              <w:t xml:space="preserve"> </w:t>
            </w:r>
            <w:r w:rsidRPr="001076CC">
              <w:rPr>
                <w:rFonts w:ascii="Times New Roman" w:eastAsia="Times New Roman" w:hAnsi="Times New Roman" w:cs="Times New Roman"/>
                <w:color w:val="000000"/>
                <w:sz w:val="24"/>
                <w:szCs w:val="24"/>
                <w:lang w:eastAsia="ar-SA"/>
              </w:rPr>
              <w:t>распоряж</w:t>
            </w:r>
            <w:r>
              <w:rPr>
                <w:rFonts w:ascii="Times New Roman" w:eastAsia="Times New Roman" w:hAnsi="Times New Roman" w:cs="Times New Roman"/>
                <w:color w:val="000000"/>
                <w:sz w:val="24"/>
                <w:szCs w:val="24"/>
                <w:lang w:eastAsia="ar-SA"/>
              </w:rPr>
              <w:t>ении А</w:t>
            </w:r>
            <w:r w:rsidRPr="001076CC">
              <w:rPr>
                <w:rFonts w:ascii="Times New Roman" w:eastAsia="Times New Roman" w:hAnsi="Times New Roman" w:cs="Times New Roman"/>
                <w:color w:val="000000"/>
                <w:sz w:val="24"/>
                <w:szCs w:val="24"/>
                <w:lang w:eastAsia="ar-SA"/>
              </w:rPr>
              <w:t>дминистрации,</w:t>
            </w:r>
            <w:r>
              <w:rPr>
                <w:rFonts w:ascii="Times New Roman" w:eastAsia="Times New Roman" w:hAnsi="Times New Roman" w:cs="Times New Roman"/>
                <w:color w:val="000000"/>
                <w:sz w:val="24"/>
                <w:szCs w:val="24"/>
                <w:lang w:eastAsia="ar-SA"/>
              </w:rPr>
              <w:t xml:space="preserve"> предоставляющей </w:t>
            </w:r>
            <w:r w:rsidRPr="001076CC">
              <w:rPr>
                <w:rFonts w:ascii="Times New Roman" w:eastAsia="Times New Roman" w:hAnsi="Times New Roman" w:cs="Times New Roman"/>
                <w:color w:val="000000"/>
                <w:sz w:val="24"/>
                <w:szCs w:val="24"/>
                <w:lang w:eastAsia="ar-SA"/>
              </w:rPr>
              <w:t>муниципальную услугу за ис</w:t>
            </w:r>
            <w:r>
              <w:rPr>
                <w:rFonts w:ascii="Times New Roman" w:eastAsia="Times New Roman" w:hAnsi="Times New Roman" w:cs="Times New Roman"/>
                <w:color w:val="000000"/>
                <w:sz w:val="24"/>
                <w:szCs w:val="24"/>
                <w:lang w:eastAsia="ar-SA"/>
              </w:rPr>
              <w:t>ключением документов, указанных </w:t>
            </w:r>
            <w:r w:rsidRPr="001076CC">
              <w:rPr>
                <w:rFonts w:ascii="Times New Roman" w:eastAsia="Times New Roman" w:hAnsi="Times New Roman" w:cs="Times New Roman"/>
                <w:color w:val="000000"/>
                <w:sz w:val="24"/>
                <w:szCs w:val="24"/>
                <w:lang w:eastAsia="ar-SA"/>
              </w:rPr>
              <w:t>в</w:t>
            </w:r>
            <w:r>
              <w:rPr>
                <w:rFonts w:ascii="Times New Roman" w:eastAsia="Times New Roman" w:hAnsi="Times New Roman" w:cs="Times New Roman"/>
                <w:color w:val="000000"/>
                <w:sz w:val="24"/>
                <w:szCs w:val="24"/>
                <w:lang w:eastAsia="ar-SA"/>
              </w:rPr>
              <w:t> части </w:t>
            </w:r>
            <w:r w:rsidRPr="001076CC">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eastAsia="ar-SA"/>
              </w:rPr>
              <w:t> </w:t>
            </w:r>
            <w:r w:rsidRPr="001076CC">
              <w:rPr>
                <w:rFonts w:ascii="Times New Roman" w:eastAsia="Times New Roman" w:hAnsi="Times New Roman" w:cs="Times New Roman"/>
                <w:color w:val="000000"/>
                <w:sz w:val="24"/>
                <w:szCs w:val="24"/>
                <w:lang w:eastAsia="ar-SA"/>
              </w:rPr>
              <w:t>статьи 7 Федерального закона</w:t>
            </w:r>
            <w:r>
              <w:rPr>
                <w:rFonts w:ascii="Times New Roman" w:eastAsia="Times New Roman" w:hAnsi="Times New Roman" w:cs="Times New Roman"/>
                <w:color w:val="000000"/>
                <w:sz w:val="24"/>
                <w:szCs w:val="24"/>
                <w:lang w:eastAsia="ar-SA"/>
              </w:rPr>
              <w:t xml:space="preserve"> </w:t>
            </w:r>
            <w:r w:rsidRPr="001076CC">
              <w:rPr>
                <w:rFonts w:ascii="Times New Roman" w:eastAsia="Times New Roman" w:hAnsi="Times New Roman" w:cs="Times New Roman"/>
                <w:color w:val="000000"/>
                <w:sz w:val="24"/>
                <w:szCs w:val="24"/>
                <w:lang w:eastAsia="ar-SA"/>
              </w:rPr>
              <w:t>от 27 июля 2010</w:t>
            </w:r>
            <w:r>
              <w:rPr>
                <w:rFonts w:ascii="Times New Roman" w:eastAsia="Times New Roman" w:hAnsi="Times New Roman" w:cs="Times New Roman"/>
                <w:color w:val="000000"/>
                <w:sz w:val="24"/>
                <w:szCs w:val="24"/>
                <w:lang w:eastAsia="ar-SA"/>
              </w:rPr>
              <w:t xml:space="preserve"> года </w:t>
            </w:r>
            <w:r>
              <w:rPr>
                <w:rFonts w:ascii="Times New Roman" w:eastAsia="Times New Roman" w:hAnsi="Times New Roman" w:cs="Times New Roman"/>
                <w:color w:val="000000"/>
                <w:sz w:val="24"/>
                <w:szCs w:val="24"/>
                <w:lang w:eastAsia="ar-SA"/>
              </w:rPr>
              <w:br/>
            </w:r>
            <w:r w:rsidRPr="001076CC">
              <w:rPr>
                <w:rFonts w:ascii="Times New Roman" w:eastAsia="Times New Roman" w:hAnsi="Times New Roman" w:cs="Times New Roman"/>
                <w:color w:val="000000"/>
                <w:sz w:val="24"/>
                <w:szCs w:val="24"/>
                <w:lang w:eastAsia="ar-SA"/>
              </w:rPr>
              <w:t>№ 210-ФЗ «Об организации предоставления</w:t>
            </w:r>
            <w:r>
              <w:rPr>
                <w:rFonts w:ascii="Times New Roman" w:eastAsia="Times New Roman" w:hAnsi="Times New Roman" w:cs="Times New Roman"/>
                <w:color w:val="000000"/>
                <w:sz w:val="24"/>
                <w:szCs w:val="24"/>
                <w:lang w:eastAsia="ar-SA"/>
              </w:rPr>
              <w:t xml:space="preserve"> г</w:t>
            </w:r>
            <w:r w:rsidRPr="001076CC">
              <w:rPr>
                <w:rFonts w:ascii="Times New Roman" w:eastAsia="Times New Roman" w:hAnsi="Times New Roman" w:cs="Times New Roman"/>
                <w:color w:val="000000"/>
                <w:sz w:val="24"/>
                <w:szCs w:val="24"/>
                <w:lang w:eastAsia="ar-SA"/>
              </w:rPr>
              <w:t>осудар</w:t>
            </w:r>
            <w:r>
              <w:rPr>
                <w:rFonts w:ascii="Times New Roman" w:eastAsia="Times New Roman" w:hAnsi="Times New Roman" w:cs="Times New Roman"/>
                <w:color w:val="000000"/>
                <w:sz w:val="24"/>
                <w:szCs w:val="24"/>
                <w:lang w:eastAsia="ar-SA"/>
              </w:rPr>
              <w:t>ственных и муниципальных услуг».</w:t>
            </w:r>
          </w:p>
        </w:tc>
      </w:tr>
      <w:tr w:rsidR="0066756E" w:rsidRPr="0051207E" w:rsidTr="000E11F2">
        <w:trPr>
          <w:trHeight w:val="2373"/>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51207E" w:rsidRDefault="0066756E" w:rsidP="0066756E">
            <w:pPr>
              <w:pStyle w:val="ConsPlusCell"/>
              <w:rPr>
                <w:rFonts w:ascii="Times New Roman" w:hAnsi="Times New Roman" w:cs="Times New Roman"/>
                <w:color w:val="0D0D0D"/>
                <w:sz w:val="24"/>
                <w:szCs w:val="24"/>
              </w:rPr>
            </w:pPr>
            <w:r w:rsidRPr="0051207E">
              <w:rPr>
                <w:rFonts w:ascii="Times New Roman" w:hAnsi="Times New Roman" w:cs="Times New Roman"/>
                <w:color w:val="0D0D0D"/>
                <w:sz w:val="24"/>
                <w:szCs w:val="24"/>
              </w:rPr>
              <w:lastRenderedPageBreak/>
              <w:t xml:space="preserve">2.9. </w:t>
            </w:r>
          </w:p>
        </w:tc>
        <w:tc>
          <w:tcPr>
            <w:tcW w:w="3544" w:type="dxa"/>
            <w:tcBorders>
              <w:top w:val="single" w:sz="4" w:space="0" w:color="auto"/>
              <w:left w:val="single" w:sz="4" w:space="0" w:color="auto"/>
              <w:bottom w:val="single" w:sz="4" w:space="0" w:color="auto"/>
              <w:right w:val="single" w:sz="4" w:space="0" w:color="auto"/>
            </w:tcBorders>
          </w:tcPr>
          <w:p w:rsidR="0066756E" w:rsidRPr="0051207E" w:rsidRDefault="0066756E" w:rsidP="0066756E">
            <w:pPr>
              <w:pStyle w:val="ConsPlusCell"/>
              <w:jc w:val="both"/>
              <w:rPr>
                <w:rFonts w:ascii="Times New Roman" w:hAnsi="Times New Roman" w:cs="Times New Roman"/>
                <w:color w:val="0D0D0D"/>
                <w:sz w:val="24"/>
                <w:szCs w:val="24"/>
              </w:rPr>
            </w:pPr>
            <w:r w:rsidRPr="0051207E">
              <w:rPr>
                <w:rFonts w:ascii="Times New Roman" w:hAnsi="Times New Roman" w:cs="Times New Roman"/>
                <w:color w:val="0D0D0D"/>
                <w:sz w:val="24"/>
                <w:szCs w:val="24"/>
              </w:rPr>
              <w:t>Исчерпывающий перечень оснований для</w:t>
            </w:r>
            <w:r>
              <w:rPr>
                <w:rFonts w:ascii="Times New Roman" w:hAnsi="Times New Roman" w:cs="Times New Roman"/>
                <w:color w:val="0D0D0D"/>
                <w:sz w:val="24"/>
                <w:szCs w:val="24"/>
              </w:rPr>
              <w:t xml:space="preserve"> </w:t>
            </w:r>
            <w:r w:rsidRPr="0051207E">
              <w:rPr>
                <w:rFonts w:ascii="Times New Roman" w:hAnsi="Times New Roman" w:cs="Times New Roman"/>
                <w:color w:val="0D0D0D"/>
                <w:sz w:val="24"/>
                <w:szCs w:val="24"/>
              </w:rPr>
              <w:t>отказ</w:t>
            </w:r>
            <w:r>
              <w:rPr>
                <w:rFonts w:ascii="Times New Roman" w:hAnsi="Times New Roman" w:cs="Times New Roman"/>
                <w:color w:val="0D0D0D"/>
                <w:sz w:val="24"/>
                <w:szCs w:val="24"/>
              </w:rPr>
              <w:t xml:space="preserve">а в приеме документов, необходимых для </w:t>
            </w:r>
            <w:r w:rsidRPr="0051207E">
              <w:rPr>
                <w:rFonts w:ascii="Times New Roman" w:hAnsi="Times New Roman" w:cs="Times New Roman"/>
                <w:color w:val="0D0D0D"/>
                <w:sz w:val="24"/>
                <w:szCs w:val="24"/>
              </w:rPr>
              <w:t>пр</w:t>
            </w:r>
            <w:r>
              <w:rPr>
                <w:rFonts w:ascii="Times New Roman" w:hAnsi="Times New Roman" w:cs="Times New Roman"/>
                <w:color w:val="0D0D0D"/>
                <w:sz w:val="24"/>
                <w:szCs w:val="24"/>
              </w:rPr>
              <w:t xml:space="preserve">едоставления муниципальной </w:t>
            </w:r>
            <w:r w:rsidRPr="0051207E">
              <w:rPr>
                <w:rFonts w:ascii="Times New Roman" w:hAnsi="Times New Roman" w:cs="Times New Roman"/>
                <w:color w:val="0D0D0D"/>
                <w:sz w:val="24"/>
                <w:szCs w:val="24"/>
              </w:rPr>
              <w:t>услуги</w:t>
            </w:r>
          </w:p>
        </w:tc>
        <w:tc>
          <w:tcPr>
            <w:tcW w:w="5386" w:type="dxa"/>
            <w:tcBorders>
              <w:top w:val="single" w:sz="4" w:space="0" w:color="auto"/>
              <w:left w:val="single" w:sz="4" w:space="0" w:color="auto"/>
              <w:bottom w:val="single" w:sz="4" w:space="0" w:color="auto"/>
              <w:right w:val="single" w:sz="4" w:space="0" w:color="auto"/>
            </w:tcBorders>
          </w:tcPr>
          <w:p w:rsidR="0066756E" w:rsidRPr="00225DD8" w:rsidRDefault="0066756E" w:rsidP="0066756E">
            <w:pPr>
              <w:suppressAutoHyphens/>
              <w:spacing w:after="0" w:line="240" w:lineRule="auto"/>
              <w:ind w:firstLine="352"/>
              <w:jc w:val="both"/>
              <w:rPr>
                <w:rFonts w:ascii="Times New Roman" w:eastAsia="Times New Roman" w:hAnsi="Times New Roman" w:cs="Times New Roman"/>
                <w:sz w:val="24"/>
                <w:szCs w:val="24"/>
                <w:lang w:eastAsia="ar-SA"/>
              </w:rPr>
            </w:pPr>
            <w:bookmarkStart w:id="4" w:name="Par262"/>
            <w:bookmarkEnd w:id="4"/>
            <w:r w:rsidRPr="00225DD8">
              <w:rPr>
                <w:rFonts w:ascii="Times New Roman" w:eastAsia="Times New Roman" w:hAnsi="Times New Roman" w:cs="Times New Roman"/>
                <w:sz w:val="24"/>
                <w:szCs w:val="24"/>
                <w:lang w:eastAsia="ar-SA"/>
              </w:rPr>
              <w:t>Основаниями для отказа в приеме документов, необходимых для предоставления муниципальной услуги являются следующие случаи:</w:t>
            </w:r>
          </w:p>
          <w:p w:rsidR="0066756E" w:rsidRPr="00225DD8" w:rsidRDefault="0066756E" w:rsidP="0066756E">
            <w:pPr>
              <w:suppressAutoHyphens/>
              <w:spacing w:after="0" w:line="240" w:lineRule="auto"/>
              <w:ind w:firstLine="3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w:t>
            </w:r>
            <w:r w:rsidRPr="00225DD8">
              <w:rPr>
                <w:rFonts w:ascii="Times New Roman" w:eastAsia="Times New Roman" w:hAnsi="Times New Roman" w:cs="Times New Roman"/>
                <w:sz w:val="24"/>
                <w:szCs w:val="24"/>
                <w:lang w:eastAsia="ar-SA"/>
              </w:rPr>
              <w:t>обращение за предоставлением муниципальной услуги с документом, удостоверяющим личность подлежащим обмену на день обращения;</w:t>
            </w:r>
          </w:p>
          <w:p w:rsidR="0066756E" w:rsidRPr="00225DD8" w:rsidRDefault="0066756E" w:rsidP="0066756E">
            <w:pPr>
              <w:suppressAutoHyphens/>
              <w:spacing w:after="0" w:line="240" w:lineRule="auto"/>
              <w:ind w:firstLine="3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w:t>
            </w:r>
            <w:r w:rsidRPr="00225DD8">
              <w:rPr>
                <w:rFonts w:ascii="Times New Roman" w:eastAsia="Times New Roman" w:hAnsi="Times New Roman" w:cs="Times New Roman"/>
                <w:sz w:val="24"/>
                <w:szCs w:val="24"/>
                <w:lang w:eastAsia="ar-SA"/>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66756E" w:rsidRPr="00225DD8" w:rsidRDefault="0066756E" w:rsidP="0066756E">
            <w:pPr>
              <w:suppressAutoHyphens/>
              <w:spacing w:after="0" w:line="240" w:lineRule="auto"/>
              <w:ind w:firstLine="3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w:t>
            </w:r>
            <w:r w:rsidRPr="00225DD8">
              <w:rPr>
                <w:rFonts w:ascii="Times New Roman" w:eastAsia="Times New Roman" w:hAnsi="Times New Roman" w:cs="Times New Roman"/>
                <w:sz w:val="24"/>
                <w:szCs w:val="24"/>
                <w:lang w:eastAsia="ar-SA"/>
              </w:rPr>
              <w:t>в случае</w:t>
            </w:r>
            <w:r>
              <w:rPr>
                <w:rFonts w:ascii="Times New Roman" w:eastAsia="Times New Roman" w:hAnsi="Times New Roman" w:cs="Times New Roman"/>
                <w:sz w:val="24"/>
                <w:szCs w:val="24"/>
                <w:lang w:eastAsia="ar-SA"/>
              </w:rPr>
              <w:t>,</w:t>
            </w:r>
            <w:r w:rsidRPr="00225DD8">
              <w:rPr>
                <w:rFonts w:ascii="Times New Roman" w:eastAsia="Times New Roman" w:hAnsi="Times New Roman" w:cs="Times New Roman"/>
                <w:sz w:val="24"/>
                <w:szCs w:val="24"/>
                <w:lang w:eastAsia="ar-SA"/>
              </w:rPr>
              <w:t xml:space="preserve">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r>
              <w:rPr>
                <w:rFonts w:ascii="Times New Roman" w:eastAsia="Times New Roman" w:hAnsi="Times New Roman" w:cs="Times New Roman"/>
                <w:sz w:val="24"/>
                <w:szCs w:val="24"/>
                <w:lang w:eastAsia="ar-SA"/>
              </w:rPr>
              <w:t>;</w:t>
            </w:r>
          </w:p>
          <w:p w:rsidR="0066756E" w:rsidRDefault="0066756E" w:rsidP="0066756E">
            <w:pPr>
              <w:suppressAutoHyphens/>
              <w:spacing w:after="0" w:line="240" w:lineRule="auto"/>
              <w:ind w:firstLine="35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4) </w:t>
            </w:r>
            <w:r w:rsidRPr="00225DD8">
              <w:rPr>
                <w:rFonts w:ascii="Times New Roman" w:eastAsia="Times New Roman" w:hAnsi="Times New Roman" w:cs="Times New Roman"/>
                <w:sz w:val="24"/>
                <w:szCs w:val="24"/>
                <w:lang w:eastAsia="ar-SA"/>
              </w:rPr>
              <w:t>выявление несоблюдения установленных условий признания</w:t>
            </w:r>
            <w:r w:rsidRPr="00225DD8">
              <w:rPr>
                <w:rFonts w:ascii="Times New Roman" w:eastAsia="Calibri" w:hAnsi="Times New Roman" w:cs="Times New Roman"/>
                <w:sz w:val="24"/>
                <w:szCs w:val="24"/>
              </w:rPr>
              <w:t xml:space="preserve"> действительн</w:t>
            </w:r>
            <w:r>
              <w:rPr>
                <w:rFonts w:ascii="Times New Roman" w:eastAsia="Calibri" w:hAnsi="Times New Roman" w:cs="Times New Roman"/>
                <w:sz w:val="24"/>
                <w:szCs w:val="24"/>
              </w:rPr>
              <w:t>ости квалифицированной подписи.</w:t>
            </w:r>
          </w:p>
          <w:p w:rsidR="0066756E" w:rsidRPr="000E11F2" w:rsidRDefault="0066756E" w:rsidP="0066756E">
            <w:pPr>
              <w:spacing w:after="0" w:line="240" w:lineRule="auto"/>
              <w:ind w:firstLine="352"/>
              <w:jc w:val="both"/>
              <w:rPr>
                <w:rFonts w:ascii="Times New Roman" w:hAnsi="Times New Roman" w:cs="Times New Roman"/>
                <w:sz w:val="24"/>
                <w:szCs w:val="24"/>
              </w:rPr>
            </w:pPr>
            <w:r w:rsidRPr="000E11F2">
              <w:rPr>
                <w:rFonts w:ascii="Times New Roman" w:hAnsi="Times New Roman" w:cs="Times New Roman"/>
                <w:sz w:val="24"/>
                <w:szCs w:val="24"/>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r>
              <w:rPr>
                <w:rFonts w:ascii="Times New Roman" w:hAnsi="Times New Roman" w:cs="Times New Roman"/>
                <w:sz w:val="24"/>
                <w:szCs w:val="24"/>
              </w:rPr>
              <w:t xml:space="preserve"> </w:t>
            </w:r>
            <w:r w:rsidRPr="000E11F2">
              <w:rPr>
                <w:rFonts w:ascii="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r>
              <w:rPr>
                <w:rFonts w:ascii="Times New Roman" w:hAnsi="Times New Roman" w:cs="Times New Roman"/>
                <w:sz w:val="24"/>
                <w:szCs w:val="24"/>
              </w:rPr>
              <w:t>.</w:t>
            </w:r>
          </w:p>
        </w:tc>
      </w:tr>
      <w:tr w:rsidR="0066756E" w:rsidRPr="00441AB8"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ind w:right="-1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A276CC">
              <w:rPr>
                <w:rFonts w:ascii="Times New Roman" w:eastAsia="Times New Roman" w:hAnsi="Times New Roman" w:cs="Times New Roman"/>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Исчерпывающий </w:t>
            </w:r>
            <w:r>
              <w:rPr>
                <w:rFonts w:ascii="Times New Roman" w:eastAsia="Times New Roman" w:hAnsi="Times New Roman" w:cs="Times New Roman"/>
                <w:sz w:val="24"/>
                <w:szCs w:val="24"/>
              </w:rPr>
              <w:t xml:space="preserve">перечень оснований для </w:t>
            </w:r>
            <w:r w:rsidRPr="00A276CC">
              <w:rPr>
                <w:rFonts w:ascii="Times New Roman" w:eastAsia="Times New Roman" w:hAnsi="Times New Roman" w:cs="Times New Roman"/>
                <w:sz w:val="24"/>
                <w:szCs w:val="24"/>
              </w:rPr>
              <w:t>приостановления или отказа в</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предоставлении 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w:t>
            </w: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ind w:firstLine="352"/>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О</w:t>
            </w:r>
            <w:r w:rsidRPr="00A276CC">
              <w:rPr>
                <w:rFonts w:ascii="Times New Roman" w:eastAsia="Times New Roman" w:hAnsi="Times New Roman" w:cs="Times New Roman"/>
                <w:sz w:val="24"/>
                <w:szCs w:val="24"/>
              </w:rPr>
              <w:t>сновани</w:t>
            </w:r>
            <w:r>
              <w:rPr>
                <w:rFonts w:ascii="Times New Roman" w:eastAsia="Times New Roman" w:hAnsi="Times New Roman" w:cs="Times New Roman"/>
                <w:sz w:val="24"/>
                <w:szCs w:val="24"/>
              </w:rPr>
              <w:t>я</w:t>
            </w:r>
            <w:r w:rsidRPr="00A276CC">
              <w:rPr>
                <w:rFonts w:ascii="Times New Roman" w:eastAsia="Times New Roman" w:hAnsi="Times New Roman" w:cs="Times New Roman"/>
                <w:sz w:val="24"/>
                <w:szCs w:val="24"/>
              </w:rPr>
              <w:t xml:space="preserve"> для приостановления предоставления муниципальной услуги </w:t>
            </w:r>
            <w:r>
              <w:rPr>
                <w:rFonts w:ascii="Times New Roman" w:eastAsia="Times New Roman" w:hAnsi="Times New Roman" w:cs="Times New Roman"/>
                <w:sz w:val="24"/>
                <w:szCs w:val="24"/>
              </w:rPr>
              <w:t>отсутствует</w:t>
            </w:r>
            <w:r w:rsidRPr="00AE42C0">
              <w:rPr>
                <w:rFonts w:ascii="Times New Roman" w:eastAsia="Times New Roman" w:hAnsi="Times New Roman" w:cs="Times New Roman"/>
                <w:sz w:val="24"/>
                <w:szCs w:val="24"/>
              </w:rPr>
              <w:t>.</w:t>
            </w:r>
          </w:p>
          <w:p w:rsidR="0066756E" w:rsidRDefault="0066756E" w:rsidP="0066756E">
            <w:pPr>
              <w:pStyle w:val="ConsPlusCell"/>
              <w:ind w:firstLine="352"/>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Основания для принятия решения</w:t>
            </w:r>
            <w:r>
              <w:rPr>
                <w:rFonts w:ascii="Times New Roman" w:eastAsia="Times New Roman" w:hAnsi="Times New Roman" w:cs="Times New Roman"/>
                <w:sz w:val="24"/>
                <w:szCs w:val="24"/>
              </w:rPr>
              <w:t xml:space="preserve"> об отказе в </w:t>
            </w:r>
            <w:r w:rsidRPr="00A276CC">
              <w:rPr>
                <w:rFonts w:ascii="Times New Roman" w:eastAsia="Times New Roman" w:hAnsi="Times New Roman" w:cs="Times New Roman"/>
                <w:sz w:val="24"/>
                <w:szCs w:val="24"/>
              </w:rPr>
              <w:t>предоставлении муниципальной услуги:</w:t>
            </w:r>
          </w:p>
          <w:p w:rsidR="0066756E" w:rsidRPr="00AE42C0" w:rsidRDefault="0066756E" w:rsidP="0066756E">
            <w:pPr>
              <w:suppressAutoHyphens/>
              <w:spacing w:after="0" w:line="240" w:lineRule="auto"/>
              <w:ind w:firstLine="3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w:t>
            </w:r>
            <w:r w:rsidRPr="00AE42C0">
              <w:rPr>
                <w:rFonts w:ascii="Times New Roman" w:eastAsia="Times New Roman" w:hAnsi="Times New Roman" w:cs="Times New Roman"/>
                <w:sz w:val="24"/>
                <w:szCs w:val="24"/>
                <w:lang w:eastAsia="ar-SA"/>
              </w:rPr>
              <w:t>несоответствие заявителя требованиям и условиям, указанным в административном регламенте;</w:t>
            </w:r>
          </w:p>
          <w:p w:rsidR="0066756E" w:rsidRPr="00AE42C0" w:rsidRDefault="0066756E" w:rsidP="0066756E">
            <w:pPr>
              <w:suppressAutoHyphens/>
              <w:spacing w:after="0" w:line="240" w:lineRule="auto"/>
              <w:ind w:firstLine="3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w:t>
            </w:r>
            <w:r w:rsidRPr="00AE42C0">
              <w:rPr>
                <w:rFonts w:ascii="Times New Roman" w:eastAsia="Times New Roman" w:hAnsi="Times New Roman" w:cs="Times New Roman"/>
                <w:sz w:val="24"/>
                <w:szCs w:val="24"/>
                <w:lang w:eastAsia="ar-SA"/>
              </w:rPr>
              <w:t>наличие в документах предоставленных заявителем в соответствии с административным регламентом недостоверной или искаженной информации;</w:t>
            </w:r>
          </w:p>
          <w:p w:rsidR="0066756E" w:rsidRPr="00441AB8" w:rsidRDefault="0066756E" w:rsidP="0066756E">
            <w:pPr>
              <w:pStyle w:val="ConsPlusCell"/>
              <w:ind w:firstLine="3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w:t>
            </w:r>
            <w:r w:rsidRPr="00AE42C0">
              <w:rPr>
                <w:rFonts w:ascii="Times New Roman" w:eastAsia="Times New Roman" w:hAnsi="Times New Roman" w:cs="Times New Roman"/>
                <w:sz w:val="24"/>
                <w:szCs w:val="24"/>
                <w:lang w:eastAsia="ar-SA"/>
              </w:rPr>
              <w:t>отсутствие свободных мест на ярмарках, проводимых на территории Б</w:t>
            </w:r>
            <w:r>
              <w:rPr>
                <w:rFonts w:ascii="Times New Roman" w:eastAsia="Times New Roman" w:hAnsi="Times New Roman" w:cs="Times New Roman"/>
                <w:sz w:val="24"/>
                <w:szCs w:val="24"/>
                <w:lang w:eastAsia="ar-SA"/>
              </w:rPr>
              <w:t>ольшебейсугского</w:t>
            </w:r>
            <w:r w:rsidRPr="00AE42C0">
              <w:rPr>
                <w:rFonts w:ascii="Times New Roman" w:eastAsia="Times New Roman" w:hAnsi="Times New Roman" w:cs="Times New Roman"/>
                <w:sz w:val="24"/>
                <w:szCs w:val="24"/>
                <w:lang w:eastAsia="ar-SA"/>
              </w:rPr>
              <w:t xml:space="preserve"> сельского поселения.</w:t>
            </w:r>
          </w:p>
        </w:tc>
      </w:tr>
      <w:tr w:rsidR="0066756E"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услуг, </w:t>
            </w:r>
            <w:r w:rsidRPr="00A276CC">
              <w:rPr>
                <w:rFonts w:ascii="Times New Roman" w:eastAsia="Times New Roman" w:hAnsi="Times New Roman" w:cs="Times New Roman"/>
                <w:sz w:val="24"/>
                <w:szCs w:val="24"/>
              </w:rPr>
              <w:t xml:space="preserve">которые являются </w:t>
            </w:r>
            <w:r>
              <w:rPr>
                <w:rFonts w:ascii="Times New Roman" w:eastAsia="Times New Roman" w:hAnsi="Times New Roman" w:cs="Times New Roman"/>
                <w:sz w:val="24"/>
                <w:szCs w:val="24"/>
              </w:rPr>
              <w:t>необходимыми и</w:t>
            </w:r>
            <w:r w:rsidRPr="00A276CC">
              <w:rPr>
                <w:rFonts w:ascii="Times New Roman" w:eastAsia="Times New Roman" w:hAnsi="Times New Roman" w:cs="Times New Roman"/>
                <w:sz w:val="24"/>
                <w:szCs w:val="24"/>
              </w:rPr>
              <w:t xml:space="preserve"> обязательными для предоставления</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услуги, в том </w:t>
            </w:r>
            <w:r>
              <w:rPr>
                <w:rFonts w:ascii="Times New Roman" w:eastAsia="Times New Roman" w:hAnsi="Times New Roman" w:cs="Times New Roman"/>
                <w:sz w:val="24"/>
                <w:szCs w:val="24"/>
              </w:rPr>
              <w:t xml:space="preserve">числе сведения о документе (документах), выдаваемом (выдаваемых) </w:t>
            </w:r>
            <w:r w:rsidRPr="00A276CC">
              <w:rPr>
                <w:rFonts w:ascii="Times New Roman" w:eastAsia="Times New Roman" w:hAnsi="Times New Roman" w:cs="Times New Roman"/>
                <w:sz w:val="24"/>
                <w:szCs w:val="24"/>
              </w:rPr>
              <w:t>организациями,</w:t>
            </w:r>
            <w:r>
              <w:rPr>
                <w:rFonts w:ascii="Times New Roman" w:eastAsia="Times New Roman" w:hAnsi="Times New Roman" w:cs="Times New Roman"/>
                <w:sz w:val="24"/>
                <w:szCs w:val="24"/>
              </w:rPr>
              <w:t xml:space="preserve"> участвующими </w:t>
            </w:r>
            <w:r w:rsidRPr="00A276CC">
              <w:rPr>
                <w:rFonts w:ascii="Times New Roman" w:eastAsia="Times New Roman" w:hAnsi="Times New Roman" w:cs="Times New Roman"/>
                <w:sz w:val="24"/>
                <w:szCs w:val="24"/>
              </w:rPr>
              <w:t>предоставлении 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w:t>
            </w:r>
          </w:p>
          <w:p w:rsidR="0066756E" w:rsidRPr="00A276CC" w:rsidRDefault="0066756E" w:rsidP="0066756E">
            <w:pPr>
              <w:pStyle w:val="ConsPlusCell"/>
              <w:jc w:val="both"/>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ind w:firstLine="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которые являются необходимыми и обязательными для</w:t>
            </w:r>
            <w:r w:rsidRPr="00B26F14">
              <w:rPr>
                <w:rFonts w:ascii="Times New Roman" w:eastAsia="Times New Roman" w:hAnsi="Times New Roman" w:cs="Times New Roman"/>
                <w:sz w:val="24"/>
                <w:szCs w:val="24"/>
              </w:rPr>
              <w:t xml:space="preserve"> предоставления муниципальной услуги, отсутствуют.</w:t>
            </w:r>
          </w:p>
        </w:tc>
      </w:tr>
      <w:tr w:rsidR="0066756E" w:rsidRPr="001268C7" w:rsidTr="007D0F0A">
        <w:trPr>
          <w:trHeight w:val="1976"/>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размер и основания </w:t>
            </w:r>
            <w:r w:rsidRPr="00A276CC">
              <w:rPr>
                <w:rFonts w:ascii="Times New Roman" w:eastAsia="Times New Roman" w:hAnsi="Times New Roman" w:cs="Times New Roman"/>
                <w:sz w:val="24"/>
                <w:szCs w:val="24"/>
              </w:rPr>
              <w:t xml:space="preserve">взимания </w:t>
            </w:r>
          </w:p>
          <w:p w:rsidR="0066756E" w:rsidRDefault="0066756E" w:rsidP="0066756E">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пошлины или иной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платы, взимаемой за предоставление</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w:t>
            </w:r>
          </w:p>
          <w:p w:rsidR="0066756E" w:rsidRPr="00A276CC" w:rsidRDefault="0066756E" w:rsidP="0066756E">
            <w:pPr>
              <w:pStyle w:val="ConsPlusCell"/>
              <w:jc w:val="both"/>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66756E" w:rsidRPr="001268C7" w:rsidRDefault="0066756E" w:rsidP="0066756E">
            <w:pPr>
              <w:widowControl w:val="0"/>
              <w:tabs>
                <w:tab w:val="left" w:pos="993"/>
              </w:tabs>
              <w:suppressAutoHyphens/>
              <w:autoSpaceDE w:val="0"/>
              <w:autoSpaceDN w:val="0"/>
              <w:adjustRightInd w:val="0"/>
              <w:spacing w:after="0" w:line="240" w:lineRule="auto"/>
              <w:ind w:firstLine="352"/>
              <w:jc w:val="both"/>
              <w:rPr>
                <w:rFonts w:ascii="Times New Roman" w:eastAsia="Times New Roman" w:hAnsi="Times New Roman" w:cs="Times New Roman"/>
                <w:b/>
                <w:i/>
                <w:sz w:val="24"/>
                <w:szCs w:val="24"/>
              </w:rPr>
            </w:pPr>
            <w:r w:rsidRPr="00B26F14">
              <w:rPr>
                <w:rFonts w:ascii="Times New Roman" w:eastAsia="Times New Roman" w:hAnsi="Times New Roman" w:cs="Times New Roman"/>
                <w:bCs/>
                <w:kern w:val="1"/>
                <w:sz w:val="24"/>
                <w:szCs w:val="24"/>
                <w:lang w:eastAsia="ar-SA"/>
              </w:rPr>
              <w:t xml:space="preserve">Муниципальная услуга предоставляется </w:t>
            </w:r>
            <w:r>
              <w:rPr>
                <w:rFonts w:ascii="Times New Roman" w:eastAsia="Times New Roman" w:hAnsi="Times New Roman" w:cs="Times New Roman"/>
                <w:bCs/>
                <w:kern w:val="1"/>
                <w:sz w:val="24"/>
                <w:szCs w:val="24"/>
                <w:lang w:eastAsia="ar-SA"/>
              </w:rPr>
              <w:t>на безвозмездной основе</w:t>
            </w:r>
          </w:p>
          <w:p w:rsidR="0066756E" w:rsidRPr="00B26F14" w:rsidRDefault="0066756E" w:rsidP="0066756E">
            <w:pPr>
              <w:widowControl w:val="0"/>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p>
          <w:p w:rsidR="0066756E" w:rsidRPr="001268C7" w:rsidRDefault="0066756E" w:rsidP="0066756E">
            <w:pPr>
              <w:pStyle w:val="ConsPlusCell"/>
              <w:ind w:firstLine="352"/>
              <w:jc w:val="both"/>
              <w:rPr>
                <w:rFonts w:ascii="Times New Roman" w:eastAsia="Times New Roman" w:hAnsi="Times New Roman" w:cs="Times New Roman"/>
                <w:b/>
                <w:i/>
                <w:sz w:val="24"/>
                <w:szCs w:val="24"/>
              </w:rPr>
            </w:pPr>
          </w:p>
        </w:tc>
      </w:tr>
      <w:tr w:rsidR="0066756E" w:rsidRPr="001268C7" w:rsidTr="007D0F0A">
        <w:trPr>
          <w:trHeight w:val="1976"/>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3544"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размер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386" w:type="dxa"/>
            <w:tcBorders>
              <w:top w:val="single" w:sz="4" w:space="0" w:color="auto"/>
              <w:left w:val="single" w:sz="4" w:space="0" w:color="auto"/>
              <w:bottom w:val="single" w:sz="4" w:space="0" w:color="auto"/>
              <w:right w:val="single" w:sz="4" w:space="0" w:color="auto"/>
            </w:tcBorders>
          </w:tcPr>
          <w:p w:rsidR="0066756E" w:rsidRPr="00B26F14" w:rsidRDefault="0066756E" w:rsidP="0066756E">
            <w:pPr>
              <w:widowControl w:val="0"/>
              <w:tabs>
                <w:tab w:val="left" w:pos="993"/>
              </w:tabs>
              <w:suppressAutoHyphens/>
              <w:autoSpaceDE w:val="0"/>
              <w:autoSpaceDN w:val="0"/>
              <w:adjustRightInd w:val="0"/>
              <w:spacing w:after="0" w:line="240" w:lineRule="auto"/>
              <w:ind w:firstLine="35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66756E" w:rsidRPr="00A276CC"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276CC">
              <w:rPr>
                <w:rFonts w:ascii="Times New Roman" w:eastAsia="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Максимальный срок ожидания </w:t>
            </w:r>
            <w:r>
              <w:rPr>
                <w:rFonts w:ascii="Times New Roman" w:eastAsia="Times New Roman" w:hAnsi="Times New Roman" w:cs="Times New Roman"/>
                <w:sz w:val="24"/>
                <w:szCs w:val="24"/>
              </w:rPr>
              <w:t xml:space="preserve">в </w:t>
            </w:r>
            <w:r w:rsidRPr="00A276CC">
              <w:rPr>
                <w:rFonts w:ascii="Times New Roman" w:eastAsia="Times New Roman" w:hAnsi="Times New Roman" w:cs="Times New Roman"/>
                <w:sz w:val="24"/>
                <w:szCs w:val="24"/>
              </w:rPr>
              <w:t>очереди при подаче запроса о предоставлении муниципальной</w:t>
            </w:r>
            <w:r>
              <w:rPr>
                <w:rFonts w:ascii="Times New Roman" w:eastAsia="Times New Roman" w:hAnsi="Times New Roman" w:cs="Times New Roman"/>
                <w:sz w:val="24"/>
                <w:szCs w:val="24"/>
              </w:rPr>
              <w:t xml:space="preserve"> услуги и при получении  </w:t>
            </w:r>
            <w:r w:rsidRPr="00A276CC">
              <w:rPr>
                <w:rFonts w:ascii="Times New Roman" w:eastAsia="Times New Roman" w:hAnsi="Times New Roman" w:cs="Times New Roman"/>
                <w:sz w:val="24"/>
                <w:szCs w:val="24"/>
              </w:rPr>
              <w:t xml:space="preserve">результата предоставления  государственных </w:t>
            </w:r>
            <w:r>
              <w:rPr>
                <w:rFonts w:ascii="Times New Roman" w:eastAsia="Times New Roman" w:hAnsi="Times New Roman" w:cs="Times New Roman"/>
                <w:sz w:val="24"/>
                <w:szCs w:val="24"/>
              </w:rPr>
              <w:t xml:space="preserve">услуг </w:t>
            </w:r>
          </w:p>
          <w:p w:rsidR="0066756E" w:rsidRPr="00A276CC" w:rsidRDefault="0066756E" w:rsidP="0066756E">
            <w:pPr>
              <w:pStyle w:val="ConsPlusCell"/>
              <w:jc w:val="both"/>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66756E" w:rsidRPr="00B26F14" w:rsidRDefault="0066756E" w:rsidP="0066756E">
            <w:pPr>
              <w:keepNext/>
              <w:suppressAutoHyphens/>
              <w:spacing w:after="0" w:line="240" w:lineRule="auto"/>
              <w:ind w:firstLine="352"/>
              <w:jc w:val="both"/>
              <w:outlineLvl w:val="2"/>
              <w:rPr>
                <w:rFonts w:ascii="Times New Roman" w:eastAsia="Times New Roman" w:hAnsi="Times New Roman" w:cs="Times New Roman"/>
                <w:bCs/>
                <w:sz w:val="24"/>
                <w:szCs w:val="24"/>
                <w:lang w:eastAsia="ar-SA"/>
              </w:rPr>
            </w:pPr>
            <w:r w:rsidRPr="00B26F14">
              <w:rPr>
                <w:rFonts w:ascii="Times New Roman" w:eastAsia="Times New Roman" w:hAnsi="Times New Roman" w:cs="Times New Roman"/>
                <w:bCs/>
                <w:sz w:val="24"/>
                <w:szCs w:val="24"/>
                <w:lang w:eastAsia="ar-SA"/>
              </w:rPr>
              <w:t xml:space="preserve">Максимальное время ожидания в очереди при подаче заявления </w:t>
            </w:r>
            <w:r>
              <w:rPr>
                <w:rFonts w:ascii="Times New Roman" w:eastAsia="Times New Roman" w:hAnsi="Times New Roman" w:cs="Times New Roman"/>
                <w:bCs/>
                <w:sz w:val="24"/>
                <w:szCs w:val="24"/>
                <w:lang w:eastAsia="ar-SA"/>
              </w:rPr>
              <w:t>о предоставлении муниципальной у</w:t>
            </w:r>
            <w:r w:rsidRPr="00B26F14">
              <w:rPr>
                <w:rFonts w:ascii="Times New Roman" w:eastAsia="Times New Roman" w:hAnsi="Times New Roman" w:cs="Times New Roman"/>
                <w:bCs/>
                <w:sz w:val="24"/>
                <w:szCs w:val="24"/>
                <w:lang w:eastAsia="ar-SA"/>
              </w:rPr>
              <w:t>с</w:t>
            </w:r>
            <w:r>
              <w:rPr>
                <w:rFonts w:ascii="Times New Roman" w:eastAsia="Times New Roman" w:hAnsi="Times New Roman" w:cs="Times New Roman"/>
                <w:bCs/>
                <w:sz w:val="24"/>
                <w:szCs w:val="24"/>
                <w:lang w:eastAsia="ar-SA"/>
              </w:rPr>
              <w:t>луги и при получении результата предоставления муниципальной услуги составляет 15 минут</w:t>
            </w:r>
            <w:r w:rsidRPr="00B26F14">
              <w:rPr>
                <w:rFonts w:ascii="Times New Roman" w:eastAsia="Times New Roman" w:hAnsi="Times New Roman" w:cs="Times New Roman"/>
                <w:bCs/>
                <w:sz w:val="24"/>
                <w:szCs w:val="24"/>
                <w:lang w:eastAsia="ar-SA"/>
              </w:rPr>
              <w:t>.</w:t>
            </w:r>
          </w:p>
          <w:p w:rsidR="0066756E" w:rsidRPr="00A276CC" w:rsidRDefault="0066756E" w:rsidP="0066756E">
            <w:pPr>
              <w:pStyle w:val="ConsPlusCell"/>
              <w:ind w:firstLine="352"/>
              <w:jc w:val="both"/>
              <w:rPr>
                <w:rFonts w:ascii="Times New Roman" w:eastAsia="Times New Roman" w:hAnsi="Times New Roman" w:cs="Times New Roman"/>
                <w:sz w:val="24"/>
                <w:szCs w:val="24"/>
              </w:rPr>
            </w:pPr>
          </w:p>
        </w:tc>
      </w:tr>
      <w:tr w:rsidR="0066756E" w:rsidRPr="00A276CC" w:rsidTr="007D0F0A">
        <w:trPr>
          <w:trHeight w:val="814"/>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A276CC">
              <w:rPr>
                <w:rFonts w:ascii="Times New Roman" w:eastAsia="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Срок и порядок </w:t>
            </w:r>
            <w:r>
              <w:rPr>
                <w:rFonts w:ascii="Times New Roman" w:eastAsia="Times New Roman" w:hAnsi="Times New Roman" w:cs="Times New Roman"/>
                <w:sz w:val="24"/>
                <w:szCs w:val="24"/>
              </w:rPr>
              <w:t xml:space="preserve">регистрации запроса </w:t>
            </w:r>
            <w:r>
              <w:rPr>
                <w:rFonts w:ascii="Times New Roman" w:eastAsia="Times New Roman" w:hAnsi="Times New Roman" w:cs="Times New Roman"/>
                <w:sz w:val="24"/>
                <w:szCs w:val="24"/>
              </w:rPr>
              <w:lastRenderedPageBreak/>
              <w:t>заявителя о </w:t>
            </w:r>
            <w:r w:rsidRPr="00A276CC">
              <w:rPr>
                <w:rFonts w:ascii="Times New Roman" w:eastAsia="Times New Roman" w:hAnsi="Times New Roman" w:cs="Times New Roman"/>
                <w:sz w:val="24"/>
                <w:szCs w:val="24"/>
              </w:rPr>
              <w:t>предоставлении 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 в том  числе в</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электронной форме </w:t>
            </w: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ind w:firstLine="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A276CC">
              <w:rPr>
                <w:rFonts w:ascii="Times New Roman" w:eastAsia="Times New Roman" w:hAnsi="Times New Roman" w:cs="Times New Roman"/>
                <w:sz w:val="24"/>
                <w:szCs w:val="24"/>
              </w:rPr>
              <w:t xml:space="preserve">ри поступлении заявления с пакетом документов в ходе личного приема заявителя его </w:t>
            </w:r>
            <w:r w:rsidRPr="00A276CC">
              <w:rPr>
                <w:rFonts w:ascii="Times New Roman" w:eastAsia="Times New Roman" w:hAnsi="Times New Roman" w:cs="Times New Roman"/>
                <w:sz w:val="24"/>
                <w:szCs w:val="24"/>
              </w:rPr>
              <w:lastRenderedPageBreak/>
              <w:t>регистрация осуществляется должностным лицом, ответственным за прием и регистрацию документов, в день приема.</w:t>
            </w:r>
          </w:p>
          <w:p w:rsidR="0066756E" w:rsidRPr="00A276CC" w:rsidRDefault="0066756E" w:rsidP="0066756E">
            <w:pPr>
              <w:pStyle w:val="ConsPlusCell"/>
              <w:ind w:firstLine="352"/>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При поступлении </w:t>
            </w:r>
            <w:r>
              <w:rPr>
                <w:rFonts w:ascii="Times New Roman" w:eastAsia="Times New Roman" w:hAnsi="Times New Roman" w:cs="Times New Roman"/>
                <w:sz w:val="24"/>
                <w:szCs w:val="24"/>
              </w:rPr>
              <w:t xml:space="preserve">заявления с пакетом документов </w:t>
            </w:r>
            <w:r w:rsidRPr="00A276CC">
              <w:rPr>
                <w:rFonts w:ascii="Times New Roman" w:eastAsia="Times New Roman" w:hAnsi="Times New Roman" w:cs="Times New Roman"/>
                <w:sz w:val="24"/>
                <w:szCs w:val="24"/>
              </w:rPr>
              <w:t>путем почтовой связи или в электронном виде, в</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том числе через Единый портал, его</w:t>
            </w:r>
            <w:r>
              <w:rPr>
                <w:rFonts w:ascii="Times New Roman" w:eastAsia="Times New Roman" w:hAnsi="Times New Roman" w:cs="Times New Roman"/>
                <w:sz w:val="24"/>
                <w:szCs w:val="24"/>
              </w:rPr>
              <w:t xml:space="preserve"> регистрация </w:t>
            </w:r>
            <w:r w:rsidRPr="00A276CC">
              <w:rPr>
                <w:rFonts w:ascii="Times New Roman" w:eastAsia="Times New Roman" w:hAnsi="Times New Roman" w:cs="Times New Roman"/>
                <w:sz w:val="24"/>
                <w:szCs w:val="24"/>
              </w:rPr>
              <w:t xml:space="preserve">осуществляется в </w:t>
            </w:r>
            <w:r>
              <w:rPr>
                <w:rFonts w:ascii="Times New Roman" w:eastAsia="Times New Roman" w:hAnsi="Times New Roman" w:cs="Times New Roman"/>
                <w:sz w:val="24"/>
                <w:szCs w:val="24"/>
              </w:rPr>
              <w:t>день поступления в Администрацию.</w:t>
            </w:r>
          </w:p>
        </w:tc>
      </w:tr>
      <w:tr w:rsidR="0066756E" w:rsidRPr="00A276CC"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A276CC">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A276CC">
              <w:rPr>
                <w:rFonts w:ascii="Times New Roman" w:eastAsia="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Требования к </w:t>
            </w:r>
            <w:r>
              <w:rPr>
                <w:rFonts w:ascii="Times New Roman" w:eastAsia="Times New Roman" w:hAnsi="Times New Roman" w:cs="Times New Roman"/>
                <w:sz w:val="24"/>
                <w:szCs w:val="24"/>
              </w:rPr>
              <w:t xml:space="preserve">помещениям, в которых </w:t>
            </w:r>
            <w:r w:rsidRPr="00A276CC">
              <w:rPr>
                <w:rFonts w:ascii="Times New Roman" w:eastAsia="Times New Roman" w:hAnsi="Times New Roman" w:cs="Times New Roman"/>
                <w:sz w:val="24"/>
                <w:szCs w:val="24"/>
              </w:rPr>
              <w:t>предоставляется муниципальная</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услуга, к месту ожидания и приема заявителей</w:t>
            </w:r>
            <w:r>
              <w:rPr>
                <w:rFonts w:ascii="Times New Roman" w:eastAsia="Times New Roman" w:hAnsi="Times New Roman" w:cs="Times New Roman"/>
                <w:sz w:val="24"/>
                <w:szCs w:val="24"/>
              </w:rPr>
              <w:t xml:space="preserve">, размещению и  оформлению визуальной, </w:t>
            </w:r>
            <w:r w:rsidRPr="00A276CC">
              <w:rPr>
                <w:rFonts w:ascii="Times New Roman" w:eastAsia="Times New Roman" w:hAnsi="Times New Roman" w:cs="Times New Roman"/>
                <w:sz w:val="24"/>
                <w:szCs w:val="24"/>
              </w:rPr>
              <w:t>текстовой</w:t>
            </w:r>
            <w:r>
              <w:rPr>
                <w:rFonts w:ascii="Times New Roman" w:eastAsia="Times New Roman" w:hAnsi="Times New Roman" w:cs="Times New Roman"/>
                <w:sz w:val="24"/>
                <w:szCs w:val="24"/>
              </w:rPr>
              <w:t xml:space="preserve"> и мультимедийной информации о порядке предоставления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услуги  </w:t>
            </w: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widowControl w:val="0"/>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sidRPr="002D2746">
              <w:rPr>
                <w:rFonts w:ascii="Times New Roman" w:eastAsia="Times New Roman" w:hAnsi="Times New Roman" w:cs="Times New Roman"/>
                <w:sz w:val="24"/>
                <w:szCs w:val="24"/>
                <w:lang w:eastAsia="ru-RU"/>
              </w:rPr>
              <w:t>Места ожидания приема заявителей должны соответствовать</w:t>
            </w:r>
            <w:r>
              <w:rPr>
                <w:rFonts w:ascii="Times New Roman" w:eastAsia="Times New Roman" w:hAnsi="Times New Roman" w:cs="Times New Roman"/>
                <w:sz w:val="24"/>
                <w:szCs w:val="24"/>
                <w:lang w:eastAsia="ru-RU"/>
              </w:rPr>
              <w:t xml:space="preserve"> санитарным правилам и нормам, </w:t>
            </w:r>
            <w:r w:rsidRPr="002D2746">
              <w:rPr>
                <w:rFonts w:ascii="Times New Roman" w:eastAsia="Times New Roman" w:hAnsi="Times New Roman" w:cs="Times New Roman"/>
                <w:sz w:val="24"/>
                <w:szCs w:val="24"/>
                <w:lang w:eastAsia="ru-RU"/>
              </w:rPr>
              <w:t>необходимым мерам безопасности и обеспечивать: комфортное располож</w:t>
            </w:r>
            <w:r>
              <w:rPr>
                <w:rFonts w:ascii="Times New Roman" w:eastAsia="Times New Roman" w:hAnsi="Times New Roman" w:cs="Times New Roman"/>
                <w:sz w:val="24"/>
                <w:szCs w:val="24"/>
                <w:lang w:eastAsia="ru-RU"/>
              </w:rPr>
              <w:t xml:space="preserve">ение заявителя и должностного </w:t>
            </w:r>
            <w:r w:rsidRPr="002D2746">
              <w:rPr>
                <w:rFonts w:ascii="Times New Roman" w:eastAsia="Times New Roman" w:hAnsi="Times New Roman" w:cs="Times New Roman"/>
                <w:sz w:val="24"/>
                <w:szCs w:val="24"/>
                <w:lang w:eastAsia="ru-RU"/>
              </w:rPr>
              <w:t xml:space="preserve">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w:t>
            </w:r>
            <w:r>
              <w:rPr>
                <w:rFonts w:ascii="Times New Roman" w:eastAsia="Times New Roman" w:hAnsi="Times New Roman" w:cs="Calibri"/>
                <w:sz w:val="24"/>
                <w:szCs w:val="24"/>
                <w:lang w:eastAsia="ru-RU"/>
              </w:rPr>
              <w:t xml:space="preserve">Администрацией </w:t>
            </w:r>
            <w:r w:rsidRPr="002D2746">
              <w:rPr>
                <w:rFonts w:ascii="Times New Roman" w:eastAsia="Times New Roman" w:hAnsi="Times New Roman" w:cs="Times New Roman"/>
                <w:sz w:val="24"/>
                <w:szCs w:val="24"/>
                <w:lang w:eastAsia="ru-RU"/>
              </w:rPr>
              <w:t>муниципальной услуги, наличие канцелярск</w:t>
            </w:r>
            <w:r>
              <w:rPr>
                <w:rFonts w:ascii="Times New Roman" w:eastAsia="Times New Roman" w:hAnsi="Times New Roman" w:cs="Times New Roman"/>
                <w:sz w:val="24"/>
                <w:szCs w:val="24"/>
                <w:lang w:eastAsia="ru-RU"/>
              </w:rPr>
              <w:t xml:space="preserve">их принадлежностей. </w:t>
            </w:r>
          </w:p>
          <w:p w:rsidR="0066756E" w:rsidRPr="002D2746" w:rsidRDefault="0066756E" w:rsidP="0066756E">
            <w:pPr>
              <w:widowControl w:val="0"/>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sidRPr="002D2746">
              <w:rPr>
                <w:rFonts w:ascii="Times New Roman" w:eastAsia="Times New Roman" w:hAnsi="Times New Roman" w:cs="Times New Roman"/>
                <w:sz w:val="24"/>
                <w:szCs w:val="24"/>
                <w:lang w:eastAsia="ru-RU"/>
              </w:rPr>
              <w:t xml:space="preserve">Рабочее место специалиста </w:t>
            </w:r>
            <w:r>
              <w:rPr>
                <w:rFonts w:ascii="Times New Roman" w:eastAsia="Times New Roman" w:hAnsi="Times New Roman" w:cs="Calibri"/>
                <w:sz w:val="24"/>
                <w:szCs w:val="24"/>
                <w:lang w:eastAsia="ru-RU"/>
              </w:rPr>
              <w:t>Администрации</w:t>
            </w:r>
            <w:r w:rsidRPr="002D2746">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 xml:space="preserve"> </w:t>
            </w:r>
            <w:r w:rsidRPr="002D2746">
              <w:rPr>
                <w:rFonts w:ascii="Times New Roman" w:eastAsia="Times New Roman" w:hAnsi="Times New Roman" w:cs="Times New Roman"/>
                <w:sz w:val="24"/>
                <w:szCs w:val="24"/>
                <w:lang w:eastAsia="ru-RU"/>
              </w:rPr>
              <w:t>ответственного за организацию приема заявителей по вопросам предос</w:t>
            </w:r>
            <w:r>
              <w:rPr>
                <w:rFonts w:ascii="Times New Roman" w:eastAsia="Times New Roman" w:hAnsi="Times New Roman" w:cs="Times New Roman"/>
                <w:sz w:val="24"/>
                <w:szCs w:val="24"/>
                <w:lang w:eastAsia="ru-RU"/>
              </w:rPr>
              <w:t xml:space="preserve">тавления муниципальной услуги, </w:t>
            </w:r>
            <w:r w:rsidRPr="002D2746">
              <w:rPr>
                <w:rFonts w:ascii="Times New Roman" w:eastAsia="Times New Roman" w:hAnsi="Times New Roman" w:cs="Times New Roman"/>
                <w:sz w:val="24"/>
                <w:szCs w:val="24"/>
                <w:lang w:eastAsia="ru-RU"/>
              </w:rPr>
              <w:t>оборудуе</w:t>
            </w:r>
            <w:r>
              <w:rPr>
                <w:rFonts w:ascii="Times New Roman" w:eastAsia="Times New Roman" w:hAnsi="Times New Roman" w:cs="Times New Roman"/>
                <w:sz w:val="24"/>
                <w:szCs w:val="24"/>
                <w:lang w:eastAsia="ru-RU"/>
              </w:rPr>
              <w:t xml:space="preserve">тся компьютером и оргтехникой, </w:t>
            </w:r>
            <w:r w:rsidRPr="002D2746">
              <w:rPr>
                <w:rFonts w:ascii="Times New Roman" w:eastAsia="Times New Roman" w:hAnsi="Times New Roman" w:cs="Times New Roman"/>
                <w:sz w:val="24"/>
                <w:szCs w:val="24"/>
                <w:lang w:eastAsia="ru-RU"/>
              </w:rPr>
              <w:t>позволяющими организовать предоставление услуги в полном объеме.</w:t>
            </w:r>
          </w:p>
          <w:p w:rsidR="0066756E" w:rsidRPr="002D2746" w:rsidRDefault="0066756E" w:rsidP="0066756E">
            <w:pPr>
              <w:widowControl w:val="0"/>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sidRPr="002D2746">
              <w:rPr>
                <w:rFonts w:ascii="Times New Roman" w:eastAsia="Times New Roman" w:hAnsi="Times New Roman" w:cs="Times New Roman"/>
                <w:sz w:val="24"/>
                <w:szCs w:val="24"/>
                <w:lang w:eastAsia="ru-RU"/>
              </w:rPr>
              <w:t>Место ожидания приема заявителей оборудуется стульями, столами</w:t>
            </w:r>
            <w:r>
              <w:rPr>
                <w:rFonts w:ascii="Times New Roman" w:eastAsia="Times New Roman" w:hAnsi="Times New Roman" w:cs="Times New Roman"/>
                <w:sz w:val="24"/>
                <w:szCs w:val="24"/>
                <w:lang w:eastAsia="ru-RU"/>
              </w:rPr>
              <w:t xml:space="preserve">, обеспечивается канцелярскими </w:t>
            </w:r>
            <w:r w:rsidRPr="002D2746">
              <w:rPr>
                <w:rFonts w:ascii="Times New Roman" w:eastAsia="Times New Roman" w:hAnsi="Times New Roman" w:cs="Times New Roman"/>
                <w:sz w:val="24"/>
                <w:szCs w:val="24"/>
                <w:lang w:eastAsia="ru-RU"/>
              </w:rPr>
              <w:t>принадлежностями, бумагой для написания обращений.</w:t>
            </w:r>
          </w:p>
          <w:p w:rsidR="0066756E" w:rsidRPr="002D2746" w:rsidRDefault="0066756E" w:rsidP="0066756E">
            <w:pPr>
              <w:widowControl w:val="0"/>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sidRPr="002D2746">
              <w:rPr>
                <w:rFonts w:ascii="Times New Roman" w:eastAsia="Times New Roman" w:hAnsi="Times New Roman" w:cs="Times New Roman"/>
                <w:sz w:val="24"/>
                <w:szCs w:val="24"/>
                <w:lang w:eastAsia="ru-RU"/>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66756E" w:rsidRPr="002D2746" w:rsidRDefault="0066756E" w:rsidP="0066756E">
            <w:pPr>
              <w:widowControl w:val="0"/>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sidRPr="002D2746">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в </w:t>
            </w:r>
            <w:r>
              <w:rPr>
                <w:rFonts w:ascii="Times New Roman" w:eastAsia="Times New Roman" w:hAnsi="Times New Roman" w:cs="Calibri"/>
                <w:sz w:val="24"/>
                <w:szCs w:val="24"/>
                <w:lang w:eastAsia="ru-RU"/>
              </w:rPr>
              <w:t>Администрации</w:t>
            </w:r>
            <w:r w:rsidRPr="002D2746">
              <w:rPr>
                <w:rFonts w:ascii="Times New Roman" w:eastAsia="Times New Roman" w:hAnsi="Times New Roman" w:cs="Calibri"/>
                <w:sz w:val="24"/>
                <w:szCs w:val="24"/>
                <w:lang w:eastAsia="ru-RU"/>
              </w:rPr>
              <w:t xml:space="preserve"> </w:t>
            </w:r>
            <w:r w:rsidRPr="002D2746">
              <w:rPr>
                <w:rFonts w:ascii="Times New Roman" w:eastAsia="Times New Roman" w:hAnsi="Times New Roman" w:cs="Times New Roman"/>
                <w:sz w:val="24"/>
                <w:szCs w:val="24"/>
                <w:lang w:eastAsia="ru-RU"/>
              </w:rPr>
              <w:t>для ож</w:t>
            </w:r>
            <w:r>
              <w:rPr>
                <w:rFonts w:ascii="Times New Roman" w:eastAsia="Times New Roman" w:hAnsi="Times New Roman" w:cs="Times New Roman"/>
                <w:sz w:val="24"/>
                <w:szCs w:val="24"/>
                <w:lang w:eastAsia="ru-RU"/>
              </w:rPr>
              <w:t xml:space="preserve">идания и приема заявителей, а </w:t>
            </w:r>
            <w:r w:rsidRPr="002D2746">
              <w:rPr>
                <w:rFonts w:ascii="Times New Roman" w:eastAsia="Times New Roman" w:hAnsi="Times New Roman" w:cs="Times New Roman"/>
                <w:sz w:val="24"/>
                <w:szCs w:val="24"/>
                <w:lang w:eastAsia="ru-RU"/>
              </w:rPr>
              <w:t>также на Едином портале и официальном сайте Администрации.</w:t>
            </w:r>
          </w:p>
          <w:p w:rsidR="0066756E" w:rsidRPr="00A276CC" w:rsidRDefault="0066756E" w:rsidP="0066756E">
            <w:pPr>
              <w:widowControl w:val="0"/>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sidRPr="002D2746">
              <w:rPr>
                <w:rFonts w:ascii="Times New Roman" w:eastAsia="Times New Roman" w:hAnsi="Times New Roman" w:cs="Times New Roman"/>
                <w:sz w:val="24"/>
                <w:szCs w:val="24"/>
                <w:lang w:eastAsia="ru-RU"/>
              </w:rPr>
              <w:t xml:space="preserve">На стендах </w:t>
            </w:r>
            <w:r>
              <w:rPr>
                <w:rFonts w:ascii="Times New Roman" w:eastAsia="Times New Roman" w:hAnsi="Times New Roman" w:cs="Calibri"/>
                <w:sz w:val="24"/>
                <w:szCs w:val="24"/>
                <w:lang w:eastAsia="ru-RU"/>
              </w:rPr>
              <w:t>Администрации</w:t>
            </w:r>
            <w:r w:rsidRPr="002D2746">
              <w:rPr>
                <w:rFonts w:ascii="Times New Roman" w:eastAsia="Times New Roman" w:hAnsi="Times New Roman" w:cs="Calibri"/>
                <w:sz w:val="24"/>
                <w:szCs w:val="24"/>
                <w:lang w:eastAsia="ru-RU"/>
              </w:rPr>
              <w:t xml:space="preserve"> </w:t>
            </w:r>
            <w:r w:rsidRPr="002D2746">
              <w:rPr>
                <w:rFonts w:ascii="Times New Roman" w:eastAsia="Times New Roman" w:hAnsi="Times New Roman" w:cs="Times New Roman"/>
                <w:sz w:val="24"/>
                <w:szCs w:val="24"/>
                <w:lang w:eastAsia="ru-RU"/>
              </w:rPr>
              <w:t>размещаются следу</w:t>
            </w:r>
            <w:r>
              <w:rPr>
                <w:rFonts w:ascii="Times New Roman" w:eastAsia="Times New Roman" w:hAnsi="Times New Roman" w:cs="Times New Roman"/>
                <w:sz w:val="24"/>
                <w:szCs w:val="24"/>
                <w:lang w:eastAsia="ru-RU"/>
              </w:rPr>
              <w:t xml:space="preserve">ющие информационные материалы: </w:t>
            </w:r>
            <w:r w:rsidRPr="002D2746">
              <w:rPr>
                <w:rFonts w:ascii="Times New Roman" w:eastAsia="Times New Roman" w:hAnsi="Times New Roman" w:cs="Times New Roman"/>
                <w:sz w:val="24"/>
                <w:szCs w:val="24"/>
                <w:lang w:eastAsia="ru-RU"/>
              </w:rPr>
              <w:t xml:space="preserve">порядок обращения граждан в </w:t>
            </w:r>
            <w:r>
              <w:rPr>
                <w:rFonts w:ascii="Times New Roman" w:eastAsia="Times New Roman" w:hAnsi="Times New Roman" w:cs="Calibri"/>
                <w:sz w:val="24"/>
                <w:szCs w:val="24"/>
                <w:lang w:eastAsia="ru-RU"/>
              </w:rPr>
              <w:t>Администрацию</w:t>
            </w:r>
            <w:r w:rsidRPr="002D2746">
              <w:rPr>
                <w:rFonts w:ascii="Times New Roman" w:eastAsia="Times New Roman" w:hAnsi="Times New Roman" w:cs="Calibri"/>
                <w:sz w:val="24"/>
                <w:szCs w:val="24"/>
                <w:lang w:eastAsia="ru-RU"/>
              </w:rPr>
              <w:t xml:space="preserve"> </w:t>
            </w:r>
            <w:r w:rsidRPr="002D2746">
              <w:rPr>
                <w:rFonts w:ascii="Times New Roman" w:eastAsia="Times New Roman" w:hAnsi="Times New Roman" w:cs="Times New Roman"/>
                <w:sz w:val="24"/>
                <w:szCs w:val="24"/>
                <w:lang w:eastAsia="ru-RU"/>
              </w:rPr>
              <w:t>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w:t>
            </w:r>
            <w:r>
              <w:rPr>
                <w:rFonts w:ascii="Times New Roman" w:eastAsia="Times New Roman" w:hAnsi="Times New Roman" w:cs="Times New Roman"/>
                <w:sz w:val="24"/>
                <w:szCs w:val="24"/>
                <w:lang w:eastAsia="ru-RU"/>
              </w:rPr>
              <w:t xml:space="preserve"> </w:t>
            </w:r>
            <w:r>
              <w:rPr>
                <w:rFonts w:ascii="Times New Roman" w:eastAsia="Times New Roman" w:hAnsi="Times New Roman" w:cs="Calibri"/>
                <w:sz w:val="24"/>
                <w:szCs w:val="24"/>
                <w:lang w:eastAsia="ru-RU"/>
              </w:rPr>
              <w:t>Администрации</w:t>
            </w:r>
            <w:r w:rsidRPr="002D2746">
              <w:rPr>
                <w:rFonts w:ascii="Times New Roman" w:eastAsia="Times New Roman" w:hAnsi="Times New Roman" w:cs="Calibri"/>
                <w:sz w:val="24"/>
                <w:szCs w:val="24"/>
                <w:lang w:eastAsia="ru-RU"/>
              </w:rPr>
              <w:t xml:space="preserve"> </w:t>
            </w:r>
            <w:r w:rsidRPr="002D2746">
              <w:rPr>
                <w:rFonts w:ascii="Times New Roman" w:eastAsia="Times New Roman" w:hAnsi="Times New Roman" w:cs="Times New Roman"/>
                <w:sz w:val="24"/>
                <w:szCs w:val="24"/>
                <w:lang w:eastAsia="ru-RU"/>
              </w:rPr>
              <w:t xml:space="preserve">с указанием почтового адреса, </w:t>
            </w:r>
            <w:r w:rsidRPr="002D2746">
              <w:rPr>
                <w:rFonts w:ascii="Times New Roman" w:eastAsia="Times New Roman" w:hAnsi="Times New Roman" w:cs="Times New Roman"/>
                <w:sz w:val="24"/>
                <w:szCs w:val="24"/>
                <w:lang w:eastAsia="ru-RU"/>
              </w:rPr>
              <w:lastRenderedPageBreak/>
              <w:t>справочных телефонов, номера факса</w:t>
            </w:r>
            <w:r>
              <w:rPr>
                <w:rFonts w:ascii="Times New Roman" w:eastAsia="Times New Roman" w:hAnsi="Times New Roman" w:cs="Times New Roman"/>
                <w:sz w:val="24"/>
                <w:szCs w:val="24"/>
                <w:lang w:eastAsia="ru-RU"/>
              </w:rPr>
              <w:t xml:space="preserve">, </w:t>
            </w:r>
            <w:r w:rsidRPr="002D2746">
              <w:rPr>
                <w:rFonts w:ascii="Times New Roman" w:eastAsia="Times New Roman" w:hAnsi="Times New Roman" w:cs="Times New Roman"/>
                <w:sz w:val="24"/>
                <w:szCs w:val="24"/>
                <w:lang w:eastAsia="ru-RU"/>
              </w:rPr>
              <w:t>адреса электронной почты, адреса сайта в сети «Интернет» и режима работы.</w:t>
            </w:r>
            <w:r>
              <w:rPr>
                <w:rFonts w:ascii="Times New Roman" w:eastAsia="Times New Roman" w:hAnsi="Times New Roman" w:cs="Times New Roman"/>
                <w:sz w:val="24"/>
                <w:szCs w:val="24"/>
                <w:lang w:eastAsia="ru-RU"/>
              </w:rPr>
              <w:t xml:space="preserve"> </w:t>
            </w:r>
            <w:r w:rsidRPr="002D2746">
              <w:rPr>
                <w:rFonts w:ascii="Times New Roman" w:eastAsia="Times New Roman" w:hAnsi="Times New Roman" w:cs="Times New Roman"/>
                <w:sz w:val="24"/>
                <w:szCs w:val="24"/>
                <w:lang w:eastAsia="ru-RU"/>
              </w:rPr>
              <w:t>Регламент раз</w:t>
            </w:r>
            <w:r>
              <w:rPr>
                <w:rFonts w:ascii="Times New Roman" w:eastAsia="Times New Roman" w:hAnsi="Times New Roman" w:cs="Times New Roman"/>
                <w:sz w:val="24"/>
                <w:szCs w:val="24"/>
                <w:lang w:eastAsia="ru-RU"/>
              </w:rPr>
              <w:t xml:space="preserve">мещается для ознакомления всех </w:t>
            </w:r>
            <w:r w:rsidRPr="002D2746">
              <w:rPr>
                <w:rFonts w:ascii="Times New Roman" w:eastAsia="Times New Roman" w:hAnsi="Times New Roman" w:cs="Times New Roman"/>
                <w:sz w:val="24"/>
                <w:szCs w:val="24"/>
                <w:lang w:eastAsia="ru-RU"/>
              </w:rPr>
              <w:t>желающих на офиц</w:t>
            </w:r>
            <w:r>
              <w:rPr>
                <w:rFonts w:ascii="Times New Roman" w:eastAsia="Times New Roman" w:hAnsi="Times New Roman" w:cs="Times New Roman"/>
                <w:sz w:val="24"/>
                <w:szCs w:val="24"/>
                <w:lang w:eastAsia="ru-RU"/>
              </w:rPr>
              <w:t xml:space="preserve">иальном сайте Администрации, а </w:t>
            </w:r>
            <w:r w:rsidRPr="002D2746">
              <w:rPr>
                <w:rFonts w:ascii="Times New Roman" w:eastAsia="Times New Roman" w:hAnsi="Times New Roman" w:cs="Times New Roman"/>
                <w:sz w:val="24"/>
                <w:szCs w:val="24"/>
                <w:lang w:eastAsia="ru-RU"/>
              </w:rPr>
              <w:t>также на Едином портале.</w:t>
            </w:r>
          </w:p>
        </w:tc>
      </w:tr>
      <w:tr w:rsidR="0066756E" w:rsidRPr="00EB68C9" w:rsidTr="007D0F0A">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A276C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A276CC">
              <w:rPr>
                <w:rFonts w:ascii="Times New Roman" w:eastAsia="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66756E"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доступности и</w:t>
            </w:r>
          </w:p>
          <w:p w:rsidR="0066756E" w:rsidRPr="00A276CC" w:rsidRDefault="0066756E" w:rsidP="0066756E">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ка</w:t>
            </w:r>
            <w:r>
              <w:rPr>
                <w:rFonts w:ascii="Times New Roman" w:eastAsia="Times New Roman" w:hAnsi="Times New Roman" w:cs="Times New Roman"/>
                <w:sz w:val="24"/>
                <w:szCs w:val="24"/>
              </w:rPr>
              <w:t>чества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услуги</w:t>
            </w:r>
          </w:p>
        </w:tc>
        <w:tc>
          <w:tcPr>
            <w:tcW w:w="5386" w:type="dxa"/>
            <w:tcBorders>
              <w:top w:val="single" w:sz="4" w:space="0" w:color="auto"/>
              <w:left w:val="single" w:sz="4" w:space="0" w:color="auto"/>
              <w:bottom w:val="single" w:sz="4" w:space="0" w:color="auto"/>
              <w:right w:val="single" w:sz="4" w:space="0" w:color="auto"/>
            </w:tcBorders>
          </w:tcPr>
          <w:p w:rsidR="0066756E" w:rsidRDefault="0066756E" w:rsidP="0066756E">
            <w:pPr>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sidRPr="00B27CA1">
              <w:rPr>
                <w:rFonts w:ascii="Times New Roman" w:eastAsia="Times New Roman" w:hAnsi="Times New Roman" w:cs="Times New Roman"/>
                <w:sz w:val="24"/>
                <w:szCs w:val="24"/>
                <w:lang w:eastAsia="ru-RU"/>
              </w:rPr>
              <w:t>Показателями доступности и качества предоставления муниципальной услуги являются:</w:t>
            </w:r>
          </w:p>
          <w:p w:rsidR="0066756E" w:rsidRDefault="0066756E" w:rsidP="0066756E">
            <w:pPr>
              <w:autoSpaceDE w:val="0"/>
              <w:autoSpaceDN w:val="0"/>
              <w:adjustRightInd w:val="0"/>
              <w:spacing w:after="0" w:line="240" w:lineRule="auto"/>
              <w:ind w:firstLine="3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получение муниципальной услуги своевременно и в соответствии со стандартом предоставления услуги;</w:t>
            </w:r>
          </w:p>
          <w:p w:rsidR="0066756E" w:rsidRDefault="0066756E" w:rsidP="0066756E">
            <w:pPr>
              <w:spacing w:after="0" w:line="240" w:lineRule="auto"/>
              <w:ind w:firstLine="352"/>
              <w:jc w:val="both"/>
              <w:rPr>
                <w:rFonts w:ascii="Times New Roman" w:hAnsi="Times New Roman" w:cs="Times New Roman"/>
                <w:sz w:val="24"/>
                <w:szCs w:val="24"/>
              </w:rPr>
            </w:pPr>
            <w:r>
              <w:rPr>
                <w:rFonts w:ascii="Times New Roman" w:hAnsi="Times New Roman" w:cs="Times New Roman"/>
                <w:sz w:val="24"/>
                <w:szCs w:val="24"/>
              </w:rPr>
              <w:t>2) </w:t>
            </w:r>
            <w:r w:rsidRPr="000D5F55">
              <w:rPr>
                <w:rFonts w:ascii="Times New Roman" w:hAnsi="Times New Roman" w:cs="Times New Roman"/>
                <w:sz w:val="24"/>
                <w:szCs w:val="24"/>
              </w:rPr>
              <w:t>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66756E" w:rsidRDefault="0066756E" w:rsidP="0066756E">
            <w:pPr>
              <w:spacing w:after="0" w:line="240" w:lineRule="auto"/>
              <w:ind w:firstLine="352"/>
              <w:jc w:val="both"/>
              <w:rPr>
                <w:rFonts w:ascii="Times New Roman" w:hAnsi="Times New Roman" w:cs="Times New Roman"/>
                <w:sz w:val="24"/>
                <w:szCs w:val="24"/>
              </w:rPr>
            </w:pPr>
            <w:r>
              <w:rPr>
                <w:rFonts w:ascii="Times New Roman" w:hAnsi="Times New Roman" w:cs="Times New Roman"/>
                <w:sz w:val="24"/>
                <w:szCs w:val="24"/>
              </w:rPr>
              <w:t>3) </w:t>
            </w:r>
            <w:r w:rsidRPr="000D5F55">
              <w:rPr>
                <w:rFonts w:ascii="Times New Roman" w:hAnsi="Times New Roman" w:cs="Times New Roman"/>
                <w:sz w:val="24"/>
                <w:szCs w:val="24"/>
              </w:rPr>
              <w:t>соблюдение сроков приема и рассмотрения документов;</w:t>
            </w:r>
          </w:p>
          <w:p w:rsidR="0066756E" w:rsidRDefault="0066756E" w:rsidP="0066756E">
            <w:pPr>
              <w:spacing w:after="0" w:line="240" w:lineRule="auto"/>
              <w:ind w:firstLine="352"/>
              <w:jc w:val="both"/>
              <w:rPr>
                <w:rFonts w:ascii="Times New Roman" w:hAnsi="Times New Roman" w:cs="Times New Roman"/>
                <w:sz w:val="24"/>
                <w:szCs w:val="24"/>
              </w:rPr>
            </w:pPr>
            <w:r>
              <w:rPr>
                <w:rFonts w:ascii="Times New Roman" w:hAnsi="Times New Roman" w:cs="Times New Roman"/>
                <w:sz w:val="24"/>
                <w:szCs w:val="24"/>
              </w:rPr>
              <w:t>4) </w:t>
            </w:r>
            <w:r w:rsidRPr="000D5F55">
              <w:rPr>
                <w:rFonts w:ascii="Times New Roman" w:hAnsi="Times New Roman" w:cs="Times New Roman"/>
                <w:sz w:val="24"/>
                <w:szCs w:val="24"/>
              </w:rPr>
              <w:t>соблюдение срока получения результата муниципальной услуги;</w:t>
            </w:r>
          </w:p>
          <w:p w:rsidR="0066756E" w:rsidRDefault="0066756E" w:rsidP="0066756E">
            <w:pPr>
              <w:spacing w:after="0" w:line="240" w:lineRule="auto"/>
              <w:ind w:firstLine="352"/>
              <w:jc w:val="both"/>
              <w:rPr>
                <w:rFonts w:ascii="Times New Roman" w:hAnsi="Times New Roman" w:cs="Times New Roman"/>
                <w:sz w:val="24"/>
                <w:szCs w:val="24"/>
              </w:rPr>
            </w:pPr>
            <w:r>
              <w:rPr>
                <w:rFonts w:ascii="Times New Roman" w:hAnsi="Times New Roman" w:cs="Times New Roman"/>
                <w:sz w:val="24"/>
                <w:szCs w:val="24"/>
              </w:rPr>
              <w:t>5) </w:t>
            </w:r>
            <w:r w:rsidRPr="000D5F55">
              <w:rPr>
                <w:rFonts w:ascii="Times New Roman" w:hAnsi="Times New Roman" w:cs="Times New Roman"/>
                <w:sz w:val="24"/>
                <w:szCs w:val="24"/>
              </w:rPr>
              <w:t>отсутствие обоснованных жалоб на нарушение Административного регламента, совершенных сотрудниками Администрации;</w:t>
            </w:r>
          </w:p>
          <w:p w:rsidR="0066756E" w:rsidRDefault="0066756E" w:rsidP="0066756E">
            <w:pPr>
              <w:spacing w:after="0" w:line="240" w:lineRule="auto"/>
              <w:ind w:firstLine="352"/>
              <w:jc w:val="both"/>
              <w:rPr>
                <w:rFonts w:ascii="Times New Roman" w:hAnsi="Times New Roman" w:cs="Times New Roman"/>
                <w:sz w:val="24"/>
                <w:szCs w:val="24"/>
              </w:rPr>
            </w:pPr>
            <w:r>
              <w:rPr>
                <w:rFonts w:ascii="Times New Roman" w:hAnsi="Times New Roman" w:cs="Times New Roman"/>
                <w:sz w:val="24"/>
                <w:szCs w:val="24"/>
              </w:rPr>
              <w:t>6) </w:t>
            </w:r>
            <w:r w:rsidRPr="000D5F55">
              <w:rPr>
                <w:rFonts w:ascii="Times New Roman" w:hAnsi="Times New Roman" w:cs="Times New Roman"/>
                <w:sz w:val="24"/>
                <w:szCs w:val="24"/>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66756E" w:rsidRDefault="0066756E" w:rsidP="0066756E">
            <w:pPr>
              <w:spacing w:after="0" w:line="240" w:lineRule="auto"/>
              <w:ind w:firstLine="352"/>
              <w:jc w:val="both"/>
              <w:rPr>
                <w:rFonts w:ascii="Times New Roman" w:hAnsi="Times New Roman" w:cs="Times New Roman"/>
                <w:sz w:val="24"/>
                <w:szCs w:val="24"/>
              </w:rPr>
            </w:pPr>
            <w:r>
              <w:rPr>
                <w:rFonts w:ascii="Times New Roman" w:hAnsi="Times New Roman" w:cs="Times New Roman"/>
                <w:sz w:val="24"/>
                <w:szCs w:val="24"/>
              </w:rPr>
              <w:t>7) </w:t>
            </w:r>
            <w:r w:rsidRPr="000D5F55">
              <w:rPr>
                <w:rFonts w:ascii="Times New Roman" w:hAnsi="Times New Roman" w:cs="Times New Roman"/>
                <w:sz w:val="24"/>
                <w:szCs w:val="24"/>
              </w:rPr>
              <w:t>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66756E" w:rsidRPr="000D5F55" w:rsidRDefault="0066756E" w:rsidP="0066756E">
            <w:pPr>
              <w:spacing w:after="0" w:line="240" w:lineRule="auto"/>
              <w:ind w:firstLine="352"/>
              <w:jc w:val="both"/>
              <w:rPr>
                <w:rFonts w:ascii="Times New Roman" w:hAnsi="Times New Roman" w:cs="Times New Roman"/>
                <w:sz w:val="24"/>
                <w:szCs w:val="24"/>
              </w:rPr>
            </w:pPr>
            <w:r w:rsidRPr="000D5F55">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p>
        </w:tc>
      </w:tr>
      <w:tr w:rsidR="0066756E" w:rsidRPr="00146E09" w:rsidTr="00413A21">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66756E" w:rsidRPr="00A276CC" w:rsidRDefault="0066756E" w:rsidP="0066756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A276CC">
              <w:rPr>
                <w:rFonts w:ascii="Times New Roman" w:eastAsia="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66756E" w:rsidRDefault="0066756E" w:rsidP="0066756E">
            <w:pPr>
              <w:pStyle w:val="a3"/>
              <w:spacing w:line="240" w:lineRule="auto"/>
              <w:jc w:val="left"/>
              <w:rPr>
                <w:b w:val="0"/>
                <w:sz w:val="24"/>
              </w:rPr>
            </w:pPr>
            <w:r>
              <w:rPr>
                <w:b w:val="0"/>
                <w:sz w:val="24"/>
              </w:rPr>
              <w:t>Порядок, размер и основания</w:t>
            </w:r>
          </w:p>
          <w:p w:rsidR="0066756E" w:rsidRPr="00413A21" w:rsidRDefault="0066756E" w:rsidP="0066756E">
            <w:pPr>
              <w:pStyle w:val="a3"/>
              <w:spacing w:line="240" w:lineRule="auto"/>
              <w:jc w:val="left"/>
              <w:rPr>
                <w:b w:val="0"/>
                <w:sz w:val="24"/>
              </w:rPr>
            </w:pPr>
            <w:r w:rsidRPr="00413A21">
              <w:rPr>
                <w:b w:val="0"/>
                <w:sz w:val="24"/>
              </w:rPr>
              <w:t xml:space="preserve">взимания платы </w:t>
            </w:r>
            <w:r>
              <w:rPr>
                <w:b w:val="0"/>
                <w:sz w:val="24"/>
              </w:rPr>
              <w:t xml:space="preserve">за </w:t>
            </w:r>
            <w:r w:rsidRPr="00413A21">
              <w:rPr>
                <w:b w:val="0"/>
                <w:sz w:val="24"/>
              </w:rPr>
              <w:t xml:space="preserve">предоставление услуг, которые являются необходимыми и обязательными для предоставления муниципальной услуги, включая информацию о </w:t>
            </w:r>
            <w:r w:rsidRPr="00413A21">
              <w:rPr>
                <w:b w:val="0"/>
                <w:sz w:val="24"/>
              </w:rPr>
              <w:lastRenderedPageBreak/>
              <w:t xml:space="preserve">методике расчета размера такой платы </w:t>
            </w:r>
          </w:p>
        </w:tc>
        <w:tc>
          <w:tcPr>
            <w:tcW w:w="5386" w:type="dxa"/>
            <w:tcBorders>
              <w:top w:val="single" w:sz="4" w:space="0" w:color="auto"/>
              <w:left w:val="single" w:sz="4" w:space="0" w:color="auto"/>
              <w:bottom w:val="single" w:sz="4" w:space="0" w:color="auto"/>
              <w:right w:val="single" w:sz="4" w:space="0" w:color="auto"/>
            </w:tcBorders>
          </w:tcPr>
          <w:p w:rsidR="0066756E" w:rsidRPr="00413A21" w:rsidRDefault="0066756E" w:rsidP="0066756E">
            <w:pPr>
              <w:pStyle w:val="a3"/>
              <w:spacing w:line="240" w:lineRule="auto"/>
              <w:ind w:firstLine="352"/>
              <w:jc w:val="both"/>
              <w:rPr>
                <w:b w:val="0"/>
                <w:sz w:val="24"/>
              </w:rPr>
            </w:pPr>
            <w:r w:rsidRPr="00413A21">
              <w:rPr>
                <w:b w:val="0"/>
                <w:sz w:val="24"/>
              </w:rPr>
              <w:lastRenderedPageBreak/>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8" w:anchor="Par451" w:history="1">
              <w:r w:rsidRPr="00413A21">
                <w:rPr>
                  <w:rStyle w:val="a9"/>
                  <w:b w:val="0"/>
                  <w:color w:val="auto"/>
                  <w:sz w:val="24"/>
                  <w:u w:val="none"/>
                </w:rPr>
                <w:t>разделом 3</w:t>
              </w:r>
            </w:hyperlink>
            <w:r w:rsidRPr="00413A21">
              <w:rPr>
                <w:b w:val="0"/>
                <w:sz w:val="24"/>
              </w:rPr>
              <w:t xml:space="preserve"> Ре</w:t>
            </w:r>
            <w:r>
              <w:rPr>
                <w:b w:val="0"/>
                <w:sz w:val="24"/>
              </w:rPr>
              <w:t>гламента. На официальном сайте А</w:t>
            </w:r>
            <w:r w:rsidRPr="00413A21">
              <w:rPr>
                <w:b w:val="0"/>
                <w:sz w:val="24"/>
              </w:rPr>
              <w:t xml:space="preserve">дминистрации и на Едином </w:t>
            </w:r>
            <w:r w:rsidRPr="00413A21">
              <w:rPr>
                <w:b w:val="0"/>
                <w:sz w:val="24"/>
              </w:rPr>
              <w:lastRenderedPageBreak/>
              <w:t xml:space="preserve">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МФЦ осуществляется в рамках соответствующих соглашений. </w:t>
            </w:r>
          </w:p>
        </w:tc>
      </w:tr>
    </w:tbl>
    <w:p w:rsidR="00721C25" w:rsidRDefault="00721C25" w:rsidP="00146E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40BC" w:rsidRDefault="004C40BC" w:rsidP="004C40BC">
      <w:pPr>
        <w:widowControl w:val="0"/>
        <w:autoSpaceDE w:val="0"/>
        <w:autoSpaceDN w:val="0"/>
        <w:adjustRightInd w:val="0"/>
        <w:spacing w:after="0" w:line="240" w:lineRule="auto"/>
        <w:jc w:val="center"/>
        <w:outlineLvl w:val="1"/>
        <w:rPr>
          <w:rFonts w:ascii="Times New Roman" w:hAnsi="Times New Roman"/>
          <w:color w:val="0D0D0D"/>
          <w:sz w:val="28"/>
          <w:szCs w:val="28"/>
        </w:rPr>
      </w:pPr>
      <w:bookmarkStart w:id="5" w:name="Par451"/>
      <w:bookmarkEnd w:id="5"/>
      <w:r w:rsidRPr="007A092A">
        <w:rPr>
          <w:rFonts w:ascii="Times New Roman" w:hAnsi="Times New Roman"/>
          <w:color w:val="0D0D0D"/>
          <w:sz w:val="28"/>
          <w:szCs w:val="28"/>
        </w:rPr>
        <w:t>3. Состав, последовательность и сроки выполнения</w:t>
      </w:r>
      <w:r w:rsidR="007D0F0A">
        <w:rPr>
          <w:rFonts w:ascii="Times New Roman" w:hAnsi="Times New Roman"/>
          <w:color w:val="0D0D0D"/>
          <w:sz w:val="28"/>
          <w:szCs w:val="28"/>
        </w:rPr>
        <w:t xml:space="preserve"> </w:t>
      </w:r>
      <w:r w:rsidRPr="007A092A">
        <w:rPr>
          <w:rFonts w:ascii="Times New Roman" w:hAnsi="Times New Roman"/>
          <w:color w:val="0D0D0D"/>
          <w:sz w:val="28"/>
          <w:szCs w:val="28"/>
        </w:rPr>
        <w:t>административных процедур (действий), требования</w:t>
      </w:r>
      <w:r w:rsidR="007D0F0A">
        <w:rPr>
          <w:rFonts w:ascii="Times New Roman" w:hAnsi="Times New Roman"/>
          <w:color w:val="0D0D0D"/>
          <w:sz w:val="28"/>
          <w:szCs w:val="28"/>
        </w:rPr>
        <w:t xml:space="preserve"> </w:t>
      </w:r>
      <w:r w:rsidRPr="007A092A">
        <w:rPr>
          <w:rFonts w:ascii="Times New Roman" w:hAnsi="Times New Roman"/>
          <w:color w:val="0D0D0D"/>
          <w:sz w:val="28"/>
          <w:szCs w:val="28"/>
        </w:rPr>
        <w:t>к порядку</w:t>
      </w:r>
      <w:r w:rsidR="007D0F0A">
        <w:rPr>
          <w:rFonts w:ascii="Times New Roman" w:hAnsi="Times New Roman"/>
          <w:color w:val="0D0D0D"/>
          <w:sz w:val="28"/>
          <w:szCs w:val="28"/>
        </w:rPr>
        <w:t xml:space="preserve"> </w:t>
      </w:r>
      <w:r w:rsidRPr="007A092A">
        <w:rPr>
          <w:rFonts w:ascii="Times New Roman" w:hAnsi="Times New Roman"/>
          <w:color w:val="0D0D0D"/>
          <w:sz w:val="28"/>
          <w:szCs w:val="28"/>
        </w:rPr>
        <w:t xml:space="preserve">их выполнения, в том </w:t>
      </w:r>
      <w:r>
        <w:rPr>
          <w:rFonts w:ascii="Times New Roman" w:hAnsi="Times New Roman"/>
          <w:color w:val="0D0D0D"/>
          <w:sz w:val="28"/>
          <w:szCs w:val="28"/>
        </w:rPr>
        <w:br/>
      </w:r>
      <w:r w:rsidRPr="007A092A">
        <w:rPr>
          <w:rFonts w:ascii="Times New Roman" w:hAnsi="Times New Roman"/>
          <w:color w:val="0D0D0D"/>
          <w:sz w:val="28"/>
          <w:szCs w:val="28"/>
        </w:rPr>
        <w:t>числе особенности</w:t>
      </w:r>
      <w:r w:rsidR="007D0F0A">
        <w:rPr>
          <w:rFonts w:ascii="Times New Roman" w:hAnsi="Times New Roman"/>
          <w:color w:val="0D0D0D"/>
          <w:sz w:val="28"/>
          <w:szCs w:val="28"/>
        </w:rPr>
        <w:t xml:space="preserve"> </w:t>
      </w:r>
      <w:r w:rsidRPr="007A092A">
        <w:rPr>
          <w:rFonts w:ascii="Times New Roman" w:hAnsi="Times New Roman"/>
          <w:color w:val="0D0D0D"/>
          <w:sz w:val="28"/>
          <w:szCs w:val="28"/>
        </w:rPr>
        <w:t xml:space="preserve">выполнения административных процедур </w:t>
      </w:r>
      <w:r>
        <w:rPr>
          <w:rFonts w:ascii="Times New Roman" w:hAnsi="Times New Roman"/>
          <w:color w:val="0D0D0D"/>
          <w:sz w:val="28"/>
          <w:szCs w:val="28"/>
        </w:rPr>
        <w:br/>
      </w:r>
      <w:r w:rsidRPr="007A092A">
        <w:rPr>
          <w:rFonts w:ascii="Times New Roman" w:hAnsi="Times New Roman"/>
          <w:color w:val="0D0D0D"/>
          <w:sz w:val="28"/>
          <w:szCs w:val="28"/>
        </w:rPr>
        <w:t xml:space="preserve">(действий)в электронной форме, а так же особенности </w:t>
      </w:r>
      <w:r>
        <w:rPr>
          <w:rFonts w:ascii="Times New Roman" w:hAnsi="Times New Roman"/>
          <w:color w:val="0D0D0D"/>
          <w:sz w:val="28"/>
          <w:szCs w:val="28"/>
        </w:rPr>
        <w:br/>
      </w:r>
      <w:r w:rsidRPr="007A092A">
        <w:rPr>
          <w:rFonts w:ascii="Times New Roman" w:hAnsi="Times New Roman"/>
          <w:color w:val="0D0D0D"/>
          <w:sz w:val="28"/>
          <w:szCs w:val="28"/>
        </w:rPr>
        <w:t>выполнения административных процедур в МФЦ</w:t>
      </w:r>
    </w:p>
    <w:p w:rsidR="00960FF1" w:rsidRPr="007A092A" w:rsidRDefault="00960FF1" w:rsidP="004C40BC">
      <w:pPr>
        <w:widowControl w:val="0"/>
        <w:autoSpaceDE w:val="0"/>
        <w:autoSpaceDN w:val="0"/>
        <w:adjustRightInd w:val="0"/>
        <w:spacing w:after="0" w:line="240" w:lineRule="auto"/>
        <w:jc w:val="center"/>
        <w:outlineLvl w:val="1"/>
        <w:rPr>
          <w:rFonts w:ascii="Times New Roman" w:hAnsi="Times New Roman"/>
          <w:color w:val="0D0D0D"/>
          <w:sz w:val="28"/>
          <w:szCs w:val="28"/>
        </w:rPr>
      </w:pPr>
    </w:p>
    <w:p w:rsidR="00941FA7" w:rsidRPr="00941FA7" w:rsidRDefault="00941FA7" w:rsidP="00960FF1">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hAnsi="Times New Roman" w:cs="Times New Roman"/>
          <w:sz w:val="28"/>
          <w:szCs w:val="28"/>
        </w:rPr>
        <w:t>3.1. </w:t>
      </w:r>
      <w:r w:rsidRPr="00941FA7">
        <w:rPr>
          <w:rFonts w:ascii="Times New Roman" w:eastAsia="Calibri" w:hAnsi="Times New Roman" w:cs="Times New Roman"/>
          <w:sz w:val="28"/>
          <w:szCs w:val="28"/>
        </w:rPr>
        <w:t>Описание последовательности действий при предоставлении муниципальной услуги</w:t>
      </w:r>
    </w:p>
    <w:p w:rsidR="00960FF1" w:rsidRDefault="00941FA7" w:rsidP="00960FF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3.1.1. </w:t>
      </w:r>
      <w:r w:rsidRPr="00941FA7">
        <w:rPr>
          <w:rFonts w:ascii="Times New Roman" w:eastAsia="Calibri" w:hAnsi="Times New Roman" w:cs="Times New Roman"/>
          <w:sz w:val="28"/>
          <w:szCs w:val="28"/>
        </w:rPr>
        <w:t>Предоставление муниципальной услуги включает в себя следующие процедуры:</w:t>
      </w:r>
    </w:p>
    <w:p w:rsidR="00377EAA" w:rsidRDefault="00960FF1"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консультирование заявителя;</w:t>
      </w:r>
    </w:p>
    <w:p w:rsidR="00377EAA" w:rsidRDefault="00377EAA" w:rsidP="00960F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и регистрация заявления;</w:t>
      </w:r>
    </w:p>
    <w:p w:rsidR="00960FF1" w:rsidRDefault="00960FF1"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377EAA" w:rsidRPr="00377EAA" w:rsidRDefault="00377EAA" w:rsidP="00377E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7EAA">
        <w:rPr>
          <w:rFonts w:ascii="Times New Roman" w:eastAsia="Calibri" w:hAnsi="Times New Roman" w:cs="Times New Roman"/>
          <w:sz w:val="28"/>
          <w:szCs w:val="28"/>
        </w:rPr>
        <w:t>п</w:t>
      </w:r>
      <w:r w:rsidR="0086769A">
        <w:rPr>
          <w:rFonts w:ascii="Times New Roman" w:eastAsia="Calibri" w:hAnsi="Times New Roman" w:cs="Times New Roman"/>
          <w:sz w:val="28"/>
          <w:szCs w:val="28"/>
        </w:rPr>
        <w:t xml:space="preserve">ринятие решения, подготовка документов </w:t>
      </w:r>
      <w:r w:rsidRPr="00377EAA">
        <w:rPr>
          <w:rFonts w:ascii="Times New Roman" w:eastAsia="Calibri" w:hAnsi="Times New Roman" w:cs="Times New Roman"/>
          <w:sz w:val="28"/>
          <w:szCs w:val="28"/>
        </w:rPr>
        <w:t>о предоставлении или об отказе в предоставлении муниципальной услуги</w:t>
      </w:r>
      <w:r>
        <w:rPr>
          <w:rFonts w:ascii="Times New Roman" w:eastAsia="Calibri" w:hAnsi="Times New Roman" w:cs="Times New Roman"/>
          <w:sz w:val="28"/>
          <w:szCs w:val="28"/>
        </w:rPr>
        <w:t>;</w:t>
      </w:r>
    </w:p>
    <w:p w:rsidR="00377EAA" w:rsidRDefault="00377EAA" w:rsidP="00377EAA">
      <w:pPr>
        <w:spacing w:after="0" w:line="240" w:lineRule="auto"/>
        <w:ind w:firstLine="709"/>
        <w:jc w:val="both"/>
        <w:rPr>
          <w:rFonts w:ascii="Times New Roman" w:eastAsia="Calibri" w:hAnsi="Times New Roman" w:cs="Times New Roman"/>
          <w:sz w:val="28"/>
          <w:szCs w:val="28"/>
        </w:rPr>
      </w:pPr>
      <w:r w:rsidRPr="00377EAA">
        <w:rPr>
          <w:rFonts w:ascii="Times New Roman" w:eastAsia="Calibri" w:hAnsi="Times New Roman" w:cs="Times New Roman"/>
          <w:sz w:val="28"/>
          <w:szCs w:val="28"/>
        </w:rPr>
        <w:t>выдача заявителю результата муниципальной услуги</w:t>
      </w:r>
      <w:r>
        <w:rPr>
          <w:rFonts w:ascii="Times New Roman" w:eastAsia="Calibri" w:hAnsi="Times New Roman" w:cs="Times New Roman"/>
          <w:sz w:val="28"/>
          <w:szCs w:val="28"/>
        </w:rPr>
        <w:t>.</w:t>
      </w:r>
    </w:p>
    <w:p w:rsidR="00AB503B" w:rsidRPr="00941FA7" w:rsidRDefault="00941FA7" w:rsidP="00377EAA">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3.1.2. </w:t>
      </w:r>
      <w:r w:rsidRPr="00941FA7">
        <w:rPr>
          <w:rFonts w:ascii="Times New Roman" w:eastAsia="Calibri" w:hAnsi="Times New Roman" w:cs="Times New Roman"/>
          <w:sz w:val="28"/>
          <w:szCs w:val="28"/>
        </w:rPr>
        <w:t>Блок-схема последовательности действий по предоставлению муниципальной услуги представлена в приложении № 2 к настоящему Регламенту.</w:t>
      </w:r>
    </w:p>
    <w:p w:rsidR="00AB503B" w:rsidRPr="00764BD0" w:rsidRDefault="00AB503B" w:rsidP="00AB5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BD0">
        <w:rPr>
          <w:rFonts w:ascii="Times New Roman" w:hAnsi="Times New Roman" w:cs="Times New Roman"/>
          <w:sz w:val="28"/>
          <w:szCs w:val="28"/>
        </w:rPr>
        <w:t>3.2. </w:t>
      </w:r>
      <w:r w:rsidRPr="00764BD0">
        <w:rPr>
          <w:rFonts w:ascii="Times New Roman" w:eastAsia="Calibri" w:hAnsi="Times New Roman" w:cs="Times New Roman"/>
          <w:sz w:val="28"/>
          <w:szCs w:val="28"/>
        </w:rPr>
        <w:t>Оказание консультаций заявителю</w:t>
      </w:r>
    </w:p>
    <w:p w:rsidR="00E97149" w:rsidRDefault="00AB503B" w:rsidP="00AB5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03B">
        <w:rPr>
          <w:rFonts w:ascii="Times New Roman" w:hAnsi="Times New Roman" w:cs="Times New Roman"/>
          <w:sz w:val="28"/>
          <w:szCs w:val="28"/>
        </w:rPr>
        <w:t>3.2.1. </w:t>
      </w:r>
      <w:r w:rsidRPr="00AB503B">
        <w:rPr>
          <w:rFonts w:ascii="Times New Roman" w:eastAsia="Calibri" w:hAnsi="Times New Roman" w:cs="Times New Roman"/>
          <w:sz w:val="28"/>
          <w:szCs w:val="28"/>
        </w:rPr>
        <w:t xml:space="preserve">Заявитель вправе обратиться в </w:t>
      </w:r>
      <w:r w:rsidR="007A4C30">
        <w:rPr>
          <w:rFonts w:ascii="Times New Roman" w:eastAsia="Calibri" w:hAnsi="Times New Roman" w:cs="Times New Roman"/>
          <w:sz w:val="28"/>
          <w:szCs w:val="28"/>
        </w:rPr>
        <w:t>Администрацию</w:t>
      </w:r>
    </w:p>
    <w:p w:rsidR="00AB503B" w:rsidRPr="00AB503B" w:rsidRDefault="00AB503B" w:rsidP="00AB5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03B">
        <w:rPr>
          <w:rFonts w:ascii="Times New Roman" w:eastAsia="Calibri" w:hAnsi="Times New Roman" w:cs="Times New Roman"/>
          <w:sz w:val="28"/>
          <w:szCs w:val="28"/>
        </w:rPr>
        <w:t xml:space="preserve"> лично, по телефону и (или) электронной почте для получения консультаций о порядке получения муниципальной услуги.</w:t>
      </w:r>
    </w:p>
    <w:p w:rsidR="00AB503B" w:rsidRPr="00AB503B" w:rsidRDefault="00AB503B" w:rsidP="00AB5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03B">
        <w:rPr>
          <w:rFonts w:ascii="Times New Roman" w:eastAsia="Calibri" w:hAnsi="Times New Roman" w:cs="Times New Roman"/>
          <w:sz w:val="28"/>
          <w:szCs w:val="28"/>
        </w:rPr>
        <w:t xml:space="preserve">Специалист </w:t>
      </w:r>
      <w:r w:rsidR="00442FB7">
        <w:rPr>
          <w:rFonts w:ascii="Times New Roman" w:eastAsia="Calibri" w:hAnsi="Times New Roman" w:cs="Times New Roman"/>
          <w:sz w:val="28"/>
          <w:szCs w:val="28"/>
        </w:rPr>
        <w:t xml:space="preserve">Администрации </w:t>
      </w:r>
      <w:r w:rsidRPr="00AB503B">
        <w:rPr>
          <w:rFonts w:ascii="Times New Roman" w:eastAsia="Calibri" w:hAnsi="Times New Roman" w:cs="Times New Roman"/>
          <w:sz w:val="28"/>
          <w:szCs w:val="28"/>
        </w:rPr>
        <w:t>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B503B" w:rsidRPr="00AB503B" w:rsidRDefault="00AB503B" w:rsidP="00AB5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03B">
        <w:rPr>
          <w:rFonts w:ascii="Times New Roman" w:eastAsia="Calibri" w:hAnsi="Times New Roman" w:cs="Times New Roman"/>
          <w:sz w:val="28"/>
          <w:szCs w:val="28"/>
        </w:rPr>
        <w:t>Процедуры, устанавливаемые настоящим пунктом, осуществляются в день обращения заявителя.</w:t>
      </w:r>
    </w:p>
    <w:p w:rsidR="00AB503B" w:rsidRPr="00AB503B" w:rsidRDefault="00AB503B" w:rsidP="00AB5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03B">
        <w:rPr>
          <w:rFonts w:ascii="Times New Roman" w:eastAsia="Calibri" w:hAnsi="Times New Roman" w:cs="Times New Roman"/>
          <w:sz w:val="28"/>
          <w:szCs w:val="28"/>
        </w:rPr>
        <w:t xml:space="preserve">Консультирование </w:t>
      </w:r>
      <w:r w:rsidRPr="00AB503B">
        <w:rPr>
          <w:rFonts w:ascii="Times New Roman" w:hAnsi="Times New Roman" w:cs="Times New Roman"/>
          <w:sz w:val="28"/>
          <w:szCs w:val="28"/>
        </w:rPr>
        <w:t>заявителя не должно превышать 15</w:t>
      </w:r>
      <w:r w:rsidRPr="00AB503B">
        <w:rPr>
          <w:rFonts w:ascii="Times New Roman" w:eastAsia="Calibri" w:hAnsi="Times New Roman" w:cs="Times New Roman"/>
          <w:sz w:val="28"/>
          <w:szCs w:val="28"/>
        </w:rPr>
        <w:t xml:space="preserve"> минут.</w:t>
      </w:r>
    </w:p>
    <w:p w:rsidR="00AB503B" w:rsidRPr="00941FA7" w:rsidRDefault="00AB503B" w:rsidP="00AB5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03B">
        <w:rPr>
          <w:rFonts w:ascii="Times New Roman" w:eastAsia="Calibri" w:hAnsi="Times New Roman" w:cs="Times New Roman"/>
          <w:sz w:val="28"/>
          <w:szCs w:val="28"/>
        </w:rPr>
        <w:t>Результат процедур</w:t>
      </w:r>
      <w:r w:rsidR="00764BD0">
        <w:rPr>
          <w:rFonts w:ascii="Times New Roman" w:eastAsia="Calibri" w:hAnsi="Times New Roman" w:cs="Times New Roman"/>
          <w:sz w:val="28"/>
          <w:szCs w:val="28"/>
        </w:rPr>
        <w:t>ы</w:t>
      </w:r>
      <w:r w:rsidRPr="00AB503B">
        <w:rPr>
          <w:rFonts w:ascii="Times New Roman" w:eastAsia="Calibri" w:hAnsi="Times New Roman" w:cs="Times New Roman"/>
          <w:sz w:val="28"/>
          <w:szCs w:val="28"/>
        </w:rPr>
        <w:t>: консультации по составу, форме представляемой документации и другим вопросам предоставления муниципальной услуги.</w:t>
      </w:r>
    </w:p>
    <w:p w:rsidR="00941FA7" w:rsidRPr="00764BD0" w:rsidRDefault="00AB503B" w:rsidP="00960F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BD0">
        <w:rPr>
          <w:rFonts w:ascii="Times New Roman" w:hAnsi="Times New Roman" w:cs="Times New Roman"/>
          <w:sz w:val="28"/>
          <w:szCs w:val="28"/>
        </w:rPr>
        <w:t>3.3</w:t>
      </w:r>
      <w:r w:rsidR="00941FA7" w:rsidRPr="00764BD0">
        <w:rPr>
          <w:rFonts w:ascii="Times New Roman" w:hAnsi="Times New Roman" w:cs="Times New Roman"/>
          <w:sz w:val="28"/>
          <w:szCs w:val="28"/>
        </w:rPr>
        <w:t>. </w:t>
      </w:r>
      <w:r w:rsidR="00941FA7" w:rsidRPr="00764BD0">
        <w:rPr>
          <w:rFonts w:ascii="Times New Roman" w:eastAsia="Calibri" w:hAnsi="Times New Roman" w:cs="Times New Roman"/>
          <w:sz w:val="28"/>
          <w:szCs w:val="28"/>
        </w:rPr>
        <w:t>Принятие и регистрация заявления</w:t>
      </w:r>
    </w:p>
    <w:p w:rsidR="00386EA9" w:rsidRDefault="00AB503B" w:rsidP="00386EA9">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FE7455">
        <w:rPr>
          <w:rFonts w:ascii="Times New Roman" w:eastAsia="Times New Roman" w:hAnsi="Times New Roman" w:cs="Times New Roman"/>
          <w:sz w:val="28"/>
          <w:szCs w:val="28"/>
          <w:lang w:eastAsia="ar-SA"/>
        </w:rPr>
        <w:t>.1. </w:t>
      </w:r>
      <w:r w:rsidR="00386EA9" w:rsidRPr="00386EA9">
        <w:rPr>
          <w:rFonts w:ascii="Times New Roman" w:eastAsia="Times New Roman" w:hAnsi="Times New Roman" w:cs="Times New Roman"/>
          <w:sz w:val="28"/>
          <w:szCs w:val="28"/>
          <w:lang w:eastAsia="ar-SA"/>
        </w:rPr>
        <w:t xml:space="preserve">Заявитель лично или через доверенное лицо подает письменное заявление о предоставлении муниципальной услуги и представляет документы </w:t>
      </w:r>
      <w:r w:rsidR="00386EA9" w:rsidRPr="00386EA9">
        <w:rPr>
          <w:rFonts w:ascii="Times New Roman" w:eastAsia="Times New Roman" w:hAnsi="Times New Roman" w:cs="Times New Roman"/>
          <w:sz w:val="28"/>
          <w:szCs w:val="28"/>
          <w:lang w:eastAsia="ar-SA"/>
        </w:rPr>
        <w:lastRenderedPageBreak/>
        <w:t>в соответствии с пунктом 2.6 настоящего Регламента</w:t>
      </w:r>
      <w:r w:rsidR="00386EA9">
        <w:rPr>
          <w:rFonts w:ascii="Times New Roman" w:eastAsia="Times New Roman" w:hAnsi="Times New Roman" w:cs="Times New Roman"/>
          <w:sz w:val="28"/>
          <w:szCs w:val="28"/>
          <w:lang w:eastAsia="ar-SA"/>
        </w:rPr>
        <w:t xml:space="preserve"> Ответственному</w:t>
      </w:r>
      <w:r w:rsidR="00386EA9" w:rsidRPr="00386EA9">
        <w:rPr>
          <w:rFonts w:ascii="Times New Roman" w:eastAsia="Times New Roman" w:hAnsi="Times New Roman" w:cs="Times New Roman"/>
          <w:sz w:val="28"/>
          <w:szCs w:val="28"/>
          <w:lang w:eastAsia="ar-SA"/>
        </w:rPr>
        <w:t xml:space="preserve"> специалисту.</w:t>
      </w:r>
    </w:p>
    <w:p w:rsidR="00386EA9" w:rsidRDefault="00386EA9" w:rsidP="00386EA9">
      <w:pPr>
        <w:spacing w:after="0" w:line="240" w:lineRule="auto"/>
        <w:ind w:firstLine="709"/>
        <w:jc w:val="both"/>
        <w:rPr>
          <w:rFonts w:ascii="Times New Roman" w:eastAsia="Times New Roman" w:hAnsi="Times New Roman" w:cs="Times New Roman"/>
          <w:sz w:val="28"/>
          <w:szCs w:val="28"/>
          <w:lang w:eastAsia="ar-SA"/>
        </w:rPr>
      </w:pPr>
      <w:r w:rsidRPr="00386EA9">
        <w:rPr>
          <w:rFonts w:ascii="Times New Roman" w:eastAsia="Times New Roman" w:hAnsi="Times New Roman" w:cs="Times New Roman"/>
          <w:sz w:val="28"/>
          <w:szCs w:val="28"/>
          <w:lang w:eastAsia="ar-SA"/>
        </w:rPr>
        <w:t>3</w:t>
      </w:r>
      <w:r w:rsidR="00AB503B">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00764BD0">
        <w:rPr>
          <w:rFonts w:ascii="Times New Roman" w:eastAsia="Times New Roman" w:hAnsi="Times New Roman" w:cs="Times New Roman"/>
          <w:sz w:val="28"/>
          <w:szCs w:val="28"/>
          <w:lang w:eastAsia="ar-SA"/>
        </w:rPr>
        <w:t>2</w:t>
      </w:r>
      <w:r w:rsidRPr="00386EA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Ответственный с</w:t>
      </w:r>
      <w:r w:rsidRPr="00386EA9">
        <w:rPr>
          <w:rFonts w:ascii="Times New Roman" w:eastAsia="Times New Roman" w:hAnsi="Times New Roman" w:cs="Times New Roman"/>
          <w:sz w:val="28"/>
          <w:szCs w:val="28"/>
          <w:lang w:eastAsia="ar-SA"/>
        </w:rPr>
        <w:t>пециалист администрации, ведущий прием заявлений, осуществляет:</w:t>
      </w:r>
    </w:p>
    <w:p w:rsidR="00941FA7" w:rsidRPr="00941FA7" w:rsidRDefault="00941FA7" w:rsidP="00386EA9">
      <w:pPr>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 xml:space="preserve">установление личности заявителя; </w:t>
      </w:r>
    </w:p>
    <w:p w:rsidR="00941FA7" w:rsidRPr="00941FA7" w:rsidRDefault="00941FA7" w:rsidP="00960FF1">
      <w:pPr>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проверку полномочий заявителя (в случае действия по доверенности);</w:t>
      </w:r>
    </w:p>
    <w:p w:rsidR="00941FA7" w:rsidRPr="00941FA7" w:rsidRDefault="00941FA7" w:rsidP="00960FF1">
      <w:pPr>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проверку наличия документов, предусмотренных пунктом 2.6 настоящего Регламента;</w:t>
      </w:r>
    </w:p>
    <w:p w:rsidR="00941FA7" w:rsidRPr="00941FA7" w:rsidRDefault="00941FA7" w:rsidP="00960FF1">
      <w:pPr>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941FA7" w:rsidRPr="00941FA7" w:rsidRDefault="00941FA7"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bCs/>
          <w:sz w:val="28"/>
          <w:szCs w:val="28"/>
        </w:rPr>
        <w:t xml:space="preserve">В случае отсутствия замечаний </w:t>
      </w:r>
      <w:r w:rsidR="00386EA9">
        <w:rPr>
          <w:rFonts w:ascii="Times New Roman" w:eastAsia="Calibri" w:hAnsi="Times New Roman" w:cs="Times New Roman"/>
          <w:bCs/>
          <w:sz w:val="28"/>
          <w:szCs w:val="28"/>
        </w:rPr>
        <w:t>Ответственный специалист администрации</w:t>
      </w:r>
      <w:r w:rsidR="00C64739">
        <w:rPr>
          <w:rFonts w:ascii="Times New Roman" w:eastAsia="Calibri" w:hAnsi="Times New Roman" w:cs="Times New Roman"/>
          <w:bCs/>
          <w:sz w:val="28"/>
          <w:szCs w:val="28"/>
        </w:rPr>
        <w:t xml:space="preserve"> осуществляет</w:t>
      </w:r>
      <w:r w:rsidRPr="00941FA7">
        <w:rPr>
          <w:rFonts w:ascii="Times New Roman" w:eastAsia="Calibri" w:hAnsi="Times New Roman" w:cs="Times New Roman"/>
          <w:sz w:val="28"/>
          <w:szCs w:val="28"/>
        </w:rPr>
        <w:t>:</w:t>
      </w:r>
    </w:p>
    <w:p w:rsidR="00C64739" w:rsidRDefault="00AA6BB9" w:rsidP="00C64739">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w:t>
      </w:r>
      <w:r w:rsidR="00C64739">
        <w:rPr>
          <w:rFonts w:ascii="Times New Roman" w:eastAsia="Calibri" w:hAnsi="Times New Roman" w:cs="Times New Roman"/>
          <w:bCs/>
          <w:sz w:val="28"/>
          <w:szCs w:val="28"/>
        </w:rPr>
        <w:t>прием и регистрацию заявления в специальном журнале;</w:t>
      </w:r>
    </w:p>
    <w:p w:rsidR="00C64739" w:rsidRPr="00941FA7" w:rsidRDefault="00AA6BB9" w:rsidP="00C64739">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w:t>
      </w:r>
      <w:r w:rsidR="00C64739" w:rsidRPr="00941FA7">
        <w:rPr>
          <w:rFonts w:ascii="Times New Roman" w:eastAsia="Calibri" w:hAnsi="Times New Roman" w:cs="Times New Roman"/>
          <w:bCs/>
          <w:sz w:val="28"/>
          <w:szCs w:val="28"/>
        </w:rPr>
        <w:t>оформляет расписку в приеме документов в 2-х экземплярах. В расписке в том числе, указываются:</w:t>
      </w:r>
    </w:p>
    <w:p w:rsidR="00C64739" w:rsidRPr="00941FA7" w:rsidRDefault="00C64739" w:rsidP="00C64739">
      <w:pPr>
        <w:shd w:val="clear" w:color="auto" w:fill="FFFFFF"/>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дата представления документов;</w:t>
      </w:r>
    </w:p>
    <w:p w:rsidR="00C64739" w:rsidRPr="00941FA7" w:rsidRDefault="00C64739" w:rsidP="00C64739">
      <w:pPr>
        <w:shd w:val="clear" w:color="auto" w:fill="FFFFFF"/>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Ф.И.О. заявителя или наименование юридического лица (лиц по доверенности);</w:t>
      </w:r>
    </w:p>
    <w:p w:rsidR="00C64739" w:rsidRPr="00941FA7" w:rsidRDefault="00C64739" w:rsidP="00C64739">
      <w:pPr>
        <w:shd w:val="clear" w:color="auto" w:fill="FFFFFF"/>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перечень документов с указанием их наименования, реквизитов;</w:t>
      </w:r>
    </w:p>
    <w:p w:rsidR="00C64739" w:rsidRPr="00FE7455" w:rsidRDefault="00C64739" w:rsidP="00442FB7">
      <w:pPr>
        <w:suppressAutoHyphens/>
        <w:spacing w:after="0" w:line="240" w:lineRule="auto"/>
        <w:ind w:firstLine="709"/>
        <w:jc w:val="both"/>
        <w:rPr>
          <w:rFonts w:ascii="Times New Roman" w:eastAsia="Times New Roman" w:hAnsi="Times New Roman" w:cs="Times New Roman"/>
          <w:sz w:val="28"/>
          <w:szCs w:val="28"/>
          <w:lang w:eastAsia="ar-SA"/>
        </w:rPr>
      </w:pPr>
      <w:r w:rsidRPr="00FE7455">
        <w:rPr>
          <w:rFonts w:ascii="Times New Roman" w:eastAsia="Times New Roman" w:hAnsi="Times New Roman" w:cs="Times New Roman"/>
          <w:sz w:val="28"/>
          <w:szCs w:val="28"/>
          <w:lang w:eastAsia="ar-SA"/>
        </w:rPr>
        <w:t>количество экземпляров каждого из представленных документов (подлинных экземпляров и их копий);</w:t>
      </w:r>
    </w:p>
    <w:p w:rsidR="00C64739" w:rsidRPr="00FE7455" w:rsidRDefault="00C64739" w:rsidP="00442FB7">
      <w:pPr>
        <w:suppressAutoHyphens/>
        <w:spacing w:after="0" w:line="240" w:lineRule="auto"/>
        <w:ind w:firstLine="709"/>
        <w:jc w:val="both"/>
        <w:rPr>
          <w:rFonts w:ascii="Times New Roman" w:eastAsia="Times New Roman" w:hAnsi="Times New Roman" w:cs="Times New Roman"/>
          <w:sz w:val="28"/>
          <w:szCs w:val="28"/>
          <w:lang w:eastAsia="ar-SA"/>
        </w:rPr>
      </w:pPr>
      <w:r w:rsidRPr="00FE7455">
        <w:rPr>
          <w:rFonts w:ascii="Times New Roman" w:eastAsia="Times New Roman" w:hAnsi="Times New Roman" w:cs="Times New Roman"/>
          <w:sz w:val="28"/>
          <w:szCs w:val="28"/>
          <w:lang w:eastAsia="ar-SA"/>
        </w:rPr>
        <w:t>перечень сведений и документов, которые будут получены по межведомственным запросам;</w:t>
      </w:r>
    </w:p>
    <w:p w:rsidR="00C64739" w:rsidRPr="00FE7455" w:rsidRDefault="00C64739" w:rsidP="00442FB7">
      <w:pPr>
        <w:suppressAutoHyphens/>
        <w:spacing w:after="0" w:line="240" w:lineRule="auto"/>
        <w:ind w:firstLine="709"/>
        <w:jc w:val="both"/>
        <w:rPr>
          <w:rFonts w:ascii="Times New Roman" w:eastAsia="Times New Roman" w:hAnsi="Times New Roman" w:cs="Times New Roman"/>
          <w:sz w:val="28"/>
          <w:szCs w:val="28"/>
          <w:lang w:eastAsia="ar-SA"/>
        </w:rPr>
      </w:pPr>
      <w:r w:rsidRPr="00FE7455">
        <w:rPr>
          <w:rFonts w:ascii="Times New Roman" w:eastAsia="Times New Roman" w:hAnsi="Times New Roman" w:cs="Times New Roman"/>
          <w:sz w:val="28"/>
          <w:szCs w:val="28"/>
          <w:lang w:eastAsia="ar-SA"/>
        </w:rPr>
        <w:t>фамилия и инициалы специалиста, принявшего документы, а также его подпись;</w:t>
      </w:r>
    </w:p>
    <w:p w:rsidR="00C64739" w:rsidRPr="00941FA7" w:rsidRDefault="00C64739" w:rsidP="00442FB7">
      <w:pPr>
        <w:spacing w:after="0" w:line="240" w:lineRule="auto"/>
        <w:ind w:firstLine="709"/>
        <w:jc w:val="both"/>
        <w:rPr>
          <w:rFonts w:ascii="Times New Roman" w:eastAsia="Calibri" w:hAnsi="Times New Roman" w:cs="Times New Roman"/>
          <w:bCs/>
          <w:sz w:val="28"/>
          <w:szCs w:val="28"/>
        </w:rPr>
      </w:pPr>
      <w:r w:rsidRPr="00941FA7">
        <w:rPr>
          <w:rFonts w:ascii="Times New Roman" w:eastAsia="Calibri" w:hAnsi="Times New Roman" w:cs="Times New Roman"/>
          <w:bCs/>
          <w:sz w:val="28"/>
          <w:szCs w:val="28"/>
        </w:rPr>
        <w:t>передает заявителю первый экземпляр расписки, второй - помещает в сформированное дело.</w:t>
      </w:r>
    </w:p>
    <w:p w:rsidR="00941FA7" w:rsidRPr="00941FA7" w:rsidRDefault="00C64739" w:rsidP="00960FF1">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bCs/>
          <w:sz w:val="28"/>
          <w:szCs w:val="28"/>
        </w:rPr>
        <w:t>3</w:t>
      </w:r>
      <w:r w:rsidR="00AA6BB9">
        <w:rPr>
          <w:rFonts w:ascii="Times New Roman" w:eastAsia="Calibri" w:hAnsi="Times New Roman" w:cs="Times New Roman"/>
          <w:bCs/>
          <w:sz w:val="28"/>
          <w:szCs w:val="28"/>
        </w:rPr>
        <w:t>) направл</w:t>
      </w:r>
      <w:r w:rsidR="00764BD0">
        <w:rPr>
          <w:rFonts w:ascii="Times New Roman" w:eastAsia="Calibri" w:hAnsi="Times New Roman" w:cs="Times New Roman"/>
          <w:bCs/>
          <w:sz w:val="28"/>
          <w:szCs w:val="28"/>
        </w:rPr>
        <w:t xml:space="preserve">яет </w:t>
      </w:r>
      <w:r w:rsidR="00941FA7" w:rsidRPr="00941FA7">
        <w:rPr>
          <w:rFonts w:ascii="Times New Roman" w:eastAsia="Calibri" w:hAnsi="Times New Roman" w:cs="Times New Roman"/>
          <w:sz w:val="28"/>
          <w:szCs w:val="28"/>
        </w:rPr>
        <w:t>заявлени</w:t>
      </w:r>
      <w:r w:rsidR="00AA6BB9">
        <w:rPr>
          <w:rFonts w:ascii="Times New Roman" w:eastAsia="Calibri" w:hAnsi="Times New Roman" w:cs="Times New Roman"/>
          <w:sz w:val="28"/>
          <w:szCs w:val="28"/>
        </w:rPr>
        <w:t>я</w:t>
      </w:r>
      <w:r w:rsidR="00764BD0">
        <w:rPr>
          <w:rFonts w:ascii="Times New Roman" w:eastAsia="Calibri" w:hAnsi="Times New Roman" w:cs="Times New Roman"/>
          <w:sz w:val="28"/>
          <w:szCs w:val="28"/>
        </w:rPr>
        <w:t xml:space="preserve"> </w:t>
      </w:r>
      <w:r w:rsidR="00941FA7" w:rsidRPr="00941FA7">
        <w:rPr>
          <w:rFonts w:ascii="Times New Roman" w:eastAsia="Calibri" w:hAnsi="Times New Roman" w:cs="Times New Roman"/>
          <w:bCs/>
          <w:sz w:val="28"/>
          <w:szCs w:val="28"/>
        </w:rPr>
        <w:t xml:space="preserve">на рассмотрение главе </w:t>
      </w:r>
      <w:r w:rsidR="00941FA7" w:rsidRPr="00941FA7">
        <w:rPr>
          <w:rFonts w:ascii="Times New Roman" w:hAnsi="Times New Roman" w:cs="Times New Roman"/>
          <w:bCs/>
          <w:sz w:val="28"/>
          <w:szCs w:val="28"/>
        </w:rPr>
        <w:t>Б</w:t>
      </w:r>
      <w:r w:rsidR="00442FB7">
        <w:rPr>
          <w:rFonts w:ascii="Times New Roman" w:hAnsi="Times New Roman" w:cs="Times New Roman"/>
          <w:bCs/>
          <w:sz w:val="28"/>
          <w:szCs w:val="28"/>
        </w:rPr>
        <w:t>ольшебейсугского</w:t>
      </w:r>
      <w:r w:rsidR="00941FA7" w:rsidRPr="00941FA7">
        <w:rPr>
          <w:rFonts w:ascii="Times New Roman" w:hAnsi="Times New Roman" w:cs="Times New Roman"/>
          <w:bCs/>
          <w:sz w:val="28"/>
          <w:szCs w:val="28"/>
        </w:rPr>
        <w:t xml:space="preserve"> сельского поселения</w:t>
      </w:r>
      <w:r w:rsidR="00941FA7" w:rsidRPr="00941FA7">
        <w:rPr>
          <w:rFonts w:ascii="Times New Roman" w:eastAsia="Calibri" w:hAnsi="Times New Roman" w:cs="Times New Roman"/>
          <w:bCs/>
          <w:sz w:val="28"/>
          <w:szCs w:val="28"/>
        </w:rPr>
        <w:t xml:space="preserve"> Брюховецк</w:t>
      </w:r>
      <w:r w:rsidR="00941FA7" w:rsidRPr="00941FA7">
        <w:rPr>
          <w:rFonts w:ascii="Times New Roman" w:hAnsi="Times New Roman" w:cs="Times New Roman"/>
          <w:bCs/>
          <w:sz w:val="28"/>
          <w:szCs w:val="28"/>
        </w:rPr>
        <w:t>ого</w:t>
      </w:r>
      <w:r w:rsidR="00941FA7" w:rsidRPr="00941FA7">
        <w:rPr>
          <w:rFonts w:ascii="Times New Roman" w:eastAsia="Calibri" w:hAnsi="Times New Roman" w:cs="Times New Roman"/>
          <w:bCs/>
          <w:sz w:val="28"/>
          <w:szCs w:val="28"/>
        </w:rPr>
        <w:t xml:space="preserve"> район</w:t>
      </w:r>
      <w:r w:rsidR="00941FA7" w:rsidRPr="00941FA7">
        <w:rPr>
          <w:rFonts w:ascii="Times New Roman" w:hAnsi="Times New Roman" w:cs="Times New Roman"/>
          <w:bCs/>
          <w:sz w:val="28"/>
          <w:szCs w:val="28"/>
        </w:rPr>
        <w:t>а</w:t>
      </w:r>
      <w:r w:rsidR="00941FA7" w:rsidRPr="00941FA7">
        <w:rPr>
          <w:rFonts w:ascii="Times New Roman" w:eastAsia="Calibri" w:hAnsi="Times New Roman" w:cs="Times New Roman"/>
          <w:bCs/>
          <w:sz w:val="28"/>
          <w:szCs w:val="28"/>
        </w:rPr>
        <w:t>.</w:t>
      </w:r>
    </w:p>
    <w:p w:rsidR="00941FA7" w:rsidRPr="00941FA7" w:rsidRDefault="00941FA7"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bCs/>
          <w:sz w:val="28"/>
          <w:szCs w:val="28"/>
        </w:rPr>
        <w:t xml:space="preserve">В случае наличия оснований для отказа в приеме документов, </w:t>
      </w:r>
      <w:r w:rsidR="00386EA9">
        <w:rPr>
          <w:rFonts w:ascii="Times New Roman" w:eastAsia="Calibri" w:hAnsi="Times New Roman" w:cs="Times New Roman"/>
          <w:bCs/>
          <w:sz w:val="28"/>
          <w:szCs w:val="28"/>
        </w:rPr>
        <w:t>Ответственный специалист</w:t>
      </w:r>
      <w:r w:rsidRPr="00941FA7">
        <w:rPr>
          <w:rFonts w:ascii="Times New Roman" w:eastAsia="Calibri" w:hAnsi="Times New Roman" w:cs="Times New Roman"/>
          <w:bCs/>
          <w:sz w:val="28"/>
          <w:szCs w:val="28"/>
        </w:rPr>
        <w:t xml:space="preserve">, уведомляет заявителя </w:t>
      </w:r>
      <w:r w:rsidRPr="00941FA7">
        <w:rPr>
          <w:rFonts w:ascii="Times New Roman" w:eastAsia="Calibri" w:hAnsi="Times New Roman" w:cs="Times New Roman"/>
          <w:sz w:val="28"/>
          <w:szCs w:val="28"/>
        </w:rPr>
        <w:t>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AA6BB9" w:rsidRPr="00AA6BB9" w:rsidRDefault="00AA6BB9" w:rsidP="00AA6BB9">
      <w:pPr>
        <w:suppressAutoHyphens/>
        <w:spacing w:after="0" w:line="240" w:lineRule="auto"/>
        <w:ind w:firstLine="567"/>
        <w:jc w:val="both"/>
        <w:rPr>
          <w:rFonts w:ascii="Times New Roman" w:eastAsia="Times New Roman" w:hAnsi="Times New Roman" w:cs="Times New Roman"/>
          <w:sz w:val="28"/>
          <w:szCs w:val="28"/>
          <w:lang w:eastAsia="ar-SA"/>
        </w:rPr>
      </w:pPr>
      <w:r w:rsidRPr="00AA6BB9">
        <w:rPr>
          <w:rFonts w:ascii="Times New Roman" w:eastAsia="Times New Roman" w:hAnsi="Times New Roman" w:cs="Times New Roman"/>
          <w:sz w:val="28"/>
          <w:szCs w:val="28"/>
          <w:lang w:eastAsia="ar-SA"/>
        </w:rPr>
        <w:t>Процедуры, устанавливаемые настоящим пунктом, осуществляются:</w:t>
      </w:r>
    </w:p>
    <w:p w:rsidR="00AA6BB9" w:rsidRPr="00AA6BB9" w:rsidRDefault="00AA6BB9" w:rsidP="00AA6BB9">
      <w:pPr>
        <w:suppressAutoHyphens/>
        <w:spacing w:after="0" w:line="240" w:lineRule="auto"/>
        <w:ind w:firstLine="567"/>
        <w:jc w:val="both"/>
        <w:rPr>
          <w:rFonts w:ascii="Times New Roman" w:eastAsia="Times New Roman" w:hAnsi="Times New Roman" w:cs="Times New Roman"/>
          <w:sz w:val="28"/>
          <w:szCs w:val="28"/>
          <w:lang w:eastAsia="ar-SA"/>
        </w:rPr>
      </w:pPr>
      <w:r w:rsidRPr="00AA6BB9">
        <w:rPr>
          <w:rFonts w:ascii="Times New Roman" w:eastAsia="Times New Roman" w:hAnsi="Times New Roman" w:cs="Times New Roman"/>
          <w:sz w:val="28"/>
          <w:szCs w:val="28"/>
          <w:lang w:eastAsia="ar-SA"/>
        </w:rPr>
        <w:t xml:space="preserve">прием заявления и документов не более </w:t>
      </w:r>
      <w:r w:rsidR="007D7101">
        <w:rPr>
          <w:rFonts w:ascii="Times New Roman" w:eastAsia="Times New Roman" w:hAnsi="Times New Roman" w:cs="Times New Roman"/>
          <w:sz w:val="28"/>
          <w:szCs w:val="28"/>
          <w:lang w:eastAsia="ar-SA"/>
        </w:rPr>
        <w:t xml:space="preserve">15 </w:t>
      </w:r>
      <w:r w:rsidRPr="00AA6BB9">
        <w:rPr>
          <w:rFonts w:ascii="Times New Roman" w:eastAsia="Times New Roman" w:hAnsi="Times New Roman" w:cs="Times New Roman"/>
          <w:sz w:val="28"/>
          <w:szCs w:val="28"/>
          <w:lang w:eastAsia="ar-SA"/>
        </w:rPr>
        <w:t>минут;</w:t>
      </w:r>
    </w:p>
    <w:p w:rsidR="00AA6BB9" w:rsidRPr="00AA6BB9" w:rsidRDefault="00AA6BB9" w:rsidP="00AA6BB9">
      <w:pPr>
        <w:suppressAutoHyphens/>
        <w:spacing w:after="0" w:line="240" w:lineRule="auto"/>
        <w:ind w:firstLine="567"/>
        <w:jc w:val="both"/>
        <w:rPr>
          <w:rFonts w:ascii="Times New Roman" w:eastAsia="Times New Roman" w:hAnsi="Times New Roman" w:cs="Times New Roman"/>
          <w:sz w:val="28"/>
          <w:szCs w:val="28"/>
          <w:lang w:eastAsia="ar-SA"/>
        </w:rPr>
      </w:pPr>
      <w:r w:rsidRPr="00AA6BB9">
        <w:rPr>
          <w:rFonts w:ascii="Times New Roman" w:eastAsia="Times New Roman" w:hAnsi="Times New Roman" w:cs="Times New Roman"/>
          <w:sz w:val="28"/>
          <w:szCs w:val="28"/>
          <w:lang w:eastAsia="ar-SA"/>
        </w:rPr>
        <w:t>регистрация заявления в течение одного</w:t>
      </w:r>
      <w:r w:rsidR="00C64739">
        <w:rPr>
          <w:rFonts w:ascii="Times New Roman" w:eastAsia="Times New Roman" w:hAnsi="Times New Roman" w:cs="Times New Roman"/>
          <w:sz w:val="28"/>
          <w:szCs w:val="28"/>
          <w:lang w:eastAsia="ar-SA"/>
        </w:rPr>
        <w:t xml:space="preserve"> рабочего</w:t>
      </w:r>
      <w:r w:rsidRPr="00AA6BB9">
        <w:rPr>
          <w:rFonts w:ascii="Times New Roman" w:eastAsia="Times New Roman" w:hAnsi="Times New Roman" w:cs="Times New Roman"/>
          <w:sz w:val="28"/>
          <w:szCs w:val="28"/>
          <w:lang w:eastAsia="ar-SA"/>
        </w:rPr>
        <w:t xml:space="preserve"> дня с момента поступления заявления.</w:t>
      </w:r>
    </w:p>
    <w:p w:rsidR="00941FA7" w:rsidRPr="00941FA7" w:rsidRDefault="00941FA7" w:rsidP="00960FF1">
      <w:pPr>
        <w:autoSpaceDE w:val="0"/>
        <w:autoSpaceDN w:val="0"/>
        <w:adjustRightInd w:val="0"/>
        <w:spacing w:after="0" w:line="240" w:lineRule="auto"/>
        <w:ind w:firstLine="709"/>
        <w:jc w:val="both"/>
        <w:rPr>
          <w:rFonts w:ascii="Times New Roman" w:hAnsi="Times New Roman" w:cs="Times New Roman"/>
          <w:color w:val="0D0D0D"/>
          <w:sz w:val="28"/>
          <w:szCs w:val="28"/>
        </w:rPr>
      </w:pPr>
      <w:r w:rsidRPr="00941FA7">
        <w:rPr>
          <w:rFonts w:ascii="Times New Roman" w:eastAsia="Calibri" w:hAnsi="Times New Roman" w:cs="Times New Roman"/>
          <w:sz w:val="28"/>
          <w:szCs w:val="28"/>
        </w:rPr>
        <w:t>3.</w:t>
      </w:r>
      <w:r w:rsidR="00AB503B">
        <w:rPr>
          <w:rFonts w:ascii="Times New Roman" w:eastAsia="Calibri" w:hAnsi="Times New Roman" w:cs="Times New Roman"/>
          <w:sz w:val="28"/>
          <w:szCs w:val="28"/>
        </w:rPr>
        <w:t>3</w:t>
      </w:r>
      <w:r w:rsidRPr="00941FA7">
        <w:rPr>
          <w:rFonts w:ascii="Times New Roman" w:eastAsia="Calibri" w:hAnsi="Times New Roman" w:cs="Times New Roman"/>
          <w:sz w:val="28"/>
          <w:szCs w:val="28"/>
        </w:rPr>
        <w:t>.3.</w:t>
      </w:r>
      <w:r>
        <w:rPr>
          <w:rFonts w:ascii="Times New Roman" w:hAnsi="Times New Roman" w:cs="Times New Roman"/>
          <w:sz w:val="28"/>
          <w:szCs w:val="28"/>
        </w:rPr>
        <w:t> </w:t>
      </w:r>
      <w:r w:rsidRPr="00941FA7">
        <w:rPr>
          <w:rFonts w:ascii="Times New Roman" w:hAnsi="Times New Roman" w:cs="Times New Roman"/>
          <w:color w:val="0D0D0D"/>
          <w:sz w:val="28"/>
          <w:szCs w:val="28"/>
        </w:rPr>
        <w:t>Г</w:t>
      </w:r>
      <w:r w:rsidRPr="00941FA7">
        <w:rPr>
          <w:rFonts w:ascii="Times New Roman" w:hAnsi="Times New Roman" w:cs="Times New Roman"/>
          <w:bCs/>
          <w:color w:val="0D0D0D"/>
          <w:sz w:val="28"/>
          <w:szCs w:val="28"/>
        </w:rPr>
        <w:t>лава Б</w:t>
      </w:r>
      <w:r w:rsidR="00442FB7">
        <w:rPr>
          <w:rFonts w:ascii="Times New Roman" w:hAnsi="Times New Roman" w:cs="Times New Roman"/>
          <w:bCs/>
          <w:color w:val="0D0D0D"/>
          <w:sz w:val="28"/>
          <w:szCs w:val="28"/>
        </w:rPr>
        <w:t>ольшебейсугского</w:t>
      </w:r>
      <w:r w:rsidRPr="00941FA7">
        <w:rPr>
          <w:rFonts w:ascii="Times New Roman" w:hAnsi="Times New Roman" w:cs="Times New Roman"/>
          <w:bCs/>
          <w:color w:val="0D0D0D"/>
          <w:sz w:val="28"/>
          <w:szCs w:val="28"/>
        </w:rPr>
        <w:t xml:space="preserve"> сельского поселения Брюховецкого района</w:t>
      </w:r>
      <w:r w:rsidRPr="00941FA7">
        <w:rPr>
          <w:rFonts w:ascii="Times New Roman" w:hAnsi="Times New Roman" w:cs="Times New Roman"/>
          <w:color w:val="0D0D0D"/>
          <w:sz w:val="28"/>
          <w:szCs w:val="28"/>
        </w:rPr>
        <w:t xml:space="preserve"> рассматривает заявление</w:t>
      </w:r>
      <w:r w:rsidR="00C64739">
        <w:rPr>
          <w:rFonts w:ascii="Times New Roman" w:hAnsi="Times New Roman" w:cs="Times New Roman"/>
          <w:color w:val="0D0D0D"/>
          <w:sz w:val="28"/>
          <w:szCs w:val="28"/>
        </w:rPr>
        <w:t xml:space="preserve"> и оформляет письменное поручение и возвращает его</w:t>
      </w:r>
      <w:r w:rsidR="007C4413">
        <w:rPr>
          <w:rFonts w:ascii="Times New Roman" w:hAnsi="Times New Roman" w:cs="Times New Roman"/>
          <w:color w:val="0D0D0D"/>
          <w:sz w:val="28"/>
          <w:szCs w:val="28"/>
        </w:rPr>
        <w:t xml:space="preserve"> Ответственному специалисту</w:t>
      </w:r>
      <w:r w:rsidRPr="00941FA7">
        <w:rPr>
          <w:rFonts w:ascii="Times New Roman" w:hAnsi="Times New Roman" w:cs="Times New Roman"/>
          <w:color w:val="0D0D0D"/>
          <w:sz w:val="28"/>
          <w:szCs w:val="28"/>
        </w:rPr>
        <w:t>.</w:t>
      </w:r>
    </w:p>
    <w:p w:rsidR="00941FA7" w:rsidRPr="009F0835" w:rsidRDefault="00941FA7" w:rsidP="00960FF1">
      <w:pPr>
        <w:autoSpaceDE w:val="0"/>
        <w:autoSpaceDN w:val="0"/>
        <w:adjustRightInd w:val="0"/>
        <w:spacing w:after="0" w:line="240" w:lineRule="auto"/>
        <w:ind w:firstLine="720"/>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 xml:space="preserve">Срок исполнения данного административного действия составляет не </w:t>
      </w:r>
      <w:r w:rsidRPr="009F0835">
        <w:rPr>
          <w:rFonts w:ascii="Times New Roman" w:eastAsia="Calibri" w:hAnsi="Times New Roman" w:cs="Times New Roman"/>
          <w:sz w:val="28"/>
          <w:szCs w:val="28"/>
        </w:rPr>
        <w:t xml:space="preserve">более 2 </w:t>
      </w:r>
      <w:r w:rsidR="00C64739">
        <w:rPr>
          <w:rFonts w:ascii="Times New Roman" w:eastAsia="Calibri" w:hAnsi="Times New Roman" w:cs="Times New Roman"/>
          <w:sz w:val="28"/>
          <w:szCs w:val="28"/>
        </w:rPr>
        <w:t>рабочих</w:t>
      </w:r>
      <w:r w:rsidRPr="009F0835">
        <w:rPr>
          <w:rFonts w:ascii="Times New Roman" w:eastAsia="Calibri" w:hAnsi="Times New Roman" w:cs="Times New Roman"/>
          <w:sz w:val="28"/>
          <w:szCs w:val="28"/>
        </w:rPr>
        <w:t xml:space="preserve"> дней.</w:t>
      </w:r>
    </w:p>
    <w:p w:rsidR="00C64739" w:rsidRDefault="00941FA7" w:rsidP="00C64739">
      <w:pPr>
        <w:autoSpaceDE w:val="0"/>
        <w:autoSpaceDN w:val="0"/>
        <w:adjustRightInd w:val="0"/>
        <w:spacing w:after="0" w:line="240" w:lineRule="auto"/>
        <w:ind w:firstLine="720"/>
        <w:jc w:val="both"/>
        <w:rPr>
          <w:rFonts w:ascii="Times New Roman" w:eastAsia="Calibri" w:hAnsi="Times New Roman" w:cs="Times New Roman"/>
          <w:sz w:val="28"/>
          <w:szCs w:val="28"/>
        </w:rPr>
      </w:pPr>
      <w:r w:rsidRPr="009F0835">
        <w:rPr>
          <w:rFonts w:ascii="Times New Roman" w:eastAsia="Calibri" w:hAnsi="Times New Roman" w:cs="Times New Roman"/>
          <w:sz w:val="28"/>
          <w:szCs w:val="28"/>
        </w:rPr>
        <w:lastRenderedPageBreak/>
        <w:t xml:space="preserve">Максимальный срок выполнения административной процедуры составляет не более </w:t>
      </w:r>
      <w:r w:rsidR="00C64739">
        <w:rPr>
          <w:rFonts w:ascii="Times New Roman" w:eastAsia="Calibri" w:hAnsi="Times New Roman" w:cs="Times New Roman"/>
          <w:sz w:val="28"/>
          <w:szCs w:val="28"/>
        </w:rPr>
        <w:t>3</w:t>
      </w:r>
      <w:r w:rsidR="00764BD0">
        <w:rPr>
          <w:rFonts w:ascii="Times New Roman" w:eastAsia="Calibri" w:hAnsi="Times New Roman" w:cs="Times New Roman"/>
          <w:sz w:val="28"/>
          <w:szCs w:val="28"/>
        </w:rPr>
        <w:t xml:space="preserve"> </w:t>
      </w:r>
      <w:r w:rsidR="00C64739">
        <w:rPr>
          <w:rFonts w:ascii="Times New Roman" w:eastAsia="Calibri" w:hAnsi="Times New Roman" w:cs="Times New Roman"/>
          <w:sz w:val="28"/>
          <w:szCs w:val="28"/>
        </w:rPr>
        <w:t>рабочих дней</w:t>
      </w:r>
    </w:p>
    <w:p w:rsidR="00941FA7" w:rsidRPr="00941FA7" w:rsidRDefault="00941FA7"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Результат административной процедуры:</w:t>
      </w:r>
    </w:p>
    <w:p w:rsidR="00941FA7" w:rsidRPr="00941FA7" w:rsidRDefault="00941FA7"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прием и регистрация заявления в журнале регистрации поступивших документов, переда</w:t>
      </w:r>
      <w:r w:rsidR="00442FB7">
        <w:rPr>
          <w:rFonts w:ascii="Times New Roman" w:eastAsia="Calibri" w:hAnsi="Times New Roman" w:cs="Times New Roman"/>
          <w:sz w:val="28"/>
          <w:szCs w:val="28"/>
        </w:rPr>
        <w:t xml:space="preserve">ча заявления и пакета документов специалисту </w:t>
      </w:r>
      <w:r w:rsidRPr="00941FA7">
        <w:rPr>
          <w:rFonts w:ascii="Times New Roman" w:eastAsia="Calibri" w:hAnsi="Times New Roman" w:cs="Times New Roman"/>
          <w:sz w:val="28"/>
          <w:szCs w:val="28"/>
        </w:rPr>
        <w:t>для исполнения;</w:t>
      </w:r>
    </w:p>
    <w:p w:rsidR="00941FA7" w:rsidRDefault="00941FA7" w:rsidP="00960FF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о</w:t>
      </w:r>
      <w:r w:rsidRPr="00941FA7">
        <w:rPr>
          <w:rFonts w:ascii="Times New Roman" w:eastAsia="Calibri" w:hAnsi="Times New Roman" w:cs="Times New Roman"/>
          <w:sz w:val="28"/>
          <w:szCs w:val="28"/>
        </w:rPr>
        <w:t>тказ в приеме документов для последующего предоставления муниципальной услуги.</w:t>
      </w:r>
    </w:p>
    <w:p w:rsidR="00941FA7" w:rsidRPr="00764BD0" w:rsidRDefault="00C1747A" w:rsidP="00960FF1">
      <w:pPr>
        <w:spacing w:after="0" w:line="240" w:lineRule="auto"/>
        <w:ind w:firstLine="709"/>
        <w:jc w:val="both"/>
        <w:rPr>
          <w:rFonts w:ascii="Times New Roman" w:eastAsia="Calibri" w:hAnsi="Times New Roman" w:cs="Times New Roman"/>
          <w:spacing w:val="-1"/>
          <w:sz w:val="28"/>
          <w:szCs w:val="28"/>
        </w:rPr>
      </w:pPr>
      <w:r w:rsidRPr="00764BD0">
        <w:rPr>
          <w:rFonts w:ascii="Times New Roman" w:eastAsia="Calibri" w:hAnsi="Times New Roman" w:cs="Times New Roman"/>
          <w:sz w:val="28"/>
          <w:szCs w:val="28"/>
        </w:rPr>
        <w:t>3.</w:t>
      </w:r>
      <w:r w:rsidR="00AB503B" w:rsidRPr="00764BD0">
        <w:rPr>
          <w:rFonts w:ascii="Times New Roman" w:eastAsia="Calibri" w:hAnsi="Times New Roman" w:cs="Times New Roman"/>
          <w:sz w:val="28"/>
          <w:szCs w:val="28"/>
        </w:rPr>
        <w:t>4</w:t>
      </w:r>
      <w:r w:rsidR="00941FA7" w:rsidRPr="00764BD0">
        <w:rPr>
          <w:rFonts w:ascii="Times New Roman" w:eastAsia="Calibri" w:hAnsi="Times New Roman" w:cs="Times New Roman"/>
          <w:sz w:val="28"/>
          <w:szCs w:val="28"/>
        </w:rPr>
        <w:t>. Формирование и направление межведомственных запросов в органы, участвующие в предоставлении муниципальной услуги</w:t>
      </w:r>
    </w:p>
    <w:p w:rsidR="00941FA7" w:rsidRPr="00941FA7" w:rsidRDefault="00C1747A" w:rsidP="00960FF1">
      <w:pPr>
        <w:spacing w:after="0" w:line="240" w:lineRule="auto"/>
        <w:ind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3.</w:t>
      </w:r>
      <w:r w:rsidR="00AB503B">
        <w:rPr>
          <w:rFonts w:ascii="Times New Roman" w:eastAsia="Calibri" w:hAnsi="Times New Roman" w:cs="Times New Roman"/>
          <w:spacing w:val="-1"/>
          <w:sz w:val="28"/>
          <w:szCs w:val="28"/>
        </w:rPr>
        <w:t>4</w:t>
      </w:r>
      <w:r w:rsidR="00941FA7" w:rsidRPr="00941FA7">
        <w:rPr>
          <w:rFonts w:ascii="Times New Roman" w:eastAsia="Calibri" w:hAnsi="Times New Roman" w:cs="Times New Roman"/>
          <w:spacing w:val="-1"/>
          <w:sz w:val="28"/>
          <w:szCs w:val="28"/>
        </w:rPr>
        <w:t xml:space="preserve">.1. </w:t>
      </w:r>
      <w:r w:rsidR="00941FA7" w:rsidRPr="00941FA7">
        <w:rPr>
          <w:rFonts w:ascii="Times New Roman" w:eastAsia="Calibri" w:hAnsi="Times New Roman" w:cs="Times New Roman"/>
          <w:sz w:val="28"/>
          <w:szCs w:val="28"/>
        </w:rPr>
        <w:t xml:space="preserve">Основанием для начала административной процедуры является принятое, зарегистрированное и направленное </w:t>
      </w:r>
      <w:r w:rsidR="007D7101">
        <w:rPr>
          <w:rFonts w:ascii="Times New Roman" w:eastAsia="Calibri" w:hAnsi="Times New Roman" w:cs="Times New Roman"/>
          <w:sz w:val="28"/>
          <w:szCs w:val="28"/>
        </w:rPr>
        <w:t xml:space="preserve">Ответственному специалисту </w:t>
      </w:r>
      <w:r w:rsidR="00941FA7" w:rsidRPr="00941FA7">
        <w:rPr>
          <w:rFonts w:ascii="Times New Roman" w:eastAsia="Calibri" w:hAnsi="Times New Roman" w:cs="Times New Roman"/>
          <w:sz w:val="28"/>
          <w:szCs w:val="28"/>
        </w:rPr>
        <w:t xml:space="preserve">главой </w:t>
      </w:r>
      <w:r w:rsidR="00941FA7" w:rsidRPr="00941FA7">
        <w:rPr>
          <w:rFonts w:ascii="Times New Roman" w:hAnsi="Times New Roman" w:cs="Times New Roman"/>
          <w:sz w:val="28"/>
          <w:szCs w:val="28"/>
        </w:rPr>
        <w:t>Б</w:t>
      </w:r>
      <w:r w:rsidR="00442FB7">
        <w:rPr>
          <w:rFonts w:ascii="Times New Roman" w:hAnsi="Times New Roman" w:cs="Times New Roman"/>
          <w:sz w:val="28"/>
          <w:szCs w:val="28"/>
        </w:rPr>
        <w:t>ольшебейсугского</w:t>
      </w:r>
      <w:r w:rsidR="00941FA7" w:rsidRPr="00941FA7">
        <w:rPr>
          <w:rFonts w:ascii="Times New Roman" w:hAnsi="Times New Roman" w:cs="Times New Roman"/>
          <w:sz w:val="28"/>
          <w:szCs w:val="28"/>
        </w:rPr>
        <w:t xml:space="preserve"> сельского поселения Брюховецкого района</w:t>
      </w:r>
      <w:r w:rsidR="00941FA7" w:rsidRPr="00941FA7">
        <w:rPr>
          <w:rFonts w:ascii="Times New Roman" w:eastAsia="Calibri" w:hAnsi="Times New Roman" w:cs="Times New Roman"/>
          <w:sz w:val="28"/>
          <w:szCs w:val="28"/>
        </w:rPr>
        <w:t xml:space="preserve"> заявление с приложением документов, обязанность по предоставлению которых возложена на заявителя, в соответствии с пунктом 2.6 настоящего Регламента.</w:t>
      </w:r>
    </w:p>
    <w:p w:rsidR="00941FA7" w:rsidRPr="00941FA7" w:rsidRDefault="00FE0480" w:rsidP="00960F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pacing w:val="-1"/>
          <w:sz w:val="28"/>
          <w:szCs w:val="28"/>
        </w:rPr>
        <w:t xml:space="preserve">Ответственный специалист </w:t>
      </w:r>
      <w:r w:rsidR="00941FA7" w:rsidRPr="00941FA7">
        <w:rPr>
          <w:rFonts w:ascii="Times New Roman" w:eastAsia="Calibri" w:hAnsi="Times New Roman" w:cs="Times New Roman"/>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941FA7" w:rsidRPr="00941FA7" w:rsidRDefault="00941FA7" w:rsidP="00960FF1">
      <w:pPr>
        <w:pStyle w:val="ConsPlusCell"/>
        <w:ind w:firstLine="709"/>
        <w:jc w:val="both"/>
        <w:rPr>
          <w:rFonts w:ascii="Times New Roman" w:eastAsia="Times New Roman" w:hAnsi="Times New Roman" w:cs="Times New Roman"/>
          <w:sz w:val="28"/>
          <w:szCs w:val="28"/>
        </w:rPr>
      </w:pPr>
      <w:r w:rsidRPr="00941FA7">
        <w:rPr>
          <w:rFonts w:ascii="Times New Roman" w:eastAsia="Times New Roman" w:hAnsi="Times New Roman" w:cs="Times New Roman"/>
          <w:sz w:val="28"/>
          <w:szCs w:val="28"/>
        </w:rPr>
        <w:t>выписки из Единого государственного реестра индивидуальных предпринимателей;</w:t>
      </w:r>
    </w:p>
    <w:p w:rsidR="00941FA7" w:rsidRPr="00941FA7" w:rsidRDefault="00941FA7" w:rsidP="00960FF1">
      <w:pPr>
        <w:pStyle w:val="ConsPlusCell"/>
        <w:ind w:firstLine="709"/>
        <w:jc w:val="both"/>
        <w:rPr>
          <w:rFonts w:ascii="Times New Roman" w:eastAsia="Times New Roman" w:hAnsi="Times New Roman" w:cs="Times New Roman"/>
          <w:sz w:val="28"/>
          <w:szCs w:val="28"/>
        </w:rPr>
      </w:pPr>
      <w:r w:rsidRPr="00941FA7">
        <w:rPr>
          <w:rFonts w:ascii="Times New Roman" w:eastAsia="Times New Roman" w:hAnsi="Times New Roman" w:cs="Times New Roman"/>
          <w:sz w:val="28"/>
          <w:szCs w:val="28"/>
        </w:rPr>
        <w:t>выписки из Единого государственного реестра юридических лиц;</w:t>
      </w:r>
    </w:p>
    <w:p w:rsidR="00941FA7" w:rsidRDefault="00941FA7" w:rsidP="00960FF1">
      <w:pPr>
        <w:spacing w:after="0" w:line="240" w:lineRule="auto"/>
        <w:ind w:firstLine="709"/>
        <w:jc w:val="both"/>
        <w:rPr>
          <w:rFonts w:ascii="Times New Roman" w:hAnsi="Times New Roman" w:cs="Times New Roman"/>
          <w:sz w:val="28"/>
          <w:szCs w:val="28"/>
        </w:rPr>
      </w:pPr>
      <w:r w:rsidRPr="00941FA7">
        <w:rPr>
          <w:rFonts w:ascii="Times New Roman" w:hAnsi="Times New Roman" w:cs="Times New Roman"/>
          <w:sz w:val="28"/>
          <w:szCs w:val="28"/>
        </w:rPr>
        <w:t>выписки из</w:t>
      </w:r>
      <w:r w:rsidR="00764BD0">
        <w:rPr>
          <w:rFonts w:ascii="Times New Roman" w:hAnsi="Times New Roman" w:cs="Times New Roman"/>
          <w:sz w:val="28"/>
          <w:szCs w:val="28"/>
        </w:rPr>
        <w:t xml:space="preserve"> </w:t>
      </w:r>
      <w:r w:rsidRPr="00941FA7">
        <w:rPr>
          <w:rFonts w:ascii="Times New Roman" w:hAnsi="Times New Roman" w:cs="Times New Roman"/>
          <w:sz w:val="28"/>
          <w:szCs w:val="28"/>
        </w:rPr>
        <w:t>похозяйственной книги, по месту нахождения хозяйства, подтверждающего ведение личного подсобного хозяйства.</w:t>
      </w:r>
    </w:p>
    <w:p w:rsidR="00FE0480" w:rsidRPr="00C94D87" w:rsidRDefault="00FE0480" w:rsidP="00FE0480">
      <w:pPr>
        <w:suppressAutoHyphens/>
        <w:spacing w:after="0" w:line="240" w:lineRule="auto"/>
        <w:ind w:firstLine="567"/>
        <w:jc w:val="both"/>
        <w:rPr>
          <w:rFonts w:ascii="Times New Roman" w:eastAsia="Times New Roman" w:hAnsi="Times New Roman" w:cs="Times New Roman"/>
          <w:sz w:val="28"/>
          <w:szCs w:val="28"/>
          <w:lang w:eastAsia="ar-SA"/>
        </w:rPr>
      </w:pPr>
      <w:r w:rsidRPr="00C94D87">
        <w:rPr>
          <w:rFonts w:ascii="Times New Roman" w:eastAsia="Times New Roman" w:hAnsi="Times New Roman" w:cs="Times New Roman"/>
          <w:sz w:val="28"/>
          <w:szCs w:val="28"/>
          <w:lang w:eastAsia="ar-SA"/>
        </w:rPr>
        <w:t>Также допускается направление запросов в бумажном виде (по факсу либо посредством курьера).</w:t>
      </w:r>
    </w:p>
    <w:p w:rsidR="00FE0480" w:rsidRPr="00941FA7" w:rsidRDefault="00764BD0" w:rsidP="00960F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действия</w:t>
      </w:r>
      <w:r w:rsidR="00FE0480">
        <w:rPr>
          <w:rFonts w:ascii="Times New Roman" w:hAnsi="Times New Roman" w:cs="Times New Roman"/>
          <w:sz w:val="28"/>
          <w:szCs w:val="28"/>
        </w:rPr>
        <w:t xml:space="preserve">, устанавливаемые настоящим пунктом, осуществляются в течении </w:t>
      </w:r>
      <w:r>
        <w:rPr>
          <w:rFonts w:ascii="Times New Roman" w:hAnsi="Times New Roman" w:cs="Times New Roman"/>
          <w:sz w:val="28"/>
          <w:szCs w:val="28"/>
        </w:rPr>
        <w:t>2</w:t>
      </w:r>
      <w:r w:rsidR="00FE0480">
        <w:rPr>
          <w:rFonts w:ascii="Times New Roman" w:hAnsi="Times New Roman" w:cs="Times New Roman"/>
          <w:sz w:val="28"/>
          <w:szCs w:val="28"/>
        </w:rPr>
        <w:t xml:space="preserve"> рабочего дня с момента поступления Ответственному специалисту заявления о предоставлении муниципальной услуги.</w:t>
      </w:r>
    </w:p>
    <w:p w:rsidR="00C94D87" w:rsidRPr="00C94D87" w:rsidRDefault="00C94D87" w:rsidP="00960FF1">
      <w:pPr>
        <w:suppressAutoHyphens/>
        <w:spacing w:after="0" w:line="240" w:lineRule="auto"/>
        <w:ind w:firstLine="567"/>
        <w:jc w:val="both"/>
        <w:rPr>
          <w:rFonts w:ascii="Times New Roman" w:eastAsia="Times New Roman" w:hAnsi="Times New Roman" w:cs="Times New Roman"/>
          <w:sz w:val="28"/>
          <w:szCs w:val="28"/>
          <w:lang w:eastAsia="ar-SA"/>
        </w:rPr>
      </w:pPr>
      <w:bookmarkStart w:id="6" w:name="sub_363"/>
      <w:r w:rsidRPr="00C94D87">
        <w:rPr>
          <w:rFonts w:ascii="Times New Roman" w:eastAsia="Times New Roman" w:hAnsi="Times New Roman" w:cs="Times New Roman"/>
          <w:sz w:val="28"/>
          <w:szCs w:val="28"/>
          <w:lang w:eastAsia="ar-SA"/>
        </w:rPr>
        <w:t xml:space="preserve">Результат процедуры: направленные в органы власти запросы. </w:t>
      </w:r>
    </w:p>
    <w:p w:rsidR="00FE0480" w:rsidRPr="00941FA7" w:rsidRDefault="00C94D87" w:rsidP="00AB5BA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3</w:t>
      </w:r>
      <w:r w:rsidR="00C1747A">
        <w:rPr>
          <w:rFonts w:ascii="Times New Roman" w:eastAsia="Times New Roman" w:hAnsi="Times New Roman" w:cs="Times New Roman"/>
          <w:sz w:val="28"/>
          <w:szCs w:val="28"/>
          <w:lang w:eastAsia="ar-SA"/>
        </w:rPr>
        <w:t>.</w:t>
      </w:r>
      <w:r w:rsidR="00AB503B">
        <w:rPr>
          <w:rFonts w:ascii="Times New Roman" w:eastAsia="Times New Roman" w:hAnsi="Times New Roman" w:cs="Times New Roman"/>
          <w:sz w:val="28"/>
          <w:szCs w:val="28"/>
          <w:lang w:eastAsia="ar-SA"/>
        </w:rPr>
        <w:t>4</w:t>
      </w:r>
      <w:r w:rsidR="00251B70" w:rsidRPr="00251B70">
        <w:rPr>
          <w:rFonts w:ascii="Times New Roman" w:eastAsia="Times New Roman" w:hAnsi="Times New Roman" w:cs="Times New Roman"/>
          <w:sz w:val="28"/>
          <w:szCs w:val="28"/>
          <w:lang w:eastAsia="ar-SA"/>
        </w:rPr>
        <w:t>.2.</w:t>
      </w:r>
      <w:r w:rsidR="00AB5BA5">
        <w:rPr>
          <w:rFonts w:ascii="Times New Roman" w:eastAsia="Times New Roman" w:hAnsi="Times New Roman" w:cs="Times New Roman"/>
          <w:sz w:val="28"/>
          <w:szCs w:val="28"/>
          <w:lang w:eastAsia="ar-SA"/>
        </w:rPr>
        <w:t> </w:t>
      </w:r>
      <w:r w:rsidR="00FE0480" w:rsidRPr="00941FA7">
        <w:rPr>
          <w:rFonts w:ascii="Times New Roman" w:eastAsia="Calibri" w:hAnsi="Times New Roman" w:cs="Times New Roman"/>
          <w:sz w:val="28"/>
          <w:szCs w:val="28"/>
        </w:rPr>
        <w:t>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w:t>
      </w:r>
      <w:r w:rsidR="007D0F0A">
        <w:rPr>
          <w:rFonts w:ascii="Times New Roman" w:eastAsia="Calibri" w:hAnsi="Times New Roman" w:cs="Times New Roman"/>
          <w:sz w:val="28"/>
          <w:szCs w:val="28"/>
        </w:rPr>
        <w:t>-У</w:t>
      </w:r>
      <w:r w:rsidR="00FE0480" w:rsidRPr="00941FA7">
        <w:rPr>
          <w:rFonts w:ascii="Times New Roman" w:eastAsia="Calibri" w:hAnsi="Times New Roman" w:cs="Times New Roman"/>
          <w:sz w:val="28"/>
          <w:szCs w:val="28"/>
        </w:rPr>
        <w:t>ведомление об отказе).</w:t>
      </w:r>
    </w:p>
    <w:p w:rsidR="00FE0480" w:rsidRPr="00941FA7" w:rsidRDefault="00FE0480" w:rsidP="00FE04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pacing w:val="-1"/>
          <w:sz w:val="28"/>
          <w:szCs w:val="28"/>
        </w:rPr>
        <w:t>Административные действия</w:t>
      </w:r>
      <w:r w:rsidRPr="00941FA7">
        <w:rPr>
          <w:rFonts w:ascii="Times New Roman" w:eastAsia="Calibri" w:hAnsi="Times New Roman" w:cs="Times New Roman"/>
          <w:sz w:val="28"/>
          <w:szCs w:val="28"/>
        </w:rPr>
        <w:t xml:space="preserve">, устанавливаемые настоящим пунктом, осуществляются в течение </w:t>
      </w:r>
      <w:r w:rsidR="00AB5BA5">
        <w:rPr>
          <w:rFonts w:ascii="Times New Roman" w:eastAsia="Calibri" w:hAnsi="Times New Roman" w:cs="Times New Roman"/>
          <w:sz w:val="28"/>
          <w:szCs w:val="28"/>
        </w:rPr>
        <w:t>8</w:t>
      </w:r>
      <w:r w:rsidRPr="00941FA7">
        <w:rPr>
          <w:rFonts w:ascii="Times New Roman" w:eastAsia="Calibri" w:hAnsi="Times New Roman" w:cs="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bookmarkEnd w:id="6"/>
    <w:p w:rsidR="00941FA7" w:rsidRPr="00941FA7" w:rsidRDefault="00941FA7" w:rsidP="00960F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lastRenderedPageBreak/>
        <w:t>Общий срок процедур, устанавливаемых пунктом 3.4 настоящего Рег</w:t>
      </w:r>
      <w:r w:rsidR="00AB5BA5">
        <w:rPr>
          <w:rFonts w:ascii="Times New Roman" w:eastAsia="Calibri" w:hAnsi="Times New Roman" w:cs="Times New Roman"/>
          <w:sz w:val="28"/>
          <w:szCs w:val="28"/>
        </w:rPr>
        <w:t xml:space="preserve">ламента </w:t>
      </w:r>
      <w:r w:rsidRPr="00941FA7">
        <w:rPr>
          <w:rFonts w:ascii="Times New Roman" w:eastAsia="Calibri" w:hAnsi="Times New Roman" w:cs="Times New Roman"/>
          <w:sz w:val="28"/>
          <w:szCs w:val="28"/>
        </w:rPr>
        <w:t xml:space="preserve">не более </w:t>
      </w:r>
      <w:r w:rsidR="00EA4EED">
        <w:rPr>
          <w:rFonts w:ascii="Times New Roman" w:eastAsia="Calibri" w:hAnsi="Times New Roman" w:cs="Times New Roman"/>
          <w:sz w:val="28"/>
          <w:szCs w:val="28"/>
        </w:rPr>
        <w:t>10</w:t>
      </w:r>
      <w:r w:rsidR="00AB5BA5">
        <w:rPr>
          <w:rFonts w:ascii="Times New Roman" w:eastAsia="Calibri" w:hAnsi="Times New Roman" w:cs="Times New Roman"/>
          <w:sz w:val="28"/>
          <w:szCs w:val="28"/>
        </w:rPr>
        <w:t xml:space="preserve"> рабочих</w:t>
      </w:r>
      <w:r w:rsidRPr="00941FA7">
        <w:rPr>
          <w:rFonts w:ascii="Times New Roman" w:eastAsia="Calibri" w:hAnsi="Times New Roman" w:cs="Times New Roman"/>
          <w:sz w:val="28"/>
          <w:szCs w:val="28"/>
        </w:rPr>
        <w:t xml:space="preserve"> дней.</w:t>
      </w:r>
    </w:p>
    <w:p w:rsidR="003F1A3C" w:rsidRDefault="00941FA7" w:rsidP="003F1A3C">
      <w:pPr>
        <w:suppressAutoHyphens/>
        <w:spacing w:after="0" w:line="240" w:lineRule="auto"/>
        <w:ind w:firstLine="567"/>
        <w:jc w:val="both"/>
        <w:rPr>
          <w:rFonts w:ascii="Times New Roman" w:eastAsia="Times New Roman" w:hAnsi="Times New Roman" w:cs="Times New Roman"/>
          <w:sz w:val="28"/>
          <w:szCs w:val="28"/>
          <w:lang w:eastAsia="ar-SA"/>
        </w:rPr>
      </w:pPr>
      <w:r w:rsidRPr="00941FA7">
        <w:rPr>
          <w:rFonts w:ascii="Times New Roman" w:eastAsia="Calibri" w:hAnsi="Times New Roman" w:cs="Times New Roman"/>
          <w:sz w:val="28"/>
          <w:szCs w:val="28"/>
        </w:rPr>
        <w:t xml:space="preserve">Результат административной процедуры: документы (сведения) либо уведомление об отказе, направленные в </w:t>
      </w:r>
      <w:r w:rsidR="003F1A3C">
        <w:rPr>
          <w:rFonts w:ascii="Times New Roman" w:eastAsia="Calibri" w:hAnsi="Times New Roman" w:cs="Times New Roman"/>
          <w:sz w:val="28"/>
          <w:szCs w:val="28"/>
        </w:rPr>
        <w:t>Администрацию</w:t>
      </w:r>
      <w:r w:rsidRPr="00941FA7">
        <w:rPr>
          <w:rFonts w:ascii="Times New Roman" w:eastAsia="Calibri" w:hAnsi="Times New Roman" w:cs="Times New Roman"/>
          <w:sz w:val="28"/>
          <w:szCs w:val="28"/>
        </w:rPr>
        <w:t>.</w:t>
      </w:r>
      <w:bookmarkStart w:id="7" w:name="sub_367"/>
    </w:p>
    <w:bookmarkEnd w:id="7"/>
    <w:p w:rsidR="00941FA7" w:rsidRPr="00EA4EED" w:rsidRDefault="00941FA7" w:rsidP="00960F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A4EED">
        <w:rPr>
          <w:rFonts w:ascii="Times New Roman" w:eastAsia="Calibri" w:hAnsi="Times New Roman" w:cs="Times New Roman"/>
          <w:sz w:val="28"/>
          <w:szCs w:val="28"/>
        </w:rPr>
        <w:t>3.</w:t>
      </w:r>
      <w:r w:rsidR="00AB503B" w:rsidRPr="00EA4EED">
        <w:rPr>
          <w:rFonts w:ascii="Times New Roman" w:eastAsia="Calibri" w:hAnsi="Times New Roman" w:cs="Times New Roman"/>
          <w:sz w:val="28"/>
          <w:szCs w:val="28"/>
        </w:rPr>
        <w:t>5</w:t>
      </w:r>
      <w:r w:rsidRPr="00EA4EED">
        <w:rPr>
          <w:rFonts w:ascii="Times New Roman" w:eastAsia="Calibri" w:hAnsi="Times New Roman" w:cs="Times New Roman"/>
          <w:sz w:val="28"/>
          <w:szCs w:val="28"/>
        </w:rPr>
        <w:t>. </w:t>
      </w:r>
      <w:r w:rsidR="0086769A" w:rsidRPr="00EA4EED">
        <w:rPr>
          <w:rFonts w:ascii="Times New Roman" w:eastAsia="Calibri" w:hAnsi="Times New Roman" w:cs="Times New Roman"/>
          <w:sz w:val="28"/>
          <w:szCs w:val="28"/>
        </w:rPr>
        <w:t xml:space="preserve">Принятие решения, подготовка документов </w:t>
      </w:r>
      <w:r w:rsidR="003F1A3C" w:rsidRPr="00EA4EED">
        <w:rPr>
          <w:rFonts w:ascii="Times New Roman" w:eastAsia="Calibri" w:hAnsi="Times New Roman" w:cs="Times New Roman"/>
          <w:sz w:val="28"/>
          <w:szCs w:val="28"/>
        </w:rPr>
        <w:t>о предоставлении или об отказе в предоставлении</w:t>
      </w:r>
      <w:r w:rsidRPr="00EA4EED">
        <w:rPr>
          <w:rFonts w:ascii="Times New Roman" w:eastAsia="Calibri" w:hAnsi="Times New Roman" w:cs="Times New Roman"/>
          <w:sz w:val="28"/>
          <w:szCs w:val="28"/>
        </w:rPr>
        <w:t xml:space="preserve"> муниципальной услуги</w:t>
      </w:r>
    </w:p>
    <w:p w:rsidR="00941FA7" w:rsidRPr="00941FA7" w:rsidRDefault="00941FA7"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3.</w:t>
      </w:r>
      <w:r w:rsidR="00AB503B">
        <w:rPr>
          <w:rFonts w:ascii="Times New Roman" w:eastAsia="Calibri" w:hAnsi="Times New Roman" w:cs="Times New Roman"/>
          <w:sz w:val="28"/>
          <w:szCs w:val="28"/>
        </w:rPr>
        <w:t>5</w:t>
      </w:r>
      <w:r w:rsidRPr="00941FA7">
        <w:rPr>
          <w:rFonts w:ascii="Times New Roman" w:eastAsia="Calibri" w:hAnsi="Times New Roman" w:cs="Times New Roman"/>
          <w:sz w:val="28"/>
          <w:szCs w:val="28"/>
        </w:rPr>
        <w:t>.1. Основанием для начала административной процедуры является наличие полного пакета документов.</w:t>
      </w:r>
    </w:p>
    <w:p w:rsidR="00941FA7" w:rsidRPr="00941FA7" w:rsidRDefault="003F1A3C" w:rsidP="00960F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Ответственный специалист </w:t>
      </w:r>
      <w:r w:rsidR="00941FA7" w:rsidRPr="00941FA7">
        <w:rPr>
          <w:rFonts w:ascii="Times New Roman" w:eastAsia="Calibri" w:hAnsi="Times New Roman" w:cs="Times New Roman"/>
          <w:sz w:val="28"/>
          <w:szCs w:val="28"/>
        </w:rPr>
        <w:t xml:space="preserve">осуществляет: </w:t>
      </w:r>
    </w:p>
    <w:p w:rsidR="00941FA7" w:rsidRPr="00941FA7" w:rsidRDefault="00941FA7" w:rsidP="00960FF1">
      <w:pPr>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проверку полноты сведений, содержащихся в документах, прилагаемых к заявлению;</w:t>
      </w:r>
    </w:p>
    <w:p w:rsidR="00941FA7" w:rsidRPr="00941FA7" w:rsidRDefault="00941FA7" w:rsidP="00960F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1FA7">
        <w:rPr>
          <w:rFonts w:ascii="Times New Roman" w:eastAsia="Calibri" w:hAnsi="Times New Roman" w:cs="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941FA7" w:rsidRPr="00941FA7" w:rsidRDefault="00620B7B" w:rsidP="00960F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BA5">
        <w:rPr>
          <w:rFonts w:ascii="Times New Roman" w:hAnsi="Times New Roman" w:cs="Times New Roman"/>
          <w:sz w:val="28"/>
          <w:szCs w:val="28"/>
        </w:rPr>
        <w:t>3</w:t>
      </w:r>
      <w:r w:rsidR="00941FA7" w:rsidRPr="00AB5BA5">
        <w:rPr>
          <w:rFonts w:ascii="Times New Roman" w:hAnsi="Times New Roman" w:cs="Times New Roman"/>
          <w:sz w:val="28"/>
          <w:szCs w:val="28"/>
        </w:rPr>
        <w:t>.</w:t>
      </w:r>
      <w:r w:rsidR="00AB503B" w:rsidRPr="00AB5BA5">
        <w:rPr>
          <w:rFonts w:ascii="Times New Roman" w:hAnsi="Times New Roman" w:cs="Times New Roman"/>
          <w:sz w:val="28"/>
          <w:szCs w:val="28"/>
        </w:rPr>
        <w:t>5</w:t>
      </w:r>
      <w:r w:rsidR="00941FA7" w:rsidRPr="00AB5BA5">
        <w:rPr>
          <w:rFonts w:ascii="Times New Roman" w:hAnsi="Times New Roman" w:cs="Times New Roman"/>
          <w:sz w:val="28"/>
          <w:szCs w:val="28"/>
        </w:rPr>
        <w:t>.2. </w:t>
      </w:r>
      <w:r w:rsidR="00941FA7" w:rsidRPr="00AB5BA5">
        <w:rPr>
          <w:rFonts w:ascii="Times New Roman" w:eastAsia="Calibri" w:hAnsi="Times New Roman" w:cs="Times New Roman"/>
          <w:sz w:val="28"/>
          <w:szCs w:val="28"/>
        </w:rPr>
        <w:t>В случае наличия оснований</w:t>
      </w:r>
      <w:r w:rsidR="00941FA7" w:rsidRPr="00941FA7">
        <w:rPr>
          <w:rFonts w:ascii="Times New Roman" w:eastAsia="Calibri" w:hAnsi="Times New Roman" w:cs="Times New Roman"/>
          <w:sz w:val="28"/>
          <w:szCs w:val="28"/>
        </w:rPr>
        <w:t xml:space="preserve"> для отказа в предоставлении муниципальной услуги </w:t>
      </w:r>
      <w:r w:rsidR="00A46BE4">
        <w:rPr>
          <w:rFonts w:ascii="Times New Roman" w:eastAsia="Calibri" w:hAnsi="Times New Roman" w:cs="Times New Roman"/>
          <w:sz w:val="28"/>
          <w:szCs w:val="28"/>
        </w:rPr>
        <w:t xml:space="preserve">Ответственный специалист </w:t>
      </w:r>
      <w:r w:rsidR="00941FA7" w:rsidRPr="00941FA7">
        <w:rPr>
          <w:rFonts w:ascii="Times New Roman" w:eastAsia="Calibri" w:hAnsi="Times New Roman" w:cs="Times New Roman"/>
          <w:sz w:val="28"/>
          <w:szCs w:val="28"/>
        </w:rPr>
        <w:t xml:space="preserve">готовит </w:t>
      </w:r>
      <w:r w:rsidR="00941FA7" w:rsidRPr="00941FA7">
        <w:rPr>
          <w:rFonts w:ascii="Times New Roman" w:hAnsi="Times New Roman" w:cs="Times New Roman"/>
          <w:sz w:val="28"/>
          <w:szCs w:val="28"/>
        </w:rPr>
        <w:t xml:space="preserve">уведомления </w:t>
      </w:r>
      <w:r w:rsidR="00881D13">
        <w:rPr>
          <w:rFonts w:ascii="Times New Roman" w:hAnsi="Times New Roman" w:cs="Times New Roman"/>
          <w:sz w:val="28"/>
          <w:szCs w:val="28"/>
        </w:rPr>
        <w:t>об отказе в</w:t>
      </w:r>
      <w:r w:rsidR="00A46BE4">
        <w:rPr>
          <w:rFonts w:ascii="Times New Roman" w:hAnsi="Times New Roman" w:cs="Times New Roman"/>
          <w:sz w:val="28"/>
          <w:szCs w:val="28"/>
        </w:rPr>
        <w:t xml:space="preserve"> предоставлении муниципальной услуги</w:t>
      </w:r>
      <w:r w:rsidR="007D0F0A">
        <w:rPr>
          <w:rFonts w:ascii="Times New Roman" w:hAnsi="Times New Roman" w:cs="Times New Roman"/>
          <w:sz w:val="28"/>
          <w:szCs w:val="28"/>
        </w:rPr>
        <w:t>.</w:t>
      </w:r>
    </w:p>
    <w:p w:rsidR="00941FA7" w:rsidRPr="007820F8" w:rsidRDefault="00941FA7" w:rsidP="00960FF1">
      <w:pPr>
        <w:spacing w:after="0" w:line="240" w:lineRule="auto"/>
        <w:ind w:firstLine="720"/>
        <w:jc w:val="both"/>
        <w:rPr>
          <w:rFonts w:ascii="Times New Roman" w:eastAsia="Calibri" w:hAnsi="Times New Roman" w:cs="Times New Roman"/>
          <w:sz w:val="28"/>
          <w:szCs w:val="28"/>
        </w:rPr>
      </w:pPr>
      <w:r w:rsidRPr="007820F8">
        <w:rPr>
          <w:rFonts w:ascii="Times New Roman" w:hAnsi="Times New Roman" w:cs="Times New Roman"/>
          <w:sz w:val="28"/>
          <w:szCs w:val="28"/>
        </w:rPr>
        <w:t>Уведомление</w:t>
      </w:r>
      <w:r w:rsidRPr="007820F8">
        <w:rPr>
          <w:rFonts w:ascii="Times New Roman" w:eastAsia="Calibri" w:hAnsi="Times New Roman" w:cs="Times New Roman"/>
          <w:sz w:val="28"/>
          <w:szCs w:val="28"/>
        </w:rPr>
        <w:t xml:space="preserve"> передается на подпис</w:t>
      </w:r>
      <w:r w:rsidR="00EA4EED">
        <w:rPr>
          <w:rFonts w:ascii="Times New Roman" w:eastAsia="Calibri" w:hAnsi="Times New Roman" w:cs="Times New Roman"/>
          <w:sz w:val="28"/>
          <w:szCs w:val="28"/>
        </w:rPr>
        <w:t>ь</w:t>
      </w:r>
      <w:r w:rsidRPr="007820F8">
        <w:rPr>
          <w:rFonts w:ascii="Times New Roman" w:eastAsia="Calibri" w:hAnsi="Times New Roman" w:cs="Times New Roman"/>
          <w:sz w:val="28"/>
          <w:szCs w:val="28"/>
        </w:rPr>
        <w:t xml:space="preserve"> главе Б</w:t>
      </w:r>
      <w:r w:rsidR="00DB5B20">
        <w:rPr>
          <w:rFonts w:ascii="Times New Roman" w:eastAsia="Calibri" w:hAnsi="Times New Roman" w:cs="Times New Roman"/>
          <w:sz w:val="28"/>
          <w:szCs w:val="28"/>
        </w:rPr>
        <w:t xml:space="preserve">ольшебейсугского </w:t>
      </w:r>
      <w:r w:rsidRPr="007820F8">
        <w:rPr>
          <w:rFonts w:ascii="Times New Roman" w:eastAsia="Calibri" w:hAnsi="Times New Roman" w:cs="Times New Roman"/>
          <w:sz w:val="28"/>
          <w:szCs w:val="28"/>
        </w:rPr>
        <w:t xml:space="preserve">сельского поселения Брюховецкого района. </w:t>
      </w:r>
    </w:p>
    <w:p w:rsidR="00941FA7" w:rsidRPr="007820F8" w:rsidRDefault="00941FA7" w:rsidP="00960F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820F8">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w:t>
      </w:r>
      <w:r w:rsidR="00A46BE4" w:rsidRPr="007820F8">
        <w:rPr>
          <w:rFonts w:ascii="Times New Roman" w:eastAsia="Calibri" w:hAnsi="Times New Roman" w:cs="Times New Roman"/>
          <w:sz w:val="28"/>
          <w:szCs w:val="28"/>
        </w:rPr>
        <w:t>Ответственный специалист</w:t>
      </w:r>
      <w:r w:rsidRPr="007820F8">
        <w:rPr>
          <w:rFonts w:ascii="Times New Roman" w:eastAsia="Calibri" w:hAnsi="Times New Roman" w:cs="Times New Roman"/>
          <w:sz w:val="28"/>
          <w:szCs w:val="28"/>
        </w:rPr>
        <w:t xml:space="preserve"> обеспечивает подготовку </w:t>
      </w:r>
      <w:r w:rsidRPr="007820F8">
        <w:rPr>
          <w:rFonts w:ascii="Times New Roman" w:hAnsi="Times New Roman" w:cs="Times New Roman"/>
          <w:spacing w:val="-4"/>
          <w:sz w:val="28"/>
          <w:szCs w:val="28"/>
        </w:rPr>
        <w:t>Договора о предоставлении торгового места на ярмарке</w:t>
      </w:r>
      <w:r w:rsidRPr="007820F8">
        <w:rPr>
          <w:rFonts w:ascii="Times New Roman" w:eastAsia="Calibri" w:hAnsi="Times New Roman" w:cs="Times New Roman"/>
          <w:sz w:val="28"/>
          <w:szCs w:val="28"/>
        </w:rPr>
        <w:t>.</w:t>
      </w:r>
    </w:p>
    <w:p w:rsidR="00881D13" w:rsidRPr="007820F8" w:rsidRDefault="00881D13" w:rsidP="00960F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820F8">
        <w:rPr>
          <w:rFonts w:ascii="Times New Roman" w:eastAsia="Calibri" w:hAnsi="Times New Roman" w:cs="Times New Roman"/>
          <w:sz w:val="28"/>
          <w:szCs w:val="28"/>
        </w:rPr>
        <w:t>Договор</w:t>
      </w:r>
      <w:r w:rsidR="00EA4EED">
        <w:rPr>
          <w:rFonts w:ascii="Times New Roman" w:eastAsia="Calibri" w:hAnsi="Times New Roman" w:cs="Times New Roman"/>
          <w:sz w:val="28"/>
          <w:szCs w:val="28"/>
        </w:rPr>
        <w:t xml:space="preserve"> </w:t>
      </w:r>
      <w:r w:rsidRPr="007820F8">
        <w:rPr>
          <w:rFonts w:ascii="Times New Roman" w:eastAsia="Calibri" w:hAnsi="Times New Roman" w:cs="Times New Roman"/>
          <w:sz w:val="28"/>
          <w:szCs w:val="28"/>
        </w:rPr>
        <w:t>передается на подпис</w:t>
      </w:r>
      <w:r w:rsidR="00EA4EED">
        <w:rPr>
          <w:rFonts w:ascii="Times New Roman" w:eastAsia="Calibri" w:hAnsi="Times New Roman" w:cs="Times New Roman"/>
          <w:sz w:val="28"/>
          <w:szCs w:val="28"/>
        </w:rPr>
        <w:t>ь</w:t>
      </w:r>
      <w:r w:rsidRPr="007820F8">
        <w:rPr>
          <w:rFonts w:ascii="Times New Roman" w:eastAsia="Calibri" w:hAnsi="Times New Roman" w:cs="Times New Roman"/>
          <w:sz w:val="28"/>
          <w:szCs w:val="28"/>
        </w:rPr>
        <w:t xml:space="preserve"> главе Б</w:t>
      </w:r>
      <w:r w:rsidR="00DB5B20">
        <w:rPr>
          <w:rFonts w:ascii="Times New Roman" w:eastAsia="Calibri" w:hAnsi="Times New Roman" w:cs="Times New Roman"/>
          <w:sz w:val="28"/>
          <w:szCs w:val="28"/>
        </w:rPr>
        <w:t>ольшебейсугского</w:t>
      </w:r>
      <w:r w:rsidRPr="007820F8">
        <w:rPr>
          <w:rFonts w:ascii="Times New Roman" w:eastAsia="Calibri" w:hAnsi="Times New Roman" w:cs="Times New Roman"/>
          <w:sz w:val="28"/>
          <w:szCs w:val="28"/>
        </w:rPr>
        <w:t xml:space="preserve"> сельского поселения Брюховецкого района.</w:t>
      </w:r>
    </w:p>
    <w:p w:rsidR="00AC18BE" w:rsidRPr="00941FA7" w:rsidRDefault="00AC18BE" w:rsidP="00AC18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820F8">
        <w:rPr>
          <w:rFonts w:ascii="Times New Roman" w:eastAsia="Calibri" w:hAnsi="Times New Roman" w:cs="Times New Roman"/>
          <w:sz w:val="28"/>
          <w:szCs w:val="28"/>
        </w:rPr>
        <w:t>Максимальный срок выполнения административной процедуры не должен превышать 2 рабочих дней</w:t>
      </w:r>
      <w:r w:rsidRPr="00941FA7">
        <w:rPr>
          <w:rFonts w:ascii="Times New Roman" w:eastAsia="Calibri" w:hAnsi="Times New Roman" w:cs="Times New Roman"/>
          <w:sz w:val="28"/>
          <w:szCs w:val="28"/>
        </w:rPr>
        <w:t>.</w:t>
      </w:r>
    </w:p>
    <w:p w:rsidR="00AC18BE" w:rsidRDefault="00881D13" w:rsidP="00AC18BE">
      <w:pPr>
        <w:spacing w:after="0" w:line="240" w:lineRule="auto"/>
        <w:ind w:firstLine="720"/>
        <w:jc w:val="both"/>
        <w:rPr>
          <w:rFonts w:ascii="Times New Roman" w:eastAsia="Calibri" w:hAnsi="Times New Roman" w:cs="Times New Roman"/>
          <w:sz w:val="28"/>
          <w:szCs w:val="28"/>
        </w:rPr>
      </w:pPr>
      <w:r w:rsidRPr="00C94D87">
        <w:rPr>
          <w:rFonts w:ascii="Times New Roman" w:eastAsia="Times New Roman" w:hAnsi="Times New Roman" w:cs="Times New Roman"/>
          <w:sz w:val="28"/>
          <w:szCs w:val="28"/>
          <w:lang w:eastAsia="ar-SA"/>
        </w:rPr>
        <w:t>Результат процедуры:</w:t>
      </w:r>
      <w:r w:rsidR="00AC18BE">
        <w:rPr>
          <w:rFonts w:ascii="Times New Roman" w:eastAsia="Calibri" w:hAnsi="Times New Roman" w:cs="Times New Roman"/>
          <w:sz w:val="28"/>
          <w:szCs w:val="28"/>
        </w:rPr>
        <w:t xml:space="preserve"> п</w:t>
      </w:r>
      <w:r>
        <w:rPr>
          <w:rFonts w:ascii="Times New Roman" w:eastAsia="Calibri" w:hAnsi="Times New Roman" w:cs="Times New Roman"/>
          <w:sz w:val="28"/>
          <w:szCs w:val="28"/>
        </w:rPr>
        <w:t>одготовленное Уведомление</w:t>
      </w:r>
      <w:r w:rsidR="00AC18BE">
        <w:rPr>
          <w:rFonts w:ascii="Times New Roman" w:eastAsia="Calibri" w:hAnsi="Times New Roman" w:cs="Times New Roman"/>
          <w:sz w:val="28"/>
          <w:szCs w:val="28"/>
        </w:rPr>
        <w:t xml:space="preserve"> или подготовленный Договор к передаче заявителю.</w:t>
      </w:r>
    </w:p>
    <w:p w:rsidR="00881D13" w:rsidRPr="00EA4EED" w:rsidRDefault="00AC18BE" w:rsidP="00881D13">
      <w:pPr>
        <w:spacing w:after="0" w:line="240" w:lineRule="auto"/>
        <w:ind w:firstLine="720"/>
        <w:jc w:val="both"/>
        <w:rPr>
          <w:rFonts w:ascii="Times New Roman" w:eastAsia="Calibri" w:hAnsi="Times New Roman" w:cs="Times New Roman"/>
          <w:sz w:val="28"/>
          <w:szCs w:val="28"/>
        </w:rPr>
      </w:pPr>
      <w:r w:rsidRPr="00EA4EED">
        <w:rPr>
          <w:rFonts w:ascii="Times New Roman" w:eastAsia="Calibri" w:hAnsi="Times New Roman" w:cs="Times New Roman"/>
          <w:sz w:val="28"/>
          <w:szCs w:val="28"/>
        </w:rPr>
        <w:t>3.</w:t>
      </w:r>
      <w:r w:rsidR="002E35B6" w:rsidRPr="00EA4EED">
        <w:rPr>
          <w:rFonts w:ascii="Times New Roman" w:eastAsia="Calibri" w:hAnsi="Times New Roman" w:cs="Times New Roman"/>
          <w:sz w:val="28"/>
          <w:szCs w:val="28"/>
        </w:rPr>
        <w:t>6</w:t>
      </w:r>
      <w:r w:rsidRPr="00EA4EED">
        <w:rPr>
          <w:rFonts w:ascii="Times New Roman" w:eastAsia="Calibri" w:hAnsi="Times New Roman" w:cs="Times New Roman"/>
          <w:sz w:val="28"/>
          <w:szCs w:val="28"/>
        </w:rPr>
        <w:t>.</w:t>
      </w:r>
      <w:r w:rsidR="00EA4EED">
        <w:rPr>
          <w:rFonts w:ascii="Times New Roman" w:eastAsia="Calibri" w:hAnsi="Times New Roman" w:cs="Times New Roman"/>
          <w:sz w:val="28"/>
          <w:szCs w:val="28"/>
        </w:rPr>
        <w:t> </w:t>
      </w:r>
      <w:r w:rsidR="00AC1B28" w:rsidRPr="00EA4EED">
        <w:rPr>
          <w:rFonts w:ascii="Times New Roman" w:eastAsia="Calibri" w:hAnsi="Times New Roman" w:cs="Times New Roman"/>
          <w:sz w:val="28"/>
          <w:szCs w:val="28"/>
        </w:rPr>
        <w:t>Выдача заявителю результата</w:t>
      </w:r>
      <w:r w:rsidR="00105E3B">
        <w:rPr>
          <w:rFonts w:ascii="Times New Roman" w:eastAsia="Calibri" w:hAnsi="Times New Roman" w:cs="Times New Roman"/>
          <w:sz w:val="28"/>
          <w:szCs w:val="28"/>
        </w:rPr>
        <w:t xml:space="preserve"> муниципальной услуги</w:t>
      </w:r>
    </w:p>
    <w:p w:rsidR="00AC18BE" w:rsidRDefault="002E35B6" w:rsidP="00881D1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4C743E">
        <w:rPr>
          <w:rFonts w:ascii="Times New Roman" w:eastAsia="Calibri" w:hAnsi="Times New Roman" w:cs="Times New Roman"/>
          <w:sz w:val="28"/>
          <w:szCs w:val="28"/>
        </w:rPr>
        <w:t>.1. </w:t>
      </w:r>
      <w:r w:rsidR="005409C5">
        <w:rPr>
          <w:rFonts w:ascii="Times New Roman" w:eastAsia="Calibri" w:hAnsi="Times New Roman" w:cs="Times New Roman"/>
          <w:sz w:val="28"/>
          <w:szCs w:val="28"/>
        </w:rPr>
        <w:t>Основанием для начала процедуры является готовый к выдаче результат предоставления муниципальной услуги.</w:t>
      </w:r>
    </w:p>
    <w:p w:rsidR="00620B7B" w:rsidRPr="002D2746" w:rsidRDefault="00620B7B" w:rsidP="00881D13">
      <w:pPr>
        <w:spacing w:after="0" w:line="240" w:lineRule="auto"/>
        <w:ind w:firstLine="720"/>
        <w:jc w:val="both"/>
        <w:rPr>
          <w:rFonts w:ascii="Arial" w:eastAsia="Times New Roman" w:hAnsi="Arial" w:cs="Arial"/>
          <w:sz w:val="28"/>
          <w:szCs w:val="28"/>
          <w:lang w:eastAsia="ru-RU"/>
        </w:rPr>
      </w:pPr>
      <w:r w:rsidRPr="002D2746">
        <w:rPr>
          <w:rFonts w:ascii="Times New Roman" w:eastAsia="Times New Roman" w:hAnsi="Times New Roman" w:cs="Times New Roman"/>
          <w:sz w:val="28"/>
          <w:szCs w:val="28"/>
          <w:lang w:eastAsia="ru-RU"/>
        </w:rPr>
        <w:t xml:space="preserve">В течение 1 рабочего дня, следующего за днем подписания Договора или информационного письма (но </w:t>
      </w:r>
      <w:r w:rsidR="004C743E">
        <w:rPr>
          <w:rFonts w:ascii="Times New Roman" w:eastAsia="Times New Roman" w:hAnsi="Times New Roman" w:cs="Times New Roman"/>
          <w:sz w:val="28"/>
          <w:szCs w:val="28"/>
          <w:lang w:eastAsia="ru-RU"/>
        </w:rPr>
        <w:t>не</w:t>
      </w:r>
      <w:r w:rsidR="00EA4EED">
        <w:rPr>
          <w:rFonts w:ascii="Times New Roman" w:eastAsia="Times New Roman" w:hAnsi="Times New Roman" w:cs="Times New Roman"/>
          <w:sz w:val="28"/>
          <w:szCs w:val="28"/>
          <w:lang w:eastAsia="ru-RU"/>
        </w:rPr>
        <w:t xml:space="preserve"> </w:t>
      </w:r>
      <w:r w:rsidRPr="002D2746">
        <w:rPr>
          <w:rFonts w:ascii="Times New Roman" w:eastAsia="Times New Roman" w:hAnsi="Times New Roman" w:cs="Times New Roman"/>
          <w:sz w:val="28"/>
          <w:szCs w:val="28"/>
          <w:lang w:eastAsia="ru-RU"/>
        </w:rPr>
        <w:t xml:space="preserve">позднее 1 дня до начала ярмарки), Ответственный специалист уведомляет Заявителя о принятом решении лично по телефону и предлагает прибыть в </w:t>
      </w:r>
      <w:r w:rsidR="00DB5B20">
        <w:rPr>
          <w:rFonts w:ascii="Times New Roman" w:eastAsia="Times New Roman" w:hAnsi="Times New Roman" w:cs="Times New Roman"/>
          <w:sz w:val="28"/>
          <w:szCs w:val="28"/>
          <w:lang w:eastAsia="ru-RU"/>
        </w:rPr>
        <w:t xml:space="preserve">Администрацию </w:t>
      </w:r>
      <w:r w:rsidRPr="002D2746">
        <w:rPr>
          <w:rFonts w:ascii="Times New Roman" w:eastAsia="Times New Roman" w:hAnsi="Times New Roman" w:cs="Times New Roman"/>
          <w:sz w:val="28"/>
          <w:szCs w:val="28"/>
          <w:lang w:eastAsia="ru-RU"/>
        </w:rPr>
        <w:t>для подписания и получения Договора или информационного письма.</w:t>
      </w:r>
    </w:p>
    <w:p w:rsidR="00620B7B" w:rsidRPr="002D2746" w:rsidRDefault="004C743E" w:rsidP="00960FF1">
      <w:pPr>
        <w:suppressAutoHyphens/>
        <w:spacing w:after="0" w:line="240" w:lineRule="auto"/>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3.</w:t>
      </w:r>
      <w:r w:rsidR="002E35B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00620B7B" w:rsidRPr="002D2746">
        <w:rPr>
          <w:rFonts w:ascii="Times New Roman" w:eastAsia="Times New Roman" w:hAnsi="Times New Roman" w:cs="Times New Roman"/>
          <w:sz w:val="28"/>
          <w:szCs w:val="28"/>
          <w:lang w:eastAsia="ru-RU"/>
        </w:rPr>
        <w:t>. При выдаче документов Ответственный специалист устанавливает личность Заявителя, знакомит Заявителя с содержанием документов и выдает их.</w:t>
      </w:r>
    </w:p>
    <w:p w:rsidR="00620B7B" w:rsidRPr="002D2746" w:rsidRDefault="00620B7B" w:rsidP="00960FF1">
      <w:pPr>
        <w:suppressAutoHyphens/>
        <w:spacing w:after="0" w:line="240" w:lineRule="auto"/>
        <w:ind w:firstLine="709"/>
        <w:jc w:val="both"/>
        <w:rPr>
          <w:rFonts w:ascii="Arial" w:eastAsia="Times New Roman" w:hAnsi="Arial" w:cs="Arial"/>
          <w:sz w:val="28"/>
          <w:szCs w:val="28"/>
          <w:lang w:eastAsia="ru-RU"/>
        </w:rPr>
      </w:pPr>
      <w:r w:rsidRPr="002D2746">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 а также росписью (и печатью при наличии) в Договоре.</w:t>
      </w:r>
    </w:p>
    <w:p w:rsidR="00620B7B" w:rsidRDefault="00620B7B" w:rsidP="00960FF1">
      <w:pPr>
        <w:suppressAutoHyphens/>
        <w:spacing w:after="0" w:line="240" w:lineRule="auto"/>
        <w:ind w:firstLine="709"/>
        <w:jc w:val="both"/>
        <w:rPr>
          <w:rFonts w:ascii="Times New Roman" w:eastAsia="Times New Roman" w:hAnsi="Times New Roman" w:cs="Times New Roman"/>
          <w:sz w:val="28"/>
          <w:szCs w:val="28"/>
          <w:lang w:eastAsia="ru-RU"/>
        </w:rPr>
      </w:pPr>
      <w:r w:rsidRPr="002D2746">
        <w:rPr>
          <w:rFonts w:ascii="Times New Roman" w:eastAsia="Times New Roman" w:hAnsi="Times New Roman" w:cs="Times New Roman"/>
          <w:sz w:val="28"/>
          <w:szCs w:val="28"/>
          <w:lang w:eastAsia="ru-RU"/>
        </w:rPr>
        <w:t>3.</w:t>
      </w:r>
      <w:r w:rsidR="002E35B6">
        <w:rPr>
          <w:rFonts w:ascii="Times New Roman" w:eastAsia="Times New Roman" w:hAnsi="Times New Roman" w:cs="Times New Roman"/>
          <w:sz w:val="28"/>
          <w:szCs w:val="28"/>
          <w:lang w:eastAsia="ru-RU"/>
        </w:rPr>
        <w:t>6</w:t>
      </w:r>
      <w:r w:rsidRPr="002D2746">
        <w:rPr>
          <w:rFonts w:ascii="Times New Roman" w:eastAsia="Times New Roman" w:hAnsi="Times New Roman" w:cs="Times New Roman"/>
          <w:sz w:val="28"/>
          <w:szCs w:val="28"/>
          <w:lang w:eastAsia="ru-RU"/>
        </w:rPr>
        <w:t>.</w:t>
      </w:r>
      <w:r w:rsidR="004C743E">
        <w:rPr>
          <w:rFonts w:ascii="Times New Roman" w:eastAsia="Times New Roman" w:hAnsi="Times New Roman" w:cs="Times New Roman"/>
          <w:sz w:val="28"/>
          <w:szCs w:val="28"/>
          <w:lang w:eastAsia="ru-RU"/>
        </w:rPr>
        <w:t>3</w:t>
      </w:r>
      <w:r w:rsidRPr="002D2746">
        <w:rPr>
          <w:rFonts w:ascii="Times New Roman" w:eastAsia="Times New Roman" w:hAnsi="Times New Roman" w:cs="Times New Roman"/>
          <w:sz w:val="28"/>
          <w:szCs w:val="28"/>
          <w:lang w:eastAsia="ru-RU"/>
        </w:rPr>
        <w:t>. В течение 1 рабочего дня со дня подписания направляет информационное письмо Заявителю, если он не явился лично.</w:t>
      </w:r>
    </w:p>
    <w:p w:rsidR="007820F8" w:rsidRPr="00941FA7" w:rsidRDefault="007820F8" w:rsidP="007820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820F8">
        <w:rPr>
          <w:rFonts w:ascii="Times New Roman" w:eastAsia="Calibri" w:hAnsi="Times New Roman" w:cs="Times New Roman"/>
          <w:sz w:val="28"/>
          <w:szCs w:val="28"/>
        </w:rPr>
        <w:lastRenderedPageBreak/>
        <w:t>Максимальный срок выполнения административной процедуры не должен превышать 2 рабочих дней с момента окончания предыдущей процедуры</w:t>
      </w:r>
      <w:r w:rsidRPr="00941FA7">
        <w:rPr>
          <w:rFonts w:ascii="Times New Roman" w:eastAsia="Calibri" w:hAnsi="Times New Roman" w:cs="Times New Roman"/>
          <w:sz w:val="28"/>
          <w:szCs w:val="28"/>
        </w:rPr>
        <w:t>.</w:t>
      </w:r>
    </w:p>
    <w:p w:rsidR="00FE0480" w:rsidRPr="00EA4EED" w:rsidRDefault="00FE0480" w:rsidP="00FE0480">
      <w:pPr>
        <w:suppressAutoHyphens/>
        <w:spacing w:after="0" w:line="240" w:lineRule="auto"/>
        <w:ind w:firstLine="567"/>
        <w:jc w:val="both"/>
        <w:rPr>
          <w:rFonts w:ascii="Times New Roman" w:eastAsia="Times New Roman" w:hAnsi="Times New Roman" w:cs="Times New Roman"/>
          <w:sz w:val="28"/>
          <w:szCs w:val="28"/>
          <w:lang w:eastAsia="ar-SA"/>
        </w:rPr>
      </w:pPr>
      <w:r w:rsidRPr="00EA4EED">
        <w:rPr>
          <w:rFonts w:ascii="Times New Roman" w:eastAsia="Times New Roman" w:hAnsi="Times New Roman" w:cs="Times New Roman"/>
          <w:sz w:val="28"/>
          <w:szCs w:val="28"/>
          <w:lang w:eastAsia="ar-SA"/>
        </w:rPr>
        <w:t>3.</w:t>
      </w:r>
      <w:r w:rsidR="002E35B6" w:rsidRPr="00EA4EED">
        <w:rPr>
          <w:rFonts w:ascii="Times New Roman" w:eastAsia="Times New Roman" w:hAnsi="Times New Roman" w:cs="Times New Roman"/>
          <w:sz w:val="28"/>
          <w:szCs w:val="28"/>
          <w:lang w:eastAsia="ar-SA"/>
        </w:rPr>
        <w:t>7</w:t>
      </w:r>
      <w:r w:rsidRPr="00EA4EED">
        <w:rPr>
          <w:rFonts w:ascii="Times New Roman" w:eastAsia="Times New Roman" w:hAnsi="Times New Roman" w:cs="Times New Roman"/>
          <w:sz w:val="28"/>
          <w:szCs w:val="28"/>
          <w:lang w:eastAsia="ar-SA"/>
        </w:rPr>
        <w:t>. Особенности осуществления административн</w:t>
      </w:r>
      <w:r w:rsidR="00105E3B">
        <w:rPr>
          <w:rFonts w:ascii="Times New Roman" w:eastAsia="Times New Roman" w:hAnsi="Times New Roman" w:cs="Times New Roman"/>
          <w:sz w:val="28"/>
          <w:szCs w:val="28"/>
          <w:lang w:eastAsia="ar-SA"/>
        </w:rPr>
        <w:t>ых процедур в электронной форме</w:t>
      </w:r>
    </w:p>
    <w:p w:rsidR="007820F8" w:rsidRDefault="00FE0480" w:rsidP="007820F8">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Pr="00251B70">
        <w:rPr>
          <w:rFonts w:ascii="Times New Roman" w:eastAsia="Times New Roman" w:hAnsi="Times New Roman" w:cs="Times New Roman"/>
          <w:sz w:val="28"/>
          <w:szCs w:val="28"/>
          <w:lang w:eastAsia="ar-SA"/>
        </w:rPr>
        <w:t xml:space="preserve">.1. </w:t>
      </w:r>
      <w:r w:rsidR="007820F8" w:rsidRPr="00251B70">
        <w:rPr>
          <w:rFonts w:ascii="Times New Roman" w:eastAsia="Times New Roman" w:hAnsi="Times New Roman" w:cs="Times New Roman"/>
          <w:sz w:val="28"/>
          <w:szCs w:val="28"/>
          <w:lang w:eastAsia="ar-SA"/>
        </w:rPr>
        <w:t>Гражданин, вправе подать заявление в электронной форме с использованием усиленной к</w:t>
      </w:r>
      <w:r w:rsidR="00980E55">
        <w:rPr>
          <w:rFonts w:ascii="Times New Roman" w:eastAsia="Times New Roman" w:hAnsi="Times New Roman" w:cs="Times New Roman"/>
          <w:sz w:val="28"/>
          <w:szCs w:val="28"/>
          <w:lang w:eastAsia="ar-SA"/>
        </w:rPr>
        <w:t>валифицированной подписи (далее-</w:t>
      </w:r>
      <w:r w:rsidR="007820F8" w:rsidRPr="00251B70">
        <w:rPr>
          <w:rFonts w:ascii="Times New Roman" w:eastAsia="Times New Roman" w:hAnsi="Times New Roman" w:cs="Times New Roman"/>
          <w:sz w:val="28"/>
          <w:szCs w:val="28"/>
          <w:lang w:eastAsia="ar-SA"/>
        </w:rPr>
        <w:t>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7820F8" w:rsidRPr="00941FA7" w:rsidRDefault="007820F8" w:rsidP="007820F8">
      <w:pPr>
        <w:shd w:val="clear" w:color="auto" w:fill="FFFFFF" w:themeFill="background1"/>
        <w:spacing w:after="0" w:line="240" w:lineRule="auto"/>
        <w:ind w:firstLine="709"/>
        <w:jc w:val="both"/>
        <w:rPr>
          <w:rFonts w:ascii="Times New Roman" w:eastAsia="Calibri" w:hAnsi="Times New Roman" w:cs="Times New Roman"/>
          <w:bCs/>
          <w:sz w:val="28"/>
          <w:szCs w:val="28"/>
        </w:rPr>
      </w:pPr>
      <w:r w:rsidRPr="007C4413">
        <w:rPr>
          <w:rFonts w:ascii="Times New Roman" w:eastAsia="Calibri" w:hAnsi="Times New Roman" w:cs="Times New Roman"/>
          <w:bCs/>
          <w:sz w:val="28"/>
          <w:szCs w:val="28"/>
        </w:rPr>
        <w:t>При получении документов от заявителя в электронном виде, Ответственный специалист с помощью технических средств распечатывает заявление и прилагаемые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Регламентом.</w:t>
      </w:r>
    </w:p>
    <w:p w:rsidR="00FE0480" w:rsidRPr="00251B70" w:rsidRDefault="007820F8" w:rsidP="007820F8">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7.2. </w:t>
      </w:r>
      <w:r w:rsidR="00FE0480" w:rsidRPr="00251B70">
        <w:rPr>
          <w:rFonts w:ascii="Times New Roman" w:eastAsia="Times New Roman" w:hAnsi="Times New Roman" w:cs="Times New Roman"/>
          <w:sz w:val="28"/>
          <w:szCs w:val="28"/>
          <w:lang w:eastAsia="ar-SA"/>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предоставление в установленном порядке информации заявителю и обеспечения д</w:t>
      </w:r>
      <w:r w:rsidR="007820F8">
        <w:rPr>
          <w:rFonts w:ascii="Times New Roman" w:eastAsia="Times New Roman" w:hAnsi="Times New Roman" w:cs="Times New Roman"/>
          <w:sz w:val="28"/>
          <w:szCs w:val="28"/>
          <w:lang w:eastAsia="ar-SA"/>
        </w:rPr>
        <w:t>оступа заявителя к сведениям о м</w:t>
      </w:r>
      <w:r w:rsidRPr="00251B70">
        <w:rPr>
          <w:rFonts w:ascii="Times New Roman" w:eastAsia="Times New Roman" w:hAnsi="Times New Roman" w:cs="Times New Roman"/>
          <w:sz w:val="28"/>
          <w:szCs w:val="28"/>
          <w:lang w:eastAsia="ar-SA"/>
        </w:rPr>
        <w:t>униципальной услуге;</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 xml:space="preserve">возможность получения и копирования заявителем форм заявлений и иных документов, </w:t>
      </w:r>
      <w:r w:rsidR="007820F8">
        <w:rPr>
          <w:rFonts w:ascii="Times New Roman" w:eastAsia="Times New Roman" w:hAnsi="Times New Roman" w:cs="Times New Roman"/>
          <w:sz w:val="28"/>
          <w:szCs w:val="28"/>
          <w:lang w:eastAsia="ar-SA"/>
        </w:rPr>
        <w:t>необходимых для получения м</w:t>
      </w:r>
      <w:r w:rsidRPr="00251B70">
        <w:rPr>
          <w:rFonts w:ascii="Times New Roman" w:eastAsia="Times New Roman" w:hAnsi="Times New Roman" w:cs="Times New Roman"/>
          <w:sz w:val="28"/>
          <w:szCs w:val="28"/>
          <w:lang w:eastAsia="ar-SA"/>
        </w:rPr>
        <w:t>униципальной услуги;</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подача заявителем заявления, н</w:t>
      </w:r>
      <w:r w:rsidR="007820F8">
        <w:rPr>
          <w:rFonts w:ascii="Times New Roman" w:eastAsia="Times New Roman" w:hAnsi="Times New Roman" w:cs="Times New Roman"/>
          <w:sz w:val="28"/>
          <w:szCs w:val="28"/>
          <w:lang w:eastAsia="ar-SA"/>
        </w:rPr>
        <w:t>еобходимого для предоставления м</w:t>
      </w:r>
      <w:r w:rsidRPr="00251B70">
        <w:rPr>
          <w:rFonts w:ascii="Times New Roman" w:eastAsia="Times New Roman" w:hAnsi="Times New Roman" w:cs="Times New Roman"/>
          <w:sz w:val="28"/>
          <w:szCs w:val="28"/>
          <w:lang w:eastAsia="ar-SA"/>
        </w:rPr>
        <w:t>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5D42B3">
        <w:rPr>
          <w:rFonts w:ascii="Times New Roman" w:eastAsia="Times New Roman" w:hAnsi="Times New Roman" w:cs="Times New Roman"/>
          <w:sz w:val="28"/>
          <w:szCs w:val="28"/>
          <w:lang w:eastAsia="ar-SA"/>
        </w:rPr>
        <w:t>.3. </w:t>
      </w:r>
      <w:r w:rsidRPr="00251B70">
        <w:rPr>
          <w:rFonts w:ascii="Times New Roman" w:eastAsia="Times New Roman" w:hAnsi="Times New Roman" w:cs="Times New Roman"/>
          <w:sz w:val="28"/>
          <w:szCs w:val="28"/>
          <w:lang w:eastAsia="ar-SA"/>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sidR="007820F8">
        <w:rPr>
          <w:rFonts w:ascii="Times New Roman" w:eastAsia="Times New Roman" w:hAnsi="Times New Roman" w:cs="Times New Roman"/>
          <w:sz w:val="28"/>
          <w:szCs w:val="28"/>
          <w:lang w:eastAsia="ar-SA"/>
        </w:rPr>
        <w:br/>
      </w:r>
      <w:r w:rsidRPr="00251B70">
        <w:rPr>
          <w:rFonts w:ascii="Times New Roman" w:eastAsia="Times New Roman" w:hAnsi="Times New Roman" w:cs="Times New Roman"/>
          <w:sz w:val="28"/>
          <w:szCs w:val="28"/>
          <w:lang w:eastAsia="ar-SA"/>
        </w:rPr>
        <w:t>«Об электронной подписи» (далее - аккредитованный удостоверяющий центр).</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bookmarkStart w:id="8" w:name="sub_1004"/>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5D42B3">
        <w:rPr>
          <w:rFonts w:ascii="Times New Roman" w:eastAsia="Times New Roman" w:hAnsi="Times New Roman" w:cs="Times New Roman"/>
          <w:sz w:val="28"/>
          <w:szCs w:val="28"/>
          <w:lang w:eastAsia="ar-SA"/>
        </w:rPr>
        <w:t>.4. </w:t>
      </w:r>
      <w:r w:rsidRPr="00251B70">
        <w:rPr>
          <w:rFonts w:ascii="Times New Roman" w:eastAsia="Times New Roman" w:hAnsi="Times New Roman" w:cs="Times New Roman"/>
          <w:sz w:val="28"/>
          <w:szCs w:val="28"/>
          <w:lang w:eastAsia="ar-SA"/>
        </w:rPr>
        <w:t xml:space="preserve">При обращении за получением услуги квалифицированная подпись создается и проверяется с использованием средств электронной подписи и </w:t>
      </w:r>
      <w:r w:rsidRPr="00251B70">
        <w:rPr>
          <w:rFonts w:ascii="Times New Roman" w:eastAsia="Times New Roman" w:hAnsi="Times New Roman" w:cs="Times New Roman"/>
          <w:sz w:val="28"/>
          <w:szCs w:val="28"/>
          <w:lang w:eastAsia="ar-SA"/>
        </w:rPr>
        <w:lastRenderedPageBreak/>
        <w:t xml:space="preserve">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административного </w:t>
      </w:r>
      <w:r w:rsidR="007820F8">
        <w:rPr>
          <w:rFonts w:ascii="Times New Roman" w:eastAsia="Times New Roman" w:hAnsi="Times New Roman" w:cs="Times New Roman"/>
          <w:sz w:val="28"/>
          <w:szCs w:val="28"/>
          <w:lang w:eastAsia="ar-SA"/>
        </w:rPr>
        <w:t>Р</w:t>
      </w:r>
      <w:r w:rsidRPr="00251B70">
        <w:rPr>
          <w:rFonts w:ascii="Times New Roman" w:eastAsia="Times New Roman" w:hAnsi="Times New Roman" w:cs="Times New Roman"/>
          <w:sz w:val="28"/>
          <w:szCs w:val="28"/>
          <w:lang w:eastAsia="ar-SA"/>
        </w:rPr>
        <w:t>егламента.</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bookmarkStart w:id="9" w:name="sub_1005"/>
      <w:bookmarkEnd w:id="8"/>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5D42B3">
        <w:rPr>
          <w:rFonts w:ascii="Times New Roman" w:eastAsia="Times New Roman" w:hAnsi="Times New Roman" w:cs="Times New Roman"/>
          <w:sz w:val="28"/>
          <w:szCs w:val="28"/>
          <w:lang w:eastAsia="ar-SA"/>
        </w:rPr>
        <w:t>.5. </w:t>
      </w:r>
      <w:r w:rsidRPr="00251B70">
        <w:rPr>
          <w:rFonts w:ascii="Times New Roman" w:eastAsia="Times New Roman" w:hAnsi="Times New Roman" w:cs="Times New Roman"/>
          <w:sz w:val="28"/>
          <w:szCs w:val="28"/>
          <w:lang w:eastAsia="ar-SA"/>
        </w:rPr>
        <w:t>Ключи электронной подписи, используемые для формирования квалифицированной подписи, создаются заявителем самостоятельно или по его</w:t>
      </w:r>
      <w:r w:rsidRPr="00251B70">
        <w:rPr>
          <w:rFonts w:ascii="Times New Roman" w:eastAsia="Calibri" w:hAnsi="Times New Roman" w:cs="Times New Roman"/>
          <w:sz w:val="28"/>
          <w:szCs w:val="28"/>
        </w:rPr>
        <w:t xml:space="preserve"> обращению удостоверяющим центром.</w:t>
      </w:r>
    </w:p>
    <w:bookmarkEnd w:id="9"/>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Calibri" w:hAnsi="Times New Roman" w:cs="Times New Roman"/>
          <w:sz w:val="28"/>
          <w:szCs w:val="28"/>
        </w:rPr>
        <w:t>3.</w:t>
      </w:r>
      <w:r w:rsidR="002E35B6">
        <w:rPr>
          <w:rFonts w:ascii="Times New Roman" w:eastAsia="Calibri" w:hAnsi="Times New Roman" w:cs="Times New Roman"/>
          <w:sz w:val="28"/>
          <w:szCs w:val="28"/>
        </w:rPr>
        <w:t>7</w:t>
      </w:r>
      <w:r w:rsidR="005D42B3">
        <w:rPr>
          <w:rFonts w:ascii="Times New Roman" w:eastAsia="Calibri" w:hAnsi="Times New Roman" w:cs="Times New Roman"/>
          <w:sz w:val="28"/>
          <w:szCs w:val="28"/>
        </w:rPr>
        <w:t>.6. </w:t>
      </w:r>
      <w:r w:rsidRPr="00251B70">
        <w:rPr>
          <w:rFonts w:ascii="Times New Roman" w:eastAsia="Calibri" w:hAnsi="Times New Roman" w:cs="Times New Roman"/>
          <w:sz w:val="28"/>
          <w:szCs w:val="28"/>
        </w:rPr>
        <w:t>Использование заявителем квалифицированной подписи осуществляется с соблюдением обязанност</w:t>
      </w:r>
      <w:r w:rsidR="002E35B6">
        <w:rPr>
          <w:rFonts w:ascii="Times New Roman" w:eastAsia="Calibri" w:hAnsi="Times New Roman" w:cs="Times New Roman"/>
          <w:sz w:val="28"/>
          <w:szCs w:val="28"/>
        </w:rPr>
        <w:t>ей, предусмотренных пунктом 3.7</w:t>
      </w:r>
      <w:r>
        <w:rPr>
          <w:rFonts w:ascii="Times New Roman" w:eastAsia="Calibri" w:hAnsi="Times New Roman" w:cs="Times New Roman"/>
          <w:sz w:val="28"/>
          <w:szCs w:val="28"/>
        </w:rPr>
        <w:t>.</w:t>
      </w:r>
      <w:r w:rsidRPr="00251B70">
        <w:rPr>
          <w:rFonts w:ascii="Times New Roman" w:eastAsia="Calibri" w:hAnsi="Times New Roman" w:cs="Times New Roman"/>
          <w:sz w:val="28"/>
          <w:szCs w:val="28"/>
        </w:rPr>
        <w:t>7. настоящего административного регламента.</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Calibri" w:hAnsi="Times New Roman" w:cs="Times New Roman"/>
          <w:sz w:val="28"/>
          <w:szCs w:val="28"/>
        </w:rPr>
        <w:t>3.</w:t>
      </w:r>
      <w:r w:rsidR="002E35B6">
        <w:rPr>
          <w:rFonts w:ascii="Times New Roman" w:eastAsia="Calibri" w:hAnsi="Times New Roman" w:cs="Times New Roman"/>
          <w:sz w:val="28"/>
          <w:szCs w:val="28"/>
        </w:rPr>
        <w:t>7</w:t>
      </w:r>
      <w:r w:rsidR="005D42B3">
        <w:rPr>
          <w:rFonts w:ascii="Times New Roman" w:eastAsia="Calibri" w:hAnsi="Times New Roman" w:cs="Times New Roman"/>
          <w:sz w:val="28"/>
          <w:szCs w:val="28"/>
        </w:rPr>
        <w:t>.7. </w:t>
      </w:r>
      <w:r w:rsidRPr="00251B70">
        <w:rPr>
          <w:rFonts w:ascii="Times New Roman" w:eastAsia="Calibri" w:hAnsi="Times New Roman" w:cs="Times New Roman"/>
          <w:sz w:val="28"/>
          <w:szCs w:val="28"/>
        </w:rPr>
        <w:t>Обязанности участников электронного взаимодействия при использовании усиленных электронных подписей.</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Calibri" w:hAnsi="Times New Roman" w:cs="Times New Roman"/>
          <w:sz w:val="28"/>
          <w:szCs w:val="28"/>
        </w:rPr>
        <w:t xml:space="preserve">При использовании усиленных электронных подписей </w:t>
      </w:r>
      <w:hyperlink w:anchor="sub_211" w:history="1">
        <w:r w:rsidRPr="00251B70">
          <w:rPr>
            <w:rFonts w:ascii="Times New Roman" w:eastAsia="Calibri" w:hAnsi="Times New Roman" w:cs="Times New Roman"/>
            <w:sz w:val="28"/>
            <w:szCs w:val="28"/>
          </w:rPr>
          <w:t>участники электронного взаимодействия</w:t>
        </w:r>
      </w:hyperlink>
      <w:r w:rsidRPr="00251B70">
        <w:rPr>
          <w:rFonts w:ascii="Times New Roman" w:eastAsia="Calibri" w:hAnsi="Times New Roman" w:cs="Times New Roman"/>
          <w:sz w:val="28"/>
          <w:szCs w:val="28"/>
        </w:rPr>
        <w:t xml:space="preserve"> обязаны:</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bookmarkStart w:id="10" w:name="sub_101"/>
      <w:r w:rsidRPr="00251B70">
        <w:rPr>
          <w:rFonts w:ascii="Times New Roman" w:eastAsia="Calibri" w:hAnsi="Times New Roman" w:cs="Times New Roman"/>
          <w:sz w:val="28"/>
          <w:szCs w:val="28"/>
        </w:rPr>
        <w:t>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bookmarkStart w:id="11" w:name="sub_102"/>
      <w:bookmarkEnd w:id="10"/>
      <w:r w:rsidRPr="00251B70">
        <w:rPr>
          <w:rFonts w:ascii="Times New Roman" w:eastAsia="Calibri" w:hAnsi="Times New Roman" w:cs="Times New Roman"/>
          <w:sz w:val="28"/>
          <w:szCs w:val="28"/>
        </w:rPr>
        <w:t xml:space="preserve">уведомлять </w:t>
      </w:r>
      <w:hyperlink w:anchor="sub_27" w:history="1">
        <w:r w:rsidRPr="00251B70">
          <w:rPr>
            <w:rFonts w:ascii="Times New Roman" w:eastAsia="Calibri" w:hAnsi="Times New Roman" w:cs="Times New Roman"/>
            <w:sz w:val="28"/>
            <w:szCs w:val="28"/>
          </w:rPr>
          <w:t>удостоверяющий центр</w:t>
        </w:r>
      </w:hyperlink>
      <w:r w:rsidRPr="00251B70">
        <w:rPr>
          <w:rFonts w:ascii="Times New Roman" w:eastAsia="Calibri" w:hAnsi="Times New Roman" w:cs="Times New Roman"/>
          <w:sz w:val="28"/>
          <w:szCs w:val="28"/>
        </w:rPr>
        <w:t xml:space="preserve">, выдавший </w:t>
      </w:r>
      <w:hyperlink w:anchor="sub_22" w:history="1">
        <w:r w:rsidRPr="00251B70">
          <w:rPr>
            <w:rFonts w:ascii="Times New Roman" w:eastAsia="Calibri" w:hAnsi="Times New Roman" w:cs="Times New Roman"/>
            <w:sz w:val="28"/>
            <w:szCs w:val="28"/>
          </w:rPr>
          <w:t>сертификат ключа проверки электронной подписи</w:t>
        </w:r>
      </w:hyperlink>
      <w:r w:rsidRPr="00251B70">
        <w:rPr>
          <w:rFonts w:ascii="Times New Roman" w:eastAsia="Calibri"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bookmarkStart w:id="12" w:name="sub_103"/>
      <w:bookmarkEnd w:id="11"/>
      <w:r w:rsidRPr="00251B70">
        <w:rPr>
          <w:rFonts w:ascii="Times New Roman" w:eastAsia="Calibri" w:hAnsi="Times New Roman" w:cs="Times New Roman"/>
          <w:sz w:val="28"/>
          <w:szCs w:val="28"/>
        </w:rPr>
        <w:t xml:space="preserve">не использовать </w:t>
      </w:r>
      <w:hyperlink w:anchor="sub_25" w:history="1">
        <w:r w:rsidRPr="00251B70">
          <w:rPr>
            <w:rFonts w:ascii="Times New Roman" w:eastAsia="Calibri" w:hAnsi="Times New Roman" w:cs="Times New Roman"/>
            <w:sz w:val="28"/>
            <w:szCs w:val="28"/>
          </w:rPr>
          <w:t>ключ электронной подписи</w:t>
        </w:r>
      </w:hyperlink>
      <w:r w:rsidRPr="00251B70">
        <w:rPr>
          <w:rFonts w:ascii="Times New Roman" w:eastAsia="Calibri" w:hAnsi="Times New Roman" w:cs="Times New Roman"/>
          <w:sz w:val="28"/>
          <w:szCs w:val="28"/>
        </w:rPr>
        <w:t xml:space="preserve"> при наличии оснований полагать, что конфиденциальность данного ключа нарушена;</w:t>
      </w:r>
    </w:p>
    <w:bookmarkEnd w:id="12"/>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Calibri" w:hAnsi="Times New Roman" w:cs="Times New Roman"/>
          <w:sz w:val="28"/>
          <w:szCs w:val="28"/>
        </w:rPr>
        <w:t xml:space="preserve">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w:anchor="sub_29" w:history="1">
        <w:r w:rsidRPr="00251B70">
          <w:rPr>
            <w:rFonts w:ascii="Times New Roman" w:eastAsia="Calibri" w:hAnsi="Times New Roman" w:cs="Times New Roman"/>
            <w:sz w:val="28"/>
            <w:szCs w:val="28"/>
          </w:rPr>
          <w:t>средства электронной подписи</w:t>
        </w:r>
      </w:hyperlink>
      <w:r w:rsidRPr="00251B70">
        <w:rPr>
          <w:rFonts w:ascii="Times New Roman" w:eastAsia="Calibri"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5D42B3">
        <w:rPr>
          <w:rFonts w:ascii="Times New Roman" w:eastAsia="Times New Roman" w:hAnsi="Times New Roman" w:cs="Times New Roman"/>
          <w:sz w:val="28"/>
          <w:szCs w:val="28"/>
          <w:lang w:eastAsia="ar-SA"/>
        </w:rPr>
        <w:t>.8. </w:t>
      </w:r>
      <w:r w:rsidRPr="00251B70">
        <w:rPr>
          <w:rFonts w:ascii="Times New Roman" w:eastAsia="Times New Roman" w:hAnsi="Times New Roman" w:cs="Times New Roman"/>
          <w:sz w:val="28"/>
          <w:szCs w:val="28"/>
          <w:lang w:eastAsia="ar-SA"/>
        </w:rPr>
        <w:t>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5D42B3">
        <w:rPr>
          <w:rFonts w:ascii="Times New Roman" w:eastAsia="Times New Roman" w:hAnsi="Times New Roman" w:cs="Times New Roman"/>
          <w:sz w:val="28"/>
          <w:szCs w:val="28"/>
          <w:lang w:eastAsia="ar-SA"/>
        </w:rPr>
        <w:t>.9. </w:t>
      </w:r>
      <w:r w:rsidRPr="00251B70">
        <w:rPr>
          <w:rFonts w:ascii="Times New Roman" w:eastAsia="Times New Roman" w:hAnsi="Times New Roman" w:cs="Times New Roman"/>
          <w:sz w:val="28"/>
          <w:szCs w:val="28"/>
          <w:lang w:eastAsia="ar-SA"/>
        </w:rPr>
        <w:t>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5D42B3">
        <w:rPr>
          <w:rFonts w:ascii="Times New Roman" w:eastAsia="Times New Roman" w:hAnsi="Times New Roman" w:cs="Times New Roman"/>
          <w:sz w:val="28"/>
          <w:szCs w:val="28"/>
          <w:lang w:eastAsia="ar-SA"/>
        </w:rPr>
        <w:t>.10. </w:t>
      </w:r>
      <w:r w:rsidRPr="00251B70">
        <w:rPr>
          <w:rFonts w:ascii="Times New Roman" w:eastAsia="Times New Roman" w:hAnsi="Times New Roman" w:cs="Times New Roman"/>
          <w:sz w:val="28"/>
          <w:szCs w:val="28"/>
          <w:lang w:eastAsia="ar-SA"/>
        </w:rPr>
        <w:t xml:space="preserve">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w:t>
      </w:r>
      <w:r w:rsidRPr="00251B70">
        <w:rPr>
          <w:rFonts w:ascii="Times New Roman" w:eastAsia="Calibri" w:hAnsi="Times New Roman" w:cs="Times New Roman"/>
          <w:sz w:val="28"/>
          <w:szCs w:val="28"/>
        </w:rPr>
        <w:t>электронных документов) о предоставлении услуги, предусматривающую проверку соблюдения условий, указанных в пункте 3.</w:t>
      </w:r>
      <w:r w:rsidR="00DB5B20">
        <w:rPr>
          <w:rFonts w:ascii="Times New Roman" w:eastAsia="Calibri" w:hAnsi="Times New Roman" w:cs="Times New Roman"/>
          <w:sz w:val="28"/>
          <w:szCs w:val="28"/>
        </w:rPr>
        <w:t>7</w:t>
      </w:r>
      <w:r w:rsidRPr="00251B70">
        <w:rPr>
          <w:rFonts w:ascii="Times New Roman" w:eastAsia="Calibri" w:hAnsi="Times New Roman" w:cs="Times New Roman"/>
          <w:sz w:val="28"/>
          <w:szCs w:val="28"/>
        </w:rPr>
        <w:t>.11 настоящего регламента (далее - проверка квалифицированной подписи).</w:t>
      </w:r>
    </w:p>
    <w:p w:rsidR="00FE0480" w:rsidRPr="00251B70" w:rsidRDefault="002E35B6" w:rsidP="00FE0480">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105E3B">
        <w:rPr>
          <w:rFonts w:ascii="Times New Roman" w:eastAsia="Calibri" w:hAnsi="Times New Roman" w:cs="Times New Roman"/>
          <w:sz w:val="28"/>
          <w:szCs w:val="28"/>
        </w:rPr>
        <w:t>.11. </w:t>
      </w:r>
      <w:r w:rsidR="00FE0480" w:rsidRPr="00251B70">
        <w:rPr>
          <w:rFonts w:ascii="Times New Roman" w:eastAsia="Calibri" w:hAnsi="Times New Roman" w:cs="Times New Roman"/>
          <w:sz w:val="28"/>
          <w:szCs w:val="28"/>
        </w:rPr>
        <w:t>Признание квалифицированной электронной подписи.</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Calibri" w:hAnsi="Times New Roman" w:cs="Times New Roman"/>
          <w:sz w:val="28"/>
          <w:szCs w:val="28"/>
        </w:rPr>
        <w:lastRenderedPageBreak/>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bookmarkStart w:id="13" w:name="sub_111"/>
      <w:r w:rsidRPr="00251B70">
        <w:rPr>
          <w:rFonts w:ascii="Times New Roman" w:eastAsia="Calibri"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bookmarkStart w:id="14" w:name="sub_112"/>
      <w:bookmarkEnd w:id="13"/>
      <w:r w:rsidRPr="00251B70">
        <w:rPr>
          <w:rFonts w:ascii="Times New Roman" w:eastAsia="Calibri"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bookmarkStart w:id="15" w:name="sub_113"/>
      <w:bookmarkEnd w:id="14"/>
      <w:r w:rsidRPr="00251B70">
        <w:rPr>
          <w:rFonts w:ascii="Times New Roman" w:eastAsia="Calibri" w:hAnsi="Times New Roman" w:cs="Times New Roman"/>
          <w:sz w:val="28"/>
          <w:szCs w:val="28"/>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5"/>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Calibri" w:hAnsi="Times New Roman" w:cs="Times New Roman"/>
          <w:sz w:val="28"/>
          <w:szCs w:val="28"/>
        </w:rPr>
        <w:t>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E0480" w:rsidRPr="00251B70" w:rsidRDefault="00FE0480" w:rsidP="00FE0480">
      <w:pPr>
        <w:suppressAutoHyphens/>
        <w:spacing w:after="0" w:line="240" w:lineRule="auto"/>
        <w:ind w:firstLine="709"/>
        <w:jc w:val="both"/>
        <w:rPr>
          <w:rFonts w:ascii="Times New Roman" w:eastAsia="Calibri" w:hAnsi="Times New Roman" w:cs="Times New Roman"/>
          <w:sz w:val="28"/>
          <w:szCs w:val="28"/>
        </w:rPr>
      </w:pPr>
      <w:r w:rsidRPr="00251B70">
        <w:rPr>
          <w:rFonts w:ascii="Times New Roman" w:eastAsia="Calibri" w:hAnsi="Times New Roman" w:cs="Times New Roman"/>
          <w:sz w:val="28"/>
          <w:szCs w:val="28"/>
        </w:rPr>
        <w:t>3.</w:t>
      </w:r>
      <w:r w:rsidR="002E35B6">
        <w:rPr>
          <w:rFonts w:ascii="Times New Roman" w:eastAsia="Calibri" w:hAnsi="Times New Roman" w:cs="Times New Roman"/>
          <w:sz w:val="28"/>
          <w:szCs w:val="28"/>
        </w:rPr>
        <w:t>7</w:t>
      </w:r>
      <w:r w:rsidR="00105E3B">
        <w:rPr>
          <w:rFonts w:ascii="Times New Roman" w:eastAsia="Calibri" w:hAnsi="Times New Roman" w:cs="Times New Roman"/>
          <w:sz w:val="28"/>
          <w:szCs w:val="28"/>
        </w:rPr>
        <w:t>.12. </w:t>
      </w:r>
      <w:r w:rsidRPr="00251B70">
        <w:rPr>
          <w:rFonts w:ascii="Times New Roman" w:eastAsia="Calibri"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w:t>
      </w:r>
      <w:r w:rsidR="00EA4EED">
        <w:rPr>
          <w:rFonts w:ascii="Times New Roman" w:eastAsia="Calibri" w:hAnsi="Times New Roman" w:cs="Times New Roman"/>
          <w:sz w:val="28"/>
          <w:szCs w:val="28"/>
        </w:rPr>
        <w:t>действительности, с</w:t>
      </w:r>
      <w:r w:rsidRPr="00251B70">
        <w:rPr>
          <w:rFonts w:ascii="Times New Roman" w:eastAsia="Calibri" w:hAnsi="Times New Roman" w:cs="Times New Roman"/>
          <w:sz w:val="28"/>
          <w:szCs w:val="28"/>
        </w:rPr>
        <w:t>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w:t>
      </w:r>
      <w:r w:rsidR="007820F8">
        <w:rPr>
          <w:rFonts w:ascii="Times New Roman" w:eastAsia="Calibri" w:hAnsi="Times New Roman" w:cs="Times New Roman"/>
          <w:sz w:val="28"/>
          <w:szCs w:val="28"/>
        </w:rPr>
        <w:t xml:space="preserve"> Ответственного С</w:t>
      </w:r>
      <w:r w:rsidRPr="00251B70">
        <w:rPr>
          <w:rFonts w:ascii="Times New Roman" w:eastAsia="Calibri" w:hAnsi="Times New Roman" w:cs="Times New Roman"/>
          <w:sz w:val="28"/>
          <w:szCs w:val="28"/>
        </w:rPr>
        <w:t>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105E3B">
        <w:rPr>
          <w:rFonts w:ascii="Times New Roman" w:eastAsia="Times New Roman" w:hAnsi="Times New Roman" w:cs="Times New Roman"/>
          <w:sz w:val="28"/>
          <w:szCs w:val="28"/>
          <w:lang w:eastAsia="ar-SA"/>
        </w:rPr>
        <w:t>.13. </w:t>
      </w:r>
      <w:r w:rsidRPr="00251B70">
        <w:rPr>
          <w:rFonts w:ascii="Times New Roman" w:eastAsia="Times New Roman" w:hAnsi="Times New Roman" w:cs="Times New Roman"/>
          <w:sz w:val="28"/>
          <w:szCs w:val="28"/>
          <w:lang w:eastAsia="ar-SA"/>
        </w:rPr>
        <w:t>Уведомление</w:t>
      </w:r>
      <w:r w:rsidR="007820F8">
        <w:rPr>
          <w:rFonts w:ascii="Times New Roman" w:eastAsia="Times New Roman" w:hAnsi="Times New Roman" w:cs="Times New Roman"/>
          <w:sz w:val="28"/>
          <w:szCs w:val="28"/>
          <w:lang w:eastAsia="ar-SA"/>
        </w:rPr>
        <w:t xml:space="preserve"> об отказе</w:t>
      </w:r>
      <w:r w:rsidRPr="00251B70">
        <w:rPr>
          <w:rFonts w:ascii="Times New Roman" w:eastAsia="Times New Roman" w:hAnsi="Times New Roman" w:cs="Times New Roman"/>
          <w:sz w:val="28"/>
          <w:szCs w:val="28"/>
          <w:lang w:eastAsia="ar-SA"/>
        </w:rPr>
        <w:t xml:space="preserve">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105E3B">
        <w:rPr>
          <w:rFonts w:ascii="Times New Roman" w:eastAsia="Times New Roman" w:hAnsi="Times New Roman" w:cs="Times New Roman"/>
          <w:sz w:val="28"/>
          <w:szCs w:val="28"/>
          <w:lang w:eastAsia="ar-SA"/>
        </w:rPr>
        <w:t>.14. </w:t>
      </w:r>
      <w:r w:rsidRPr="00251B70">
        <w:rPr>
          <w:rFonts w:ascii="Times New Roman" w:eastAsia="Times New Roman" w:hAnsi="Times New Roman" w:cs="Times New Roman"/>
          <w:sz w:val="28"/>
          <w:szCs w:val="28"/>
          <w:lang w:eastAsia="ar-SA"/>
        </w:rPr>
        <w:t xml:space="preserve">Заявление, поданное в электронной форме, считается принятым к рассмотрению и зарегистрированным после предоставления заявителем </w:t>
      </w:r>
      <w:r w:rsidRPr="00251B70">
        <w:rPr>
          <w:rFonts w:ascii="Times New Roman" w:eastAsia="Times New Roman" w:hAnsi="Times New Roman" w:cs="Times New Roman"/>
          <w:sz w:val="28"/>
          <w:szCs w:val="28"/>
          <w:lang w:eastAsia="ar-SA"/>
        </w:rPr>
        <w:lastRenderedPageBreak/>
        <w:t>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105E3B">
        <w:rPr>
          <w:rFonts w:ascii="Times New Roman" w:eastAsia="Times New Roman" w:hAnsi="Times New Roman" w:cs="Times New Roman"/>
          <w:sz w:val="28"/>
          <w:szCs w:val="28"/>
          <w:lang w:eastAsia="ar-SA"/>
        </w:rPr>
        <w:t>.15. </w:t>
      </w:r>
      <w:r w:rsidRPr="00251B70">
        <w:rPr>
          <w:rFonts w:ascii="Times New Roman" w:eastAsia="Times New Roman" w:hAnsi="Times New Roman" w:cs="Times New Roman"/>
          <w:sz w:val="28"/>
          <w:szCs w:val="28"/>
          <w:lang w:eastAsia="ar-SA"/>
        </w:rPr>
        <w:t xml:space="preserve">Принятое заявление и приложенные к нему документы распечатывается, заверяется подписью </w:t>
      </w:r>
      <w:r w:rsidR="007820F8">
        <w:rPr>
          <w:rFonts w:ascii="Times New Roman" w:eastAsia="Times New Roman" w:hAnsi="Times New Roman" w:cs="Times New Roman"/>
          <w:sz w:val="28"/>
          <w:szCs w:val="28"/>
          <w:lang w:eastAsia="ar-SA"/>
        </w:rPr>
        <w:t>Ответственного специалиста</w:t>
      </w:r>
      <w:r w:rsidRPr="00251B70">
        <w:rPr>
          <w:rFonts w:ascii="Times New Roman" w:eastAsia="Times New Roman" w:hAnsi="Times New Roman" w:cs="Times New Roman"/>
          <w:sz w:val="28"/>
          <w:szCs w:val="28"/>
          <w:lang w:eastAsia="ar-SA"/>
        </w:rPr>
        <w:t>, регистрируется в журнале учета поступающих документов. Дальнейшая работа по предоставлению муниципальной услуги ведется в соответствии с настоящим разделом административного регламента, как и в случае подачи заявления при личном обращении в Администрацию, либо МФЦ.</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Pr="00251B70">
        <w:rPr>
          <w:rFonts w:ascii="Times New Roman" w:eastAsia="Times New Roman" w:hAnsi="Times New Roman" w:cs="Times New Roman"/>
          <w:sz w:val="28"/>
          <w:szCs w:val="28"/>
          <w:lang w:eastAsia="ar-SA"/>
        </w:rPr>
        <w:t>.16.</w:t>
      </w:r>
      <w:r w:rsidR="00105E3B">
        <w:rPr>
          <w:rFonts w:ascii="Times New Roman" w:eastAsia="Times New Roman" w:hAnsi="Times New Roman" w:cs="Times New Roman"/>
          <w:sz w:val="28"/>
          <w:szCs w:val="28"/>
          <w:lang w:eastAsia="ar-SA"/>
        </w:rPr>
        <w:t> </w:t>
      </w:r>
      <w:r w:rsidRPr="00251B70">
        <w:rPr>
          <w:rFonts w:ascii="Times New Roman" w:eastAsia="Times New Roman" w:hAnsi="Times New Roman" w:cs="Times New Roman"/>
          <w:sz w:val="28"/>
          <w:szCs w:val="28"/>
          <w:lang w:eastAsia="ar-SA"/>
        </w:rPr>
        <w:t xml:space="preserve">Не допускается исполнение </w:t>
      </w:r>
      <w:r w:rsidR="00E9736E">
        <w:rPr>
          <w:rFonts w:ascii="Times New Roman" w:eastAsia="Times New Roman" w:hAnsi="Times New Roman" w:cs="Times New Roman"/>
          <w:sz w:val="28"/>
          <w:szCs w:val="28"/>
          <w:lang w:eastAsia="ar-SA"/>
        </w:rPr>
        <w:t>м</w:t>
      </w:r>
      <w:r w:rsidRPr="00251B70">
        <w:rPr>
          <w:rFonts w:ascii="Times New Roman" w:eastAsia="Times New Roman" w:hAnsi="Times New Roman" w:cs="Times New Roman"/>
          <w:sz w:val="28"/>
          <w:szCs w:val="28"/>
          <w:lang w:eastAsia="ar-SA"/>
        </w:rPr>
        <w:t>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3.</w:t>
      </w:r>
      <w:r w:rsidR="002E35B6">
        <w:rPr>
          <w:rFonts w:ascii="Times New Roman" w:eastAsia="Times New Roman" w:hAnsi="Times New Roman" w:cs="Times New Roman"/>
          <w:sz w:val="28"/>
          <w:szCs w:val="28"/>
          <w:lang w:eastAsia="ar-SA"/>
        </w:rPr>
        <w:t>7</w:t>
      </w:r>
      <w:r w:rsidR="00105E3B">
        <w:rPr>
          <w:rFonts w:ascii="Times New Roman" w:eastAsia="Times New Roman" w:hAnsi="Times New Roman" w:cs="Times New Roman"/>
          <w:sz w:val="28"/>
          <w:szCs w:val="28"/>
          <w:lang w:eastAsia="ar-SA"/>
        </w:rPr>
        <w:t>.17. </w:t>
      </w:r>
      <w:r w:rsidRPr="00251B70">
        <w:rPr>
          <w:rFonts w:ascii="Times New Roman" w:eastAsia="Times New Roman" w:hAnsi="Times New Roman" w:cs="Times New Roman"/>
          <w:sz w:val="28"/>
          <w:szCs w:val="28"/>
          <w:lang w:eastAsia="ar-SA"/>
        </w:rPr>
        <w:t>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заявление зарегистрировано в администрации Б</w:t>
      </w:r>
      <w:r w:rsidR="00DB5B20">
        <w:rPr>
          <w:rFonts w:ascii="Times New Roman" w:eastAsia="Times New Roman" w:hAnsi="Times New Roman" w:cs="Times New Roman"/>
          <w:sz w:val="28"/>
          <w:szCs w:val="28"/>
          <w:lang w:eastAsia="ar-SA"/>
        </w:rPr>
        <w:t>ольшебейсугского</w:t>
      </w:r>
      <w:r w:rsidRPr="00251B70">
        <w:rPr>
          <w:rFonts w:ascii="Times New Roman" w:eastAsia="Times New Roman" w:hAnsi="Times New Roman" w:cs="Times New Roman"/>
          <w:sz w:val="28"/>
          <w:szCs w:val="28"/>
          <w:lang w:eastAsia="ar-SA"/>
        </w:rPr>
        <w:t xml:space="preserve"> сельского поселения Брюховецкого района;</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формирование и направление межведомственных запросов в органы (организации), участвующие в предоставлении муниципальной услуги;</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рассмотрение заявления и приложенных к нему документов главой Б</w:t>
      </w:r>
      <w:r w:rsidR="00DB5B20">
        <w:rPr>
          <w:rFonts w:ascii="Times New Roman" w:eastAsia="Times New Roman" w:hAnsi="Times New Roman" w:cs="Times New Roman"/>
          <w:sz w:val="28"/>
          <w:szCs w:val="28"/>
          <w:lang w:eastAsia="ar-SA"/>
        </w:rPr>
        <w:t>ольшебейсугского</w:t>
      </w:r>
      <w:r w:rsidRPr="00251B70">
        <w:rPr>
          <w:rFonts w:ascii="Times New Roman" w:eastAsia="Times New Roman" w:hAnsi="Times New Roman" w:cs="Times New Roman"/>
          <w:sz w:val="28"/>
          <w:szCs w:val="28"/>
          <w:lang w:eastAsia="ar-SA"/>
        </w:rPr>
        <w:t xml:space="preserve"> сельского поселения, подготовка документов, подтверждающих принятие решения;</w:t>
      </w:r>
    </w:p>
    <w:p w:rsidR="00FE0480" w:rsidRPr="00251B70" w:rsidRDefault="00FE0480" w:rsidP="00FE0480">
      <w:pPr>
        <w:suppressAutoHyphens/>
        <w:spacing w:after="0" w:line="240" w:lineRule="auto"/>
        <w:ind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ar-SA"/>
        </w:rPr>
        <w:t>выдача заявителю результата муниципальной услуги.</w:t>
      </w:r>
    </w:p>
    <w:p w:rsidR="00FE0480" w:rsidRDefault="00FE0480" w:rsidP="00377EAA">
      <w:pPr>
        <w:tabs>
          <w:tab w:val="left" w:pos="9638"/>
        </w:tabs>
        <w:suppressAutoHyphens/>
        <w:spacing w:after="0" w:line="240" w:lineRule="auto"/>
        <w:ind w:right="-1" w:firstLine="709"/>
        <w:jc w:val="both"/>
        <w:rPr>
          <w:rFonts w:ascii="Times New Roman" w:eastAsia="Times New Roman" w:hAnsi="Times New Roman" w:cs="Times New Roman"/>
          <w:sz w:val="28"/>
          <w:szCs w:val="28"/>
          <w:lang w:eastAsia="ar-SA"/>
        </w:rPr>
      </w:pPr>
      <w:r w:rsidRPr="00251B70">
        <w:rPr>
          <w:rFonts w:ascii="Times New Roman" w:eastAsia="Times New Roman" w:hAnsi="Times New Roman" w:cs="Times New Roman"/>
          <w:sz w:val="28"/>
          <w:szCs w:val="28"/>
          <w:lang w:eastAsia="ru-RU"/>
        </w:rPr>
        <w:t>3.</w:t>
      </w:r>
      <w:r w:rsidR="002E35B6">
        <w:rPr>
          <w:rFonts w:ascii="Times New Roman" w:eastAsia="Times New Roman" w:hAnsi="Times New Roman" w:cs="Times New Roman"/>
          <w:sz w:val="28"/>
          <w:szCs w:val="28"/>
          <w:lang w:eastAsia="ru-RU"/>
        </w:rPr>
        <w:t>7</w:t>
      </w:r>
      <w:r w:rsidR="00105E3B">
        <w:rPr>
          <w:rFonts w:ascii="Times New Roman" w:eastAsia="Times New Roman" w:hAnsi="Times New Roman" w:cs="Times New Roman"/>
          <w:sz w:val="28"/>
          <w:szCs w:val="28"/>
          <w:lang w:eastAsia="ru-RU"/>
        </w:rPr>
        <w:t>.18. </w:t>
      </w:r>
      <w:r w:rsidRPr="00251B70">
        <w:rPr>
          <w:rFonts w:ascii="Times New Roman" w:eastAsia="Times New Roman" w:hAnsi="Times New Roman" w:cs="Times New Roman"/>
          <w:sz w:val="28"/>
          <w:szCs w:val="28"/>
          <w:lang w:eastAsia="ru-RU"/>
        </w:rPr>
        <w:t>Результат предоставления муниципальной услуги, по просьбе заявителя посредством информационно-технологической и коммуникационной инфраструктуры может быть направлен в электронном виде в личный кабинет заявителя на Портале.</w:t>
      </w:r>
    </w:p>
    <w:p w:rsidR="00C63149" w:rsidRPr="005D42B3"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5D42B3">
        <w:rPr>
          <w:rFonts w:ascii="Times New Roman" w:hAnsi="Times New Roman"/>
          <w:color w:val="0D0D0D"/>
          <w:sz w:val="28"/>
          <w:szCs w:val="28"/>
        </w:rPr>
        <w:t>3.</w:t>
      </w:r>
      <w:r w:rsidR="002E35B6" w:rsidRPr="005D42B3">
        <w:rPr>
          <w:rFonts w:ascii="Times New Roman" w:hAnsi="Times New Roman"/>
          <w:color w:val="0D0D0D"/>
          <w:sz w:val="28"/>
          <w:szCs w:val="28"/>
        </w:rPr>
        <w:t>8</w:t>
      </w:r>
      <w:r w:rsidRPr="005D42B3">
        <w:rPr>
          <w:rFonts w:ascii="Times New Roman" w:hAnsi="Times New Roman"/>
          <w:color w:val="0D0D0D"/>
          <w:sz w:val="28"/>
          <w:szCs w:val="28"/>
        </w:rPr>
        <w:t>. Предоставление муниципальной услуги через МФЦ</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3.</w:t>
      </w:r>
      <w:r w:rsidR="002E35B6">
        <w:rPr>
          <w:rFonts w:ascii="Times New Roman" w:hAnsi="Times New Roman"/>
          <w:color w:val="0D0D0D"/>
          <w:sz w:val="28"/>
          <w:szCs w:val="28"/>
        </w:rPr>
        <w:t>8</w:t>
      </w:r>
      <w:r w:rsidRPr="00652F32">
        <w:rPr>
          <w:rFonts w:ascii="Times New Roman" w:hAnsi="Times New Roman"/>
          <w:color w:val="0D0D0D"/>
          <w:sz w:val="28"/>
          <w:szCs w:val="28"/>
        </w:rPr>
        <w:t>.1. Заявитель вправе обратиться для получения муниципальной услуги в МФЦ.</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Процедуры, устанавливаемые настоящим пунктом, осуществляются в день обращения заявителя.</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Результат процедур: консультации по составу, форме представляемой документации и другим вопросам получения разрешения.</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lastRenderedPageBreak/>
        <w:t>3.</w:t>
      </w:r>
      <w:r w:rsidR="002E35B6">
        <w:rPr>
          <w:rFonts w:ascii="Times New Roman" w:hAnsi="Times New Roman"/>
          <w:color w:val="0D0D0D"/>
          <w:sz w:val="28"/>
          <w:szCs w:val="28"/>
        </w:rPr>
        <w:t>8</w:t>
      </w:r>
      <w:r w:rsidRPr="00652F32">
        <w:rPr>
          <w:rFonts w:ascii="Times New Roman" w:hAnsi="Times New Roman"/>
          <w:color w:val="0D0D0D"/>
          <w:sz w:val="28"/>
          <w:szCs w:val="28"/>
        </w:rPr>
        <w:t>.2.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bCs/>
          <w:color w:val="0D0D0D"/>
          <w:sz w:val="28"/>
          <w:szCs w:val="28"/>
        </w:rPr>
      </w:pPr>
      <w:r w:rsidRPr="00652F32">
        <w:rPr>
          <w:rFonts w:ascii="Times New Roman" w:hAnsi="Times New Roman"/>
          <w:color w:val="0D0D0D"/>
          <w:sz w:val="28"/>
          <w:szCs w:val="28"/>
        </w:rPr>
        <w:t>3.</w:t>
      </w:r>
      <w:r w:rsidR="002E35B6">
        <w:rPr>
          <w:rFonts w:ascii="Times New Roman" w:hAnsi="Times New Roman"/>
          <w:color w:val="0D0D0D"/>
          <w:sz w:val="28"/>
          <w:szCs w:val="28"/>
        </w:rPr>
        <w:t>8</w:t>
      </w:r>
      <w:r w:rsidRPr="00652F32">
        <w:rPr>
          <w:rFonts w:ascii="Times New Roman" w:hAnsi="Times New Roman"/>
          <w:color w:val="0D0D0D"/>
          <w:sz w:val="28"/>
          <w:szCs w:val="28"/>
        </w:rPr>
        <w:t>.3. </w:t>
      </w:r>
      <w:r w:rsidRPr="00652F32">
        <w:rPr>
          <w:rFonts w:ascii="Times New Roman" w:hAnsi="Times New Roman"/>
          <w:bCs/>
          <w:color w:val="0D0D0D"/>
          <w:sz w:val="28"/>
          <w:szCs w:val="28"/>
        </w:rPr>
        <w:t>Специалист МФЦ, ведущий прием заявлений, в соответствии с Административным регламентом МФЦ осуществляет:</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bCs/>
          <w:color w:val="0D0D0D"/>
          <w:sz w:val="28"/>
          <w:szCs w:val="28"/>
        </w:rPr>
      </w:pPr>
      <w:r w:rsidRPr="00652F32">
        <w:rPr>
          <w:rFonts w:ascii="Times New Roman" w:hAnsi="Times New Roman"/>
          <w:bCs/>
          <w:color w:val="0D0D0D"/>
          <w:sz w:val="28"/>
          <w:szCs w:val="28"/>
        </w:rPr>
        <w:t xml:space="preserve">процедуры, связанные с принятием документов; </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bCs/>
          <w:color w:val="0D0D0D"/>
          <w:sz w:val="28"/>
          <w:szCs w:val="28"/>
        </w:rPr>
      </w:pPr>
      <w:r w:rsidRPr="00652F32">
        <w:rPr>
          <w:rFonts w:ascii="Times New Roman" w:hAnsi="Times New Roman"/>
          <w:bCs/>
          <w:color w:val="0D0D0D"/>
          <w:sz w:val="28"/>
          <w:szCs w:val="28"/>
        </w:rPr>
        <w:t>регистрацию поступившего заявления и документов;</w:t>
      </w:r>
    </w:p>
    <w:p w:rsidR="00C63149" w:rsidRPr="00652F32" w:rsidRDefault="00C63149" w:rsidP="00960FF1">
      <w:pPr>
        <w:suppressAutoHyphens/>
        <w:autoSpaceDE w:val="0"/>
        <w:autoSpaceDN w:val="0"/>
        <w:adjustRightInd w:val="0"/>
        <w:spacing w:after="0" w:line="240" w:lineRule="auto"/>
        <w:ind w:firstLine="709"/>
        <w:jc w:val="both"/>
        <w:rPr>
          <w:rFonts w:ascii="Times New Roman" w:hAnsi="Times New Roman"/>
          <w:bCs/>
          <w:color w:val="0D0D0D"/>
          <w:sz w:val="28"/>
          <w:szCs w:val="28"/>
        </w:rPr>
      </w:pPr>
      <w:r w:rsidRPr="00652F32">
        <w:rPr>
          <w:rFonts w:ascii="Times New Roman" w:hAnsi="Times New Roman"/>
          <w:bCs/>
          <w:color w:val="0D0D0D"/>
          <w:sz w:val="28"/>
          <w:szCs w:val="28"/>
        </w:rPr>
        <w:t>направление пакета документов в</w:t>
      </w:r>
      <w:r w:rsidR="00DB5B20">
        <w:rPr>
          <w:rFonts w:ascii="Times New Roman" w:hAnsi="Times New Roman"/>
          <w:bCs/>
          <w:color w:val="0D0D0D"/>
          <w:sz w:val="28"/>
          <w:szCs w:val="28"/>
        </w:rPr>
        <w:t xml:space="preserve"> </w:t>
      </w:r>
      <w:r w:rsidR="00DB5B20">
        <w:rPr>
          <w:rFonts w:ascii="Times New Roman" w:hAnsi="Times New Roman"/>
          <w:color w:val="0D0D0D"/>
          <w:sz w:val="28"/>
          <w:szCs w:val="28"/>
        </w:rPr>
        <w:t>Администрацию</w:t>
      </w:r>
      <w:r w:rsidRPr="00652F32">
        <w:rPr>
          <w:rFonts w:ascii="Times New Roman" w:hAnsi="Times New Roman"/>
          <w:color w:val="0D0D0D"/>
          <w:sz w:val="28"/>
          <w:szCs w:val="28"/>
        </w:rPr>
        <w:t>.</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Процедуры, устанавливаемые настоящим пунктом, осуществляются в день обращения заявителя.</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Результат процедур: принятые, зарег</w:t>
      </w:r>
      <w:r w:rsidR="00DB5B20">
        <w:rPr>
          <w:rFonts w:ascii="Times New Roman" w:hAnsi="Times New Roman"/>
          <w:color w:val="0D0D0D"/>
          <w:sz w:val="28"/>
          <w:szCs w:val="28"/>
        </w:rPr>
        <w:t>истрированные и направленные в Администрацию</w:t>
      </w:r>
      <w:r w:rsidRPr="00652F32">
        <w:rPr>
          <w:rFonts w:ascii="Times New Roman" w:hAnsi="Times New Roman"/>
          <w:color w:val="0D0D0D"/>
          <w:sz w:val="28"/>
          <w:szCs w:val="28"/>
        </w:rPr>
        <w:t xml:space="preserve"> заявление и документы.</w:t>
      </w:r>
    </w:p>
    <w:p w:rsidR="00C63149" w:rsidRPr="000053E6"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0053E6">
        <w:rPr>
          <w:rFonts w:ascii="Times New Roman" w:hAnsi="Times New Roman"/>
          <w:color w:val="0D0D0D"/>
          <w:sz w:val="28"/>
          <w:szCs w:val="28"/>
        </w:rPr>
        <w:t>3.</w:t>
      </w:r>
      <w:r w:rsidR="002E35B6">
        <w:rPr>
          <w:rFonts w:ascii="Times New Roman" w:hAnsi="Times New Roman"/>
          <w:color w:val="0D0D0D"/>
          <w:sz w:val="28"/>
          <w:szCs w:val="28"/>
        </w:rPr>
        <w:t>8</w:t>
      </w:r>
      <w:r w:rsidRPr="000053E6">
        <w:rPr>
          <w:rFonts w:ascii="Times New Roman" w:hAnsi="Times New Roman"/>
          <w:color w:val="0D0D0D"/>
          <w:sz w:val="28"/>
          <w:szCs w:val="28"/>
        </w:rPr>
        <w:t>.4</w:t>
      </w:r>
      <w:r w:rsidR="00DB5B20">
        <w:rPr>
          <w:rFonts w:ascii="Times New Roman" w:hAnsi="Times New Roman"/>
          <w:color w:val="0D0D0D"/>
          <w:sz w:val="28"/>
          <w:szCs w:val="28"/>
        </w:rPr>
        <w:t>. Специалист администрации</w:t>
      </w:r>
      <w:r w:rsidRPr="000053E6">
        <w:rPr>
          <w:rFonts w:ascii="Times New Roman" w:hAnsi="Times New Roman"/>
          <w:color w:val="0D0D0D"/>
          <w:sz w:val="28"/>
          <w:szCs w:val="28"/>
        </w:rPr>
        <w:t>, получив документы из МФЦ, осуществляет процедуры, предусмотренные пунктами 3.3 - 3.</w:t>
      </w:r>
      <w:r w:rsidR="000053E6" w:rsidRPr="000053E6">
        <w:rPr>
          <w:rFonts w:ascii="Times New Roman" w:hAnsi="Times New Roman"/>
          <w:color w:val="0D0D0D"/>
          <w:sz w:val="28"/>
          <w:szCs w:val="28"/>
        </w:rPr>
        <w:t>6</w:t>
      </w:r>
      <w:r w:rsidRPr="000053E6">
        <w:rPr>
          <w:rFonts w:ascii="Times New Roman" w:hAnsi="Times New Roman"/>
          <w:color w:val="0D0D0D"/>
          <w:sz w:val="28"/>
          <w:szCs w:val="28"/>
        </w:rPr>
        <w:t xml:space="preserve"> настоящего Регламента. Результат муниципальной услуги направляется в МФЦ.</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0053E6">
        <w:rPr>
          <w:rFonts w:ascii="Times New Roman" w:hAnsi="Times New Roman"/>
          <w:color w:val="0D0D0D"/>
          <w:sz w:val="28"/>
          <w:szCs w:val="28"/>
        </w:rPr>
        <w:t>Процедуры, устанавливаемые пунктами 3.3 - 3.</w:t>
      </w:r>
      <w:r w:rsidR="000053E6" w:rsidRPr="000053E6">
        <w:rPr>
          <w:rFonts w:ascii="Times New Roman" w:hAnsi="Times New Roman"/>
          <w:color w:val="0D0D0D"/>
          <w:sz w:val="28"/>
          <w:szCs w:val="28"/>
        </w:rPr>
        <w:t>6</w:t>
      </w:r>
      <w:r w:rsidRPr="000053E6">
        <w:rPr>
          <w:rFonts w:ascii="Times New Roman" w:hAnsi="Times New Roman"/>
          <w:color w:val="0D0D0D"/>
          <w:sz w:val="28"/>
          <w:szCs w:val="28"/>
        </w:rPr>
        <w:t>, осуществляются в сроки, установленные настоящим Регламентом.</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Результат процедур: направленный в МФЦ результат муниципальной услуги.</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3.</w:t>
      </w:r>
      <w:r w:rsidR="002E35B6">
        <w:rPr>
          <w:rFonts w:ascii="Times New Roman" w:hAnsi="Times New Roman"/>
          <w:color w:val="0D0D0D"/>
          <w:sz w:val="28"/>
          <w:szCs w:val="28"/>
        </w:rPr>
        <w:t>8</w:t>
      </w:r>
      <w:r w:rsidRPr="00652F32">
        <w:rPr>
          <w:rFonts w:ascii="Times New Roman" w:hAnsi="Times New Roman"/>
          <w:color w:val="0D0D0D"/>
          <w:sz w:val="28"/>
          <w:szCs w:val="28"/>
        </w:rPr>
        <w:t>.5. Специалист МФЦ регистрирует поступивший результат муниципальной услуги и извещает заявителя.</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Процедуры, устанавливаемые настоящим пунктом, осуществляются в день поступления результата муниципальной услуги.</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Результат процедур: извещение заявителя о поступившем результате муниципальной услуги.</w:t>
      </w:r>
    </w:p>
    <w:p w:rsidR="00C63149" w:rsidRPr="00652F32" w:rsidRDefault="00C63149" w:rsidP="00960FF1">
      <w:pPr>
        <w:autoSpaceDE w:val="0"/>
        <w:autoSpaceDN w:val="0"/>
        <w:adjustRightInd w:val="0"/>
        <w:spacing w:after="0" w:line="240" w:lineRule="auto"/>
        <w:ind w:firstLine="709"/>
        <w:jc w:val="both"/>
        <w:rPr>
          <w:rFonts w:ascii="Times New Roman" w:eastAsia="Times New Roman" w:hAnsi="Times New Roman"/>
          <w:color w:val="0D0D0D"/>
          <w:sz w:val="28"/>
          <w:szCs w:val="28"/>
          <w:lang w:eastAsia="ru-RU"/>
        </w:rPr>
      </w:pPr>
      <w:r w:rsidRPr="00652F32">
        <w:rPr>
          <w:rFonts w:ascii="Times New Roman" w:eastAsia="Times New Roman" w:hAnsi="Times New Roman"/>
          <w:color w:val="0D0D0D"/>
          <w:sz w:val="28"/>
          <w:szCs w:val="28"/>
          <w:lang w:eastAsia="ru-RU"/>
        </w:rPr>
        <w:t>Результат муниципальной услуги передается в МФЦ под роспись по реестру приема-передачи в течение 1 рабочего д</w:t>
      </w:r>
      <w:r w:rsidR="00DB5B20">
        <w:rPr>
          <w:rFonts w:ascii="Times New Roman" w:eastAsia="Times New Roman" w:hAnsi="Times New Roman"/>
          <w:color w:val="0D0D0D"/>
          <w:sz w:val="28"/>
          <w:szCs w:val="28"/>
          <w:lang w:eastAsia="ru-RU"/>
        </w:rPr>
        <w:t>ня, по режиму работы Администрации</w:t>
      </w:r>
      <w:r w:rsidRPr="00652F32">
        <w:rPr>
          <w:rFonts w:ascii="Times New Roman" w:eastAsia="Times New Roman" w:hAnsi="Times New Roman"/>
          <w:color w:val="0D0D0D"/>
          <w:sz w:val="28"/>
          <w:szCs w:val="28"/>
          <w:lang w:eastAsia="ru-RU"/>
        </w:rPr>
        <w:t>.</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3.</w:t>
      </w:r>
      <w:r w:rsidR="002E35B6">
        <w:rPr>
          <w:rFonts w:ascii="Times New Roman" w:hAnsi="Times New Roman"/>
          <w:color w:val="0D0D0D"/>
          <w:sz w:val="28"/>
          <w:szCs w:val="28"/>
        </w:rPr>
        <w:t>8</w:t>
      </w:r>
      <w:r w:rsidRPr="00652F32">
        <w:rPr>
          <w:rFonts w:ascii="Times New Roman" w:hAnsi="Times New Roman"/>
          <w:color w:val="0D0D0D"/>
          <w:sz w:val="28"/>
          <w:szCs w:val="28"/>
        </w:rPr>
        <w:t>.6. Специалист МФЦ выдает заявителю результат муниципальной услуги под роспись.</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Процедуры, устанавливаемые настоящим пунктом, осуществляются в день прибытия заявителя.</w:t>
      </w:r>
    </w:p>
    <w:p w:rsidR="00C63149" w:rsidRPr="00652F32" w:rsidRDefault="00C63149" w:rsidP="00960FF1">
      <w:pPr>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eastAsia="Times New Roman" w:hAnsi="Times New Roman"/>
          <w:color w:val="0D0D0D"/>
          <w:sz w:val="28"/>
          <w:szCs w:val="28"/>
          <w:lang w:eastAsia="ru-RU"/>
        </w:rPr>
        <w:t>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w:t>
      </w:r>
      <w:r w:rsidR="00DB5B20">
        <w:rPr>
          <w:rFonts w:ascii="Times New Roman" w:eastAsia="Times New Roman" w:hAnsi="Times New Roman"/>
          <w:color w:val="0D0D0D"/>
          <w:sz w:val="28"/>
          <w:szCs w:val="28"/>
          <w:lang w:eastAsia="ru-RU"/>
        </w:rPr>
        <w:t xml:space="preserve"> администрации</w:t>
      </w:r>
      <w:r w:rsidRPr="00652F32">
        <w:rPr>
          <w:rFonts w:ascii="Times New Roman" w:eastAsia="Times New Roman" w:hAnsi="Times New Roman"/>
          <w:color w:val="0D0D0D"/>
          <w:sz w:val="28"/>
          <w:szCs w:val="28"/>
          <w:lang w:eastAsia="ru-RU"/>
        </w:rPr>
        <w:t>.</w:t>
      </w:r>
    </w:p>
    <w:p w:rsidR="00C63149" w:rsidRDefault="00C63149" w:rsidP="00960FF1">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652F32">
        <w:rPr>
          <w:rFonts w:ascii="Times New Roman" w:hAnsi="Times New Roman"/>
          <w:color w:val="0D0D0D"/>
          <w:sz w:val="28"/>
          <w:szCs w:val="28"/>
        </w:rPr>
        <w:t>Результат процедур: выданный заявителю результат муниципальной услуги.</w:t>
      </w:r>
    </w:p>
    <w:p w:rsidR="00C736D3" w:rsidRDefault="002D2746" w:rsidP="00960FF1">
      <w:pPr>
        <w:suppressAutoHyphens/>
        <w:spacing w:after="0" w:line="240" w:lineRule="auto"/>
        <w:ind w:firstLine="709"/>
        <w:jc w:val="both"/>
        <w:rPr>
          <w:rFonts w:ascii="Times New Roman" w:eastAsia="Times New Roman" w:hAnsi="Times New Roman" w:cs="Times New Roman"/>
          <w:sz w:val="28"/>
          <w:szCs w:val="28"/>
          <w:lang w:eastAsia="ru-RU"/>
        </w:rPr>
      </w:pPr>
      <w:r w:rsidRPr="002D2746">
        <w:rPr>
          <w:rFonts w:ascii="Times New Roman" w:eastAsia="Times New Roman" w:hAnsi="Times New Roman" w:cs="Times New Roman"/>
          <w:sz w:val="28"/>
          <w:szCs w:val="28"/>
          <w:lang w:eastAsia="ru-RU"/>
        </w:rPr>
        <w:t>Заявление и прилагаемые к нему документы, копии договоров, Уведомлений и другие документы подшиваются Ответственным специалистом в соответствующую папку и подлежат хранению в соответствии с законодательством Российской Федерации.</w:t>
      </w:r>
    </w:p>
    <w:p w:rsidR="0066756E" w:rsidRPr="0066756E" w:rsidRDefault="0066756E" w:rsidP="0066756E">
      <w:pPr>
        <w:widowControl w:val="0"/>
        <w:numPr>
          <w:ilvl w:val="0"/>
          <w:numId w:val="2"/>
        </w:num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Формы контроля за предоставлением муниципальной услуги</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lastRenderedPageBreak/>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Формами контроля за соблюдением исполнения административных процедур являются:</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2) проводимые в установленном порядке проверки ведения делопроизводства;</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3) проведение в установленном порядке контрольных проверок соблюдения процедур предоставления муниципальной услуги.</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sidRPr="0066756E">
        <w:rPr>
          <w:rFonts w:ascii="Times New Roman" w:eastAsia="Times New Roman" w:hAnsi="Times New Roman" w:cs="Times New Roman"/>
          <w:sz w:val="28"/>
          <w:szCs w:val="28"/>
          <w:lang w:val="en-US" w:eastAsia="ar-SA"/>
        </w:rPr>
        <w:t>I</w:t>
      </w:r>
      <w:r w:rsidRPr="0066756E">
        <w:rPr>
          <w:rFonts w:ascii="Times New Roman" w:eastAsia="Times New Roman" w:hAnsi="Times New Roman" w:cs="Times New Roman"/>
          <w:sz w:val="28"/>
          <w:szCs w:val="28"/>
          <w:lang w:eastAsia="ar-SA"/>
        </w:rPr>
        <w:t xml:space="preserve"> категории администрации Большебейсугского сельского поселения Брюховецкого района.</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4.3. Перечень должностных лиц, осуществляющих текущий контроль, устанавливается должностными регламентами.</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66756E" w:rsidRPr="0066756E" w:rsidRDefault="0066756E" w:rsidP="0066756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66756E" w:rsidRPr="0066756E" w:rsidRDefault="0066756E" w:rsidP="0066756E">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ar-SA"/>
        </w:rPr>
      </w:pPr>
    </w:p>
    <w:p w:rsidR="0066756E" w:rsidRPr="0066756E" w:rsidRDefault="0066756E" w:rsidP="0066756E">
      <w:pPr>
        <w:widowControl w:val="0"/>
        <w:suppressAutoHyphens/>
        <w:autoSpaceDE w:val="0"/>
        <w:autoSpaceDN w:val="0"/>
        <w:adjustRightInd w:val="0"/>
        <w:spacing w:after="0" w:line="240" w:lineRule="auto"/>
        <w:ind w:firstLine="142"/>
        <w:jc w:val="center"/>
        <w:outlineLvl w:val="1"/>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 Досудебный (внесудебный) порядок обжалования решений</w:t>
      </w:r>
    </w:p>
    <w:p w:rsidR="0066756E" w:rsidRPr="0066756E" w:rsidRDefault="0066756E" w:rsidP="0066756E">
      <w:pPr>
        <w:widowControl w:val="0"/>
        <w:suppressAutoHyphens/>
        <w:autoSpaceDE w:val="0"/>
        <w:autoSpaceDN w:val="0"/>
        <w:adjustRightInd w:val="0"/>
        <w:spacing w:after="0" w:line="240" w:lineRule="auto"/>
        <w:ind w:firstLine="142"/>
        <w:jc w:val="center"/>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lastRenderedPageBreak/>
        <w:t>и действий (бездействия) органов, предоставляющих муниципальную услугу, а также их должностных лиц, муниципальных служащих</w:t>
      </w:r>
    </w:p>
    <w:p w:rsidR="0066756E" w:rsidRPr="0066756E" w:rsidRDefault="0066756E" w:rsidP="0066756E">
      <w:pPr>
        <w:widowControl w:val="0"/>
        <w:suppressAutoHyphens/>
        <w:autoSpaceDE w:val="0"/>
        <w:autoSpaceDN w:val="0"/>
        <w:adjustRightInd w:val="0"/>
        <w:spacing w:after="0" w:line="240" w:lineRule="auto"/>
        <w:ind w:firstLine="142"/>
        <w:jc w:val="center"/>
        <w:rPr>
          <w:rFonts w:ascii="Times New Roman" w:eastAsia="Times New Roman" w:hAnsi="Times New Roman" w:cs="Times New Roman"/>
          <w:sz w:val="28"/>
          <w:szCs w:val="28"/>
          <w:lang w:eastAsia="ar-SA"/>
        </w:rPr>
      </w:pPr>
    </w:p>
    <w:p w:rsidR="0066756E" w:rsidRPr="0066756E" w:rsidRDefault="0066756E" w:rsidP="0066756E">
      <w:pPr>
        <w:suppressAutoHyphens/>
        <w:spacing w:after="0" w:line="240" w:lineRule="auto"/>
        <w:ind w:firstLine="720"/>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5.1. Заявители имеют право на досудебное (внесудебное) обжалование действий (бездействия) и решений Администрации, предоставляющей муниципальные услуги, а также её должностных лиц, муниципальных служащих при предоставлении муниципальной услуги.</w:t>
      </w:r>
    </w:p>
    <w:p w:rsidR="0066756E" w:rsidRPr="0066756E" w:rsidRDefault="0066756E" w:rsidP="0066756E">
      <w:pPr>
        <w:suppressAutoHyphens/>
        <w:spacing w:after="0" w:line="240" w:lineRule="auto"/>
        <w:ind w:firstLine="720"/>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5.2. Предметом жалобы является:</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нарушение срока регистрации запроса заявителя о предоставлении муниципальной услуги;</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нарушение срока предоставления муниципальной услуги;</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lastRenderedPageBreak/>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Жалоба в письменной форме может быть также подана (направлена):</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по почте - на адрес Администрации, по средствам факсимильной связи - по телефону 8(86156)45189.</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shd w:val="clear" w:color="auto" w:fill="FFFFFF"/>
          <w:lang w:eastAsia="ru-RU"/>
        </w:rPr>
        <w:t>В</w:t>
      </w:r>
      <w:r w:rsidRPr="0066756E">
        <w:rPr>
          <w:rFonts w:ascii="Times New Roman" w:eastAsia="Times New Roman" w:hAnsi="Times New Roman" w:cs="Times New Roman"/>
          <w:sz w:val="28"/>
          <w:szCs w:val="28"/>
          <w:lang w:eastAsia="ru-RU"/>
        </w:rPr>
        <w:t xml:space="preserve"> электронном виде жалоба может быть подана заявителем посредством:</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 xml:space="preserve">официального сайта Администрации в информационно-телекоммуникационной сети «Интернет»; </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 xml:space="preserve">официального адреса электронной почты Администрации; </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Единого портала государственных и муниципальных услуг (функций);</w:t>
      </w:r>
    </w:p>
    <w:p w:rsidR="0066756E" w:rsidRPr="0066756E" w:rsidRDefault="0066756E" w:rsidP="0066756E">
      <w:pPr>
        <w:spacing w:after="0" w:line="240" w:lineRule="auto"/>
        <w:ind w:firstLine="709"/>
        <w:jc w:val="both"/>
        <w:rPr>
          <w:rFonts w:ascii="Times New Roman" w:eastAsia="Times New Roman" w:hAnsi="Times New Roman" w:cs="Times New Roman"/>
          <w:sz w:val="28"/>
          <w:szCs w:val="28"/>
          <w:lang w:eastAsia="ru-RU"/>
        </w:rPr>
      </w:pPr>
      <w:r w:rsidRPr="0066756E">
        <w:rPr>
          <w:rFonts w:ascii="Times New Roman" w:eastAsia="Times New Roman" w:hAnsi="Times New Roman" w:cs="Times New Roman"/>
          <w:sz w:val="28"/>
          <w:szCs w:val="28"/>
          <w:lang w:eastAsia="ru-RU"/>
        </w:rPr>
        <w:t>Портала государственных и муниципальных услуг Краснодарского края.</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Жалоба должна содержать:</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 xml:space="preserve">5.4. Жалоба, поступившая в Администрацию, подлежит рассмотрению </w:t>
      </w:r>
      <w:r w:rsidRPr="0066756E">
        <w:rPr>
          <w:rFonts w:ascii="Times New Roman" w:eastAsia="Times New Roman" w:hAnsi="Times New Roman" w:cs="Times New Roman"/>
          <w:sz w:val="28"/>
          <w:szCs w:val="28"/>
          <w:lang w:eastAsia="ar-SA"/>
        </w:rPr>
        <w:lastRenderedPageBreak/>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5.5. Основания для приостановления рассмотрения жалобы отсутствуют.</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66756E" w:rsidRPr="0066756E" w:rsidRDefault="0066756E" w:rsidP="006675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отказывает в удовлетворении жалобы.</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6756E">
        <w:rPr>
          <w:rFonts w:ascii="Times New Roman" w:eastAsia="Times New Roman" w:hAnsi="Times New Roman" w:cs="Times New Roman"/>
          <w:sz w:val="28"/>
          <w:szCs w:val="28"/>
          <w:lang w:eastAsia="ar-SA"/>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6756E" w:rsidRPr="0066756E" w:rsidRDefault="0066756E" w:rsidP="0066756E">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6756E" w:rsidRPr="0066756E" w:rsidRDefault="0066756E" w:rsidP="0066756E">
      <w:pPr>
        <w:widowControl w:val="0"/>
        <w:suppressAutoHyphens/>
        <w:autoSpaceDE w:val="0"/>
        <w:spacing w:after="0" w:line="240" w:lineRule="auto"/>
        <w:jc w:val="both"/>
        <w:rPr>
          <w:rFonts w:ascii="Times New Roman" w:eastAsia="Arial" w:hAnsi="Times New Roman" w:cs="Times New Roman"/>
          <w:bCs/>
          <w:sz w:val="28"/>
          <w:szCs w:val="28"/>
          <w:lang w:eastAsia="ar-SA"/>
        </w:rPr>
      </w:pPr>
      <w:r w:rsidRPr="0066756E">
        <w:rPr>
          <w:rFonts w:ascii="Times New Roman" w:eastAsia="Arial" w:hAnsi="Times New Roman" w:cs="Times New Roman"/>
          <w:bCs/>
          <w:sz w:val="28"/>
          <w:szCs w:val="28"/>
          <w:lang w:eastAsia="ar-SA"/>
        </w:rPr>
        <w:t>Глава Большебейсугского сельского</w:t>
      </w:r>
    </w:p>
    <w:p w:rsidR="0066756E" w:rsidRPr="0066756E" w:rsidRDefault="0066756E" w:rsidP="0066756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6756E">
        <w:rPr>
          <w:rFonts w:ascii="Times New Roman" w:eastAsia="Arial" w:hAnsi="Times New Roman" w:cs="Times New Roman"/>
          <w:bCs/>
          <w:sz w:val="28"/>
          <w:szCs w:val="28"/>
          <w:lang w:eastAsia="ar-SA"/>
        </w:rPr>
        <w:t>поселения Брюховецкого района</w:t>
      </w:r>
      <w:r w:rsidRPr="0066756E">
        <w:rPr>
          <w:rFonts w:ascii="Times New Roman" w:eastAsia="Arial" w:hAnsi="Times New Roman" w:cs="Times New Roman"/>
          <w:bCs/>
          <w:sz w:val="28"/>
          <w:szCs w:val="28"/>
          <w:lang w:eastAsia="ar-SA"/>
        </w:rPr>
        <w:tab/>
      </w:r>
      <w:r w:rsidRPr="0066756E">
        <w:rPr>
          <w:rFonts w:ascii="Times New Roman" w:eastAsia="Arial" w:hAnsi="Times New Roman" w:cs="Times New Roman"/>
          <w:bCs/>
          <w:sz w:val="28"/>
          <w:szCs w:val="28"/>
          <w:lang w:eastAsia="ar-SA"/>
        </w:rPr>
        <w:tab/>
      </w:r>
      <w:r w:rsidRPr="0066756E">
        <w:rPr>
          <w:rFonts w:ascii="Times New Roman" w:eastAsia="Arial" w:hAnsi="Times New Roman" w:cs="Times New Roman"/>
          <w:bCs/>
          <w:sz w:val="28"/>
          <w:szCs w:val="28"/>
          <w:lang w:eastAsia="ar-SA"/>
        </w:rPr>
        <w:tab/>
      </w:r>
      <w:r w:rsidRPr="0066756E">
        <w:rPr>
          <w:rFonts w:ascii="Times New Roman" w:eastAsia="Arial" w:hAnsi="Times New Roman" w:cs="Times New Roman"/>
          <w:bCs/>
          <w:sz w:val="28"/>
          <w:szCs w:val="28"/>
          <w:lang w:eastAsia="ar-SA"/>
        </w:rPr>
        <w:tab/>
      </w:r>
      <w:r w:rsidRPr="0066756E">
        <w:rPr>
          <w:rFonts w:ascii="Times New Roman" w:eastAsia="Arial" w:hAnsi="Times New Roman" w:cs="Times New Roman"/>
          <w:bCs/>
          <w:sz w:val="28"/>
          <w:szCs w:val="28"/>
          <w:lang w:eastAsia="ar-SA"/>
        </w:rPr>
        <w:tab/>
        <w:t xml:space="preserve">      В.В. Погородний</w:t>
      </w:r>
    </w:p>
    <w:p w:rsidR="0066756E" w:rsidRDefault="006675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Default="00016D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Default="00016D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Default="00016D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Default="00016D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Default="00016D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Default="00016D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Pr="00016D6E" w:rsidRDefault="00016D6E" w:rsidP="00016D6E">
      <w:pPr>
        <w:tabs>
          <w:tab w:val="right" w:pos="9639"/>
        </w:tabs>
        <w:suppressAutoHyphens/>
        <w:spacing w:after="0" w:line="240" w:lineRule="auto"/>
        <w:ind w:left="4536"/>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Приложение № 1</w:t>
      </w:r>
    </w:p>
    <w:p w:rsidR="00016D6E" w:rsidRPr="00016D6E" w:rsidRDefault="00016D6E" w:rsidP="00016D6E">
      <w:pPr>
        <w:suppressAutoHyphens/>
        <w:spacing w:after="0" w:line="240" w:lineRule="auto"/>
        <w:ind w:left="4536"/>
        <w:jc w:val="center"/>
        <w:rPr>
          <w:rFonts w:ascii="Times New Roman" w:eastAsia="Times New Roman" w:hAnsi="Times New Roman" w:cs="Times New Roman"/>
          <w:color w:val="000000"/>
          <w:sz w:val="28"/>
          <w:szCs w:val="28"/>
          <w:lang w:eastAsia="ar-SA"/>
        </w:rPr>
      </w:pPr>
      <w:r w:rsidRPr="00016D6E">
        <w:rPr>
          <w:rFonts w:ascii="Times New Roman" w:eastAsia="Times New Roman" w:hAnsi="Times New Roman" w:cs="Times New Roman"/>
          <w:bCs/>
          <w:color w:val="000000"/>
          <w:sz w:val="28"/>
          <w:szCs w:val="28"/>
          <w:lang w:eastAsia="ar-SA"/>
        </w:rPr>
        <w:t xml:space="preserve">к </w:t>
      </w:r>
      <w:hyperlink w:anchor="sub_1000" w:history="1">
        <w:r w:rsidRPr="00016D6E">
          <w:rPr>
            <w:rFonts w:ascii="Times New Roman" w:eastAsia="Times New Roman" w:hAnsi="Times New Roman" w:cs="Times New Roman"/>
            <w:color w:val="000000"/>
            <w:sz w:val="28"/>
            <w:szCs w:val="28"/>
            <w:lang w:eastAsia="ar-SA"/>
          </w:rPr>
          <w:t>административному регламенту</w:t>
        </w:r>
      </w:hyperlink>
    </w:p>
    <w:p w:rsidR="00016D6E" w:rsidRPr="00016D6E" w:rsidRDefault="00016D6E" w:rsidP="00016D6E">
      <w:pPr>
        <w:suppressAutoHyphens/>
        <w:spacing w:after="0" w:line="240" w:lineRule="auto"/>
        <w:ind w:left="4536"/>
        <w:jc w:val="center"/>
        <w:rPr>
          <w:rFonts w:ascii="Times New Roman" w:eastAsia="Times New Roman" w:hAnsi="Times New Roman" w:cs="Times New Roman"/>
          <w:bCs/>
          <w:color w:val="000000"/>
          <w:sz w:val="28"/>
          <w:szCs w:val="28"/>
          <w:lang w:eastAsia="ar-SA"/>
        </w:rPr>
      </w:pPr>
      <w:r w:rsidRPr="00016D6E">
        <w:rPr>
          <w:rFonts w:ascii="Times New Roman" w:eastAsia="Times New Roman" w:hAnsi="Times New Roman" w:cs="Times New Roman"/>
          <w:bCs/>
          <w:color w:val="000000"/>
          <w:sz w:val="28"/>
          <w:szCs w:val="28"/>
          <w:lang w:eastAsia="ar-SA"/>
        </w:rPr>
        <w:t>«Заключение договора о предоставлении торгового места на ярмарке»</w:t>
      </w:r>
    </w:p>
    <w:p w:rsidR="00016D6E" w:rsidRPr="00016D6E" w:rsidRDefault="00016D6E" w:rsidP="00016D6E">
      <w:pPr>
        <w:suppressAutoHyphens/>
        <w:spacing w:after="0" w:line="240" w:lineRule="auto"/>
        <w:ind w:firstLine="851"/>
        <w:rPr>
          <w:rFonts w:ascii="Times New Roman" w:eastAsia="Times New Roman" w:hAnsi="Times New Roman" w:cs="Times New Roman"/>
          <w:sz w:val="28"/>
          <w:szCs w:val="28"/>
          <w:lang w:eastAsia="ar-SA"/>
        </w:rPr>
      </w:pPr>
    </w:p>
    <w:tbl>
      <w:tblPr>
        <w:tblW w:w="9747" w:type="dxa"/>
        <w:tblLayout w:type="fixed"/>
        <w:tblLook w:val="04A0" w:firstRow="1" w:lastRow="0" w:firstColumn="1" w:lastColumn="0" w:noHBand="0" w:noVBand="1"/>
      </w:tblPr>
      <w:tblGrid>
        <w:gridCol w:w="107"/>
        <w:gridCol w:w="2660"/>
        <w:gridCol w:w="2303"/>
        <w:gridCol w:w="2737"/>
        <w:gridCol w:w="1799"/>
        <w:gridCol w:w="141"/>
      </w:tblGrid>
      <w:tr w:rsidR="00016D6E" w:rsidRPr="00016D6E" w:rsidTr="004E222F">
        <w:trPr>
          <w:trHeight w:val="1491"/>
        </w:trPr>
        <w:tc>
          <w:tcPr>
            <w:tcW w:w="5070" w:type="dxa"/>
            <w:gridSpan w:val="3"/>
          </w:tcPr>
          <w:p w:rsidR="00016D6E" w:rsidRPr="00016D6E" w:rsidRDefault="00016D6E" w:rsidP="00016D6E">
            <w:pPr>
              <w:suppressAutoHyphens/>
              <w:snapToGrid w:val="0"/>
              <w:spacing w:after="0" w:line="200" w:lineRule="atLeast"/>
              <w:ind w:firstLine="851"/>
              <w:jc w:val="right"/>
              <w:rPr>
                <w:rFonts w:ascii="Times New Roman" w:eastAsia="Times New Roman" w:hAnsi="Times New Roman" w:cs="Times New Roman"/>
                <w:sz w:val="28"/>
                <w:szCs w:val="28"/>
                <w:lang w:eastAsia="ar-SA"/>
              </w:rPr>
            </w:pPr>
          </w:p>
        </w:tc>
        <w:tc>
          <w:tcPr>
            <w:tcW w:w="4677" w:type="dxa"/>
            <w:gridSpan w:val="3"/>
            <w:hideMark/>
          </w:tcPr>
          <w:p w:rsidR="00016D6E" w:rsidRPr="00016D6E" w:rsidRDefault="00016D6E" w:rsidP="00016D6E">
            <w:pPr>
              <w:widowControl w:val="0"/>
              <w:autoSpaceDE w:val="0"/>
              <w:autoSpaceDN w:val="0"/>
              <w:adjustRightInd w:val="0"/>
              <w:spacing w:after="0" w:line="240" w:lineRule="auto"/>
              <w:ind w:right="-249"/>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Главе Большебейсугского сельского поселения Брюховецкого района</w:t>
            </w:r>
          </w:p>
          <w:p w:rsidR="00016D6E" w:rsidRPr="00016D6E" w:rsidRDefault="00016D6E" w:rsidP="00016D6E">
            <w:pPr>
              <w:suppressAutoHyphens/>
              <w:spacing w:after="0" w:line="240" w:lineRule="auto"/>
              <w:ind w:right="-249"/>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________________________________</w:t>
            </w:r>
          </w:p>
          <w:p w:rsidR="00016D6E" w:rsidRPr="00016D6E" w:rsidRDefault="00016D6E" w:rsidP="00016D6E">
            <w:pPr>
              <w:widowControl w:val="0"/>
              <w:autoSpaceDE w:val="0"/>
              <w:autoSpaceDN w:val="0"/>
              <w:adjustRightInd w:val="0"/>
              <w:spacing w:after="0" w:line="240" w:lineRule="auto"/>
              <w:ind w:right="-249"/>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________________________________</w:t>
            </w:r>
          </w:p>
          <w:p w:rsidR="00016D6E" w:rsidRPr="00016D6E" w:rsidRDefault="00016D6E" w:rsidP="00016D6E">
            <w:pPr>
              <w:suppressAutoHyphens/>
              <w:spacing w:after="0" w:line="240" w:lineRule="auto"/>
              <w:ind w:right="-249"/>
              <w:rPr>
                <w:rFonts w:ascii="Times New Roman" w:eastAsia="Times New Roman" w:hAnsi="Times New Roman" w:cs="Times New Roman"/>
                <w:sz w:val="24"/>
                <w:szCs w:val="24"/>
                <w:lang w:eastAsia="ru-RU"/>
              </w:rPr>
            </w:pPr>
            <w:r w:rsidRPr="00016D6E">
              <w:rPr>
                <w:rFonts w:ascii="Times New Roman" w:eastAsia="Times New Roman" w:hAnsi="Times New Roman" w:cs="Times New Roman"/>
                <w:sz w:val="28"/>
                <w:szCs w:val="28"/>
                <w:lang w:eastAsia="ru-RU"/>
              </w:rPr>
              <w:t>от</w:t>
            </w:r>
            <w:r w:rsidRPr="00016D6E">
              <w:rPr>
                <w:rFonts w:ascii="Times New Roman" w:eastAsia="Times New Roman" w:hAnsi="Times New Roman" w:cs="Times New Roman"/>
                <w:sz w:val="24"/>
                <w:szCs w:val="24"/>
                <w:lang w:eastAsia="ru-RU"/>
              </w:rPr>
              <w:t xml:space="preserve"> ___________________________________</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nil"/>
              <w:right w:val="nil"/>
            </w:tcBorders>
          </w:tcPr>
          <w:p w:rsidR="00016D6E" w:rsidRPr="00016D6E" w:rsidRDefault="00016D6E" w:rsidP="00016D6E">
            <w:pPr>
              <w:keepNext/>
              <w:suppressAutoHyphens/>
              <w:spacing w:after="0" w:line="240" w:lineRule="auto"/>
              <w:jc w:val="center"/>
              <w:outlineLvl w:val="0"/>
              <w:rPr>
                <w:rFonts w:ascii="Times New Roman" w:eastAsia="Times New Roman" w:hAnsi="Times New Roman" w:cs="Times New Roman"/>
                <w:b/>
                <w:sz w:val="28"/>
                <w:szCs w:val="28"/>
                <w:lang w:eastAsia="ar-SA"/>
              </w:rPr>
            </w:pPr>
          </w:p>
          <w:p w:rsidR="00016D6E" w:rsidRPr="00016D6E" w:rsidRDefault="00016D6E" w:rsidP="00016D6E">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016D6E">
              <w:rPr>
                <w:rFonts w:ascii="Times New Roman" w:eastAsia="Times New Roman" w:hAnsi="Times New Roman" w:cs="Times New Roman"/>
                <w:b/>
                <w:sz w:val="28"/>
                <w:szCs w:val="28"/>
                <w:lang w:eastAsia="ar-SA"/>
              </w:rPr>
              <w:t>Заявление</w:t>
            </w:r>
          </w:p>
          <w:p w:rsidR="00016D6E" w:rsidRPr="00016D6E" w:rsidRDefault="00016D6E" w:rsidP="00016D6E">
            <w:pPr>
              <w:suppressAutoHyphens/>
              <w:spacing w:after="0" w:line="240" w:lineRule="auto"/>
              <w:ind w:right="-391"/>
              <w:rPr>
                <w:rFonts w:ascii="Times New Roman" w:eastAsia="Times New Roman" w:hAnsi="Times New Roman" w:cs="Times New Roman"/>
                <w:sz w:val="24"/>
                <w:szCs w:val="24"/>
                <w:lang w:eastAsia="ar-SA"/>
              </w:rPr>
            </w:pPr>
            <w:r w:rsidRPr="00016D6E">
              <w:rPr>
                <w:rFonts w:ascii="Times New Roman" w:eastAsia="Times New Roman" w:hAnsi="Times New Roman" w:cs="Times New Roman"/>
                <w:sz w:val="24"/>
                <w:szCs w:val="24"/>
                <w:lang w:eastAsia="ar-SA"/>
              </w:rPr>
              <w:t>________________________________________________________________________________</w:t>
            </w:r>
          </w:p>
          <w:p w:rsidR="00016D6E" w:rsidRPr="00016D6E" w:rsidRDefault="00016D6E" w:rsidP="00016D6E">
            <w:pPr>
              <w:suppressAutoHyphens/>
              <w:spacing w:after="0" w:line="240" w:lineRule="auto"/>
              <w:jc w:val="center"/>
              <w:rPr>
                <w:rFonts w:ascii="Times New Roman" w:eastAsia="Times New Roman" w:hAnsi="Times New Roman" w:cs="Times New Roman"/>
                <w:sz w:val="20"/>
                <w:szCs w:val="20"/>
                <w:lang w:eastAsia="ar-SA"/>
              </w:rPr>
            </w:pPr>
            <w:r w:rsidRPr="00016D6E">
              <w:rPr>
                <w:rFonts w:ascii="Times New Roman" w:eastAsia="Times New Roman" w:hAnsi="Times New Roman" w:cs="Times New Roman"/>
                <w:sz w:val="20"/>
                <w:szCs w:val="20"/>
                <w:lang w:eastAsia="ar-SA"/>
              </w:rPr>
              <w:t>(полное наименование заявителя)</w:t>
            </w:r>
          </w:p>
          <w:p w:rsidR="00016D6E" w:rsidRPr="00016D6E" w:rsidRDefault="00016D6E" w:rsidP="00016D6E">
            <w:pPr>
              <w:suppressAutoHyphens/>
              <w:spacing w:after="0" w:line="240" w:lineRule="auto"/>
              <w:ind w:right="-391"/>
              <w:rPr>
                <w:rFonts w:ascii="Times New Roman" w:eastAsia="Times New Roman" w:hAnsi="Times New Roman" w:cs="Times New Roman"/>
                <w:sz w:val="20"/>
                <w:szCs w:val="20"/>
                <w:lang w:eastAsia="ar-SA"/>
              </w:rPr>
            </w:pPr>
            <w:r w:rsidRPr="00016D6E">
              <w:rPr>
                <w:rFonts w:ascii="Times New Roman" w:eastAsia="Times New Roman" w:hAnsi="Times New Roman" w:cs="Times New Roman"/>
                <w:sz w:val="28"/>
                <w:szCs w:val="28"/>
                <w:lang w:eastAsia="ar-SA"/>
              </w:rPr>
              <w:t>осуществляющий (ая) деятельность в качестве</w:t>
            </w:r>
            <w:r w:rsidRPr="00016D6E">
              <w:rPr>
                <w:rFonts w:ascii="Times New Roman" w:eastAsia="Times New Roman" w:hAnsi="Times New Roman" w:cs="Times New Roman"/>
                <w:sz w:val="20"/>
                <w:szCs w:val="20"/>
                <w:lang w:eastAsia="ar-SA"/>
              </w:rPr>
              <w:t xml:space="preserve"> ________________________________________</w:t>
            </w:r>
          </w:p>
          <w:p w:rsidR="00016D6E" w:rsidRPr="00016D6E" w:rsidRDefault="00016D6E" w:rsidP="00016D6E">
            <w:pPr>
              <w:tabs>
                <w:tab w:val="left" w:pos="9674"/>
              </w:tabs>
              <w:suppressAutoHyphens/>
              <w:spacing w:after="0" w:line="240" w:lineRule="auto"/>
              <w:ind w:right="-391"/>
              <w:rPr>
                <w:rFonts w:ascii="Times New Roman" w:eastAsia="Times New Roman" w:hAnsi="Times New Roman" w:cs="Times New Roman"/>
                <w:sz w:val="24"/>
                <w:szCs w:val="24"/>
                <w:lang w:eastAsia="ar-SA"/>
              </w:rPr>
            </w:pPr>
            <w:r w:rsidRPr="00016D6E">
              <w:rPr>
                <w:rFonts w:ascii="Times New Roman" w:eastAsia="Times New Roman" w:hAnsi="Times New Roman" w:cs="Times New Roman"/>
                <w:sz w:val="28"/>
                <w:szCs w:val="28"/>
                <w:lang w:eastAsia="ar-SA"/>
              </w:rPr>
              <w:t>ИНН/ОГРН</w:t>
            </w:r>
            <w:r w:rsidRPr="00016D6E">
              <w:rPr>
                <w:rFonts w:ascii="Times New Roman" w:eastAsia="Times New Roman" w:hAnsi="Times New Roman" w:cs="Times New Roman"/>
                <w:sz w:val="24"/>
                <w:szCs w:val="24"/>
                <w:lang w:eastAsia="ar-SA"/>
              </w:rPr>
              <w:t xml:space="preserve"> ____________________________________________________________________</w:t>
            </w:r>
          </w:p>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паспорт:</w:t>
            </w:r>
          </w:p>
          <w:p w:rsidR="00016D6E" w:rsidRPr="00016D6E" w:rsidRDefault="00016D6E" w:rsidP="00016D6E">
            <w:pPr>
              <w:suppressAutoHyphens/>
              <w:spacing w:after="0" w:line="240" w:lineRule="auto"/>
              <w:ind w:right="-391"/>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серия _______ № _________ выдан ______________________________________ </w:t>
            </w:r>
          </w:p>
          <w:p w:rsidR="00016D6E" w:rsidRPr="00016D6E" w:rsidRDefault="00016D6E" w:rsidP="00016D6E">
            <w:pPr>
              <w:suppressAutoHyphens/>
              <w:spacing w:after="0" w:line="240" w:lineRule="auto"/>
              <w:ind w:right="-391"/>
              <w:rPr>
                <w:rFonts w:ascii="Times New Roman" w:eastAsia="Times New Roman" w:hAnsi="Times New Roman" w:cs="Times New Roman"/>
                <w:sz w:val="24"/>
                <w:szCs w:val="24"/>
                <w:lang w:eastAsia="ar-SA"/>
              </w:rPr>
            </w:pPr>
            <w:r w:rsidRPr="00016D6E">
              <w:rPr>
                <w:rFonts w:ascii="Times New Roman" w:eastAsia="Times New Roman" w:hAnsi="Times New Roman" w:cs="Times New Roman"/>
                <w:sz w:val="28"/>
                <w:szCs w:val="28"/>
                <w:lang w:eastAsia="ar-SA"/>
              </w:rPr>
              <w:t>в лице действующего на основании</w:t>
            </w:r>
            <w:r w:rsidRPr="00016D6E">
              <w:rPr>
                <w:rFonts w:ascii="Times New Roman" w:eastAsia="Times New Roman" w:hAnsi="Times New Roman" w:cs="Times New Roman"/>
                <w:sz w:val="24"/>
                <w:szCs w:val="24"/>
                <w:lang w:eastAsia="ar-SA"/>
              </w:rPr>
              <w:t xml:space="preserve"> ____________________________________________ </w:t>
            </w:r>
          </w:p>
          <w:p w:rsidR="00016D6E" w:rsidRPr="00016D6E" w:rsidRDefault="00016D6E" w:rsidP="00016D6E">
            <w:pPr>
              <w:suppressAutoHyphens/>
              <w:spacing w:after="0" w:line="240" w:lineRule="auto"/>
              <w:rPr>
                <w:rFonts w:ascii="Times New Roman" w:eastAsia="Times New Roman" w:hAnsi="Times New Roman" w:cs="Times New Roman"/>
                <w:sz w:val="20"/>
                <w:szCs w:val="20"/>
                <w:lang w:eastAsia="ar-SA"/>
              </w:rPr>
            </w:pPr>
            <w:r w:rsidRPr="00016D6E">
              <w:rPr>
                <w:rFonts w:ascii="Times New Roman" w:eastAsia="Times New Roman" w:hAnsi="Times New Roman" w:cs="Times New Roman"/>
                <w:sz w:val="24"/>
                <w:szCs w:val="24"/>
                <w:lang w:eastAsia="ar-SA"/>
              </w:rPr>
              <w:t xml:space="preserve">                                                                                               </w:t>
            </w:r>
            <w:r w:rsidRPr="00016D6E">
              <w:rPr>
                <w:rFonts w:ascii="Times New Roman" w:eastAsia="Times New Roman" w:hAnsi="Times New Roman" w:cs="Times New Roman"/>
                <w:sz w:val="20"/>
                <w:szCs w:val="20"/>
                <w:lang w:eastAsia="ar-SA"/>
              </w:rPr>
              <w:t>(доверенности, устава)</w:t>
            </w:r>
          </w:p>
          <w:p w:rsidR="00016D6E" w:rsidRPr="00016D6E" w:rsidRDefault="00016D6E" w:rsidP="00016D6E">
            <w:pPr>
              <w:suppressAutoHyphens/>
              <w:spacing w:after="0" w:line="240" w:lineRule="auto"/>
              <w:ind w:right="-391"/>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контактный телефон __________________________________________________</w:t>
            </w:r>
          </w:p>
          <w:p w:rsidR="00016D6E" w:rsidRPr="00016D6E" w:rsidRDefault="00016D6E" w:rsidP="00016D6E">
            <w:pPr>
              <w:suppressAutoHyphens/>
              <w:spacing w:after="0" w:line="240" w:lineRule="auto"/>
              <w:ind w:right="-391"/>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адрес заявителя _______________________________________________________</w:t>
            </w:r>
          </w:p>
          <w:p w:rsidR="00016D6E" w:rsidRPr="00016D6E" w:rsidRDefault="00016D6E" w:rsidP="00016D6E">
            <w:pPr>
              <w:suppressAutoHyphens/>
              <w:spacing w:after="0" w:line="240" w:lineRule="auto"/>
              <w:rPr>
                <w:rFonts w:ascii="Times New Roman" w:eastAsia="Times New Roman" w:hAnsi="Times New Roman" w:cs="Times New Roman"/>
                <w:sz w:val="24"/>
                <w:szCs w:val="24"/>
                <w:lang w:eastAsia="ar-SA"/>
              </w:rPr>
            </w:pPr>
            <w:r w:rsidRPr="00016D6E">
              <w:rPr>
                <w:rFonts w:ascii="Times New Roman" w:eastAsia="Times New Roman" w:hAnsi="Times New Roman" w:cs="Times New Roman"/>
                <w:sz w:val="24"/>
                <w:szCs w:val="24"/>
                <w:lang w:eastAsia="ar-SA"/>
              </w:rPr>
              <w:t xml:space="preserve">                                                             (адрес регистрации заявителя)</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single" w:sz="4" w:space="0" w:color="auto"/>
              <w:right w:val="nil"/>
            </w:tcBorders>
          </w:tcPr>
          <w:p w:rsidR="00016D6E" w:rsidRPr="00016D6E" w:rsidRDefault="00016D6E" w:rsidP="00016D6E">
            <w:pPr>
              <w:widowControl w:val="0"/>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 xml:space="preserve">Прошу Вас предоставить мне торговое место на ярмарке </w:t>
            </w:r>
            <w:r w:rsidRPr="00016D6E">
              <w:rPr>
                <w:rFonts w:ascii="Times New Roman" w:eastAsia="Times New Roman" w:hAnsi="Times New Roman" w:cs="Times New Roman"/>
                <w:sz w:val="28"/>
                <w:szCs w:val="28"/>
                <w:lang w:eastAsia="ru-RU"/>
              </w:rPr>
              <w:br/>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6D6E">
              <w:rPr>
                <w:rFonts w:ascii="Times New Roman" w:eastAsia="Times New Roman" w:hAnsi="Times New Roman" w:cs="Times New Roman"/>
                <w:sz w:val="20"/>
                <w:szCs w:val="20"/>
                <w:lang w:eastAsia="ru-RU"/>
              </w:rPr>
              <w:t>(наименование ярмарочной площади)</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проходящей с _________________ по ________________</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Вид продукции  _____________________________________</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Общий вес товарных единиц ____________</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Необходимая площадь торгового места___________</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Использование транспортного средства____________________</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7" w:type="dxa"/>
          <w:wAfter w:w="141" w:type="dxa"/>
        </w:trPr>
        <w:tc>
          <w:tcPr>
            <w:tcW w:w="9499" w:type="dxa"/>
            <w:gridSpan w:val="4"/>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Обязуюсь обеспечить надлежащее санитарно-техническое состояние занимаемой территории.</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7" w:type="dxa"/>
          <w:wAfter w:w="141" w:type="dxa"/>
          <w:trHeight w:val="192"/>
        </w:trPr>
        <w:tc>
          <w:tcPr>
            <w:tcW w:w="2660" w:type="dxa"/>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_______________</w:t>
            </w:r>
          </w:p>
        </w:tc>
        <w:tc>
          <w:tcPr>
            <w:tcW w:w="5040" w:type="dxa"/>
            <w:gridSpan w:val="2"/>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99" w:type="dxa"/>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__________</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7" w:type="dxa"/>
          <w:wAfter w:w="141" w:type="dxa"/>
          <w:trHeight w:val="191"/>
        </w:trPr>
        <w:tc>
          <w:tcPr>
            <w:tcW w:w="2660" w:type="dxa"/>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дата</w:t>
            </w:r>
          </w:p>
        </w:tc>
        <w:tc>
          <w:tcPr>
            <w:tcW w:w="5040" w:type="dxa"/>
            <w:gridSpan w:val="2"/>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99" w:type="dxa"/>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подпись</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7" w:type="dxa"/>
          <w:wAfter w:w="141" w:type="dxa"/>
        </w:trPr>
        <w:tc>
          <w:tcPr>
            <w:tcW w:w="9499" w:type="dxa"/>
            <w:gridSpan w:val="4"/>
            <w:tcBorders>
              <w:top w:val="nil"/>
              <w:left w:val="nil"/>
              <w:bottom w:val="nil"/>
              <w:right w:val="nil"/>
            </w:tcBorders>
          </w:tcPr>
          <w:p w:rsidR="00016D6E" w:rsidRPr="00016D6E" w:rsidRDefault="00016D6E" w:rsidP="00016D6E">
            <w:pPr>
              <w:widowControl w:val="0"/>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К заявлению прилагаются следующие документы:</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7" w:type="dxa"/>
          <w:wAfter w:w="141" w:type="dxa"/>
        </w:trPr>
        <w:tc>
          <w:tcPr>
            <w:tcW w:w="9499" w:type="dxa"/>
            <w:gridSpan w:val="4"/>
            <w:tcBorders>
              <w:top w:val="nil"/>
              <w:left w:val="nil"/>
              <w:bottom w:val="single" w:sz="4" w:space="0" w:color="auto"/>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1.</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single" w:sz="4" w:space="0" w:color="auto"/>
              <w:left w:val="nil"/>
              <w:bottom w:val="single" w:sz="4" w:space="0" w:color="auto"/>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2.</w:t>
            </w:r>
          </w:p>
        </w:tc>
      </w:tr>
      <w:tr w:rsidR="00016D6E" w:rsidRPr="00016D6E" w:rsidTr="004E222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07" w:type="dxa"/>
        </w:trPr>
        <w:tc>
          <w:tcPr>
            <w:tcW w:w="9640" w:type="dxa"/>
            <w:gridSpan w:val="5"/>
            <w:tcBorders>
              <w:top w:val="single" w:sz="4" w:space="0" w:color="auto"/>
              <w:left w:val="nil"/>
              <w:bottom w:val="single" w:sz="4" w:space="0" w:color="auto"/>
              <w:right w:val="nil"/>
            </w:tcBorders>
          </w:tcPr>
          <w:p w:rsidR="00016D6E" w:rsidRPr="00016D6E" w:rsidRDefault="00016D6E" w:rsidP="00016D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3.</w:t>
            </w:r>
          </w:p>
        </w:tc>
      </w:tr>
    </w:tbl>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Глава Большебейсугского сельского</w:t>
      </w: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поселения Брюховецкого района</w:t>
      </w:r>
      <w:r w:rsidRPr="00016D6E">
        <w:rPr>
          <w:rFonts w:ascii="Times New Roman" w:eastAsia="Times New Roman" w:hAnsi="Times New Roman" w:cs="Times New Roman"/>
          <w:sz w:val="28"/>
          <w:szCs w:val="28"/>
          <w:lang w:eastAsia="ar-SA"/>
        </w:rPr>
        <w:tab/>
        <w:t>В.В. Погородний</w:t>
      </w:r>
    </w:p>
    <w:p w:rsidR="00016D6E" w:rsidRPr="00016D6E" w:rsidRDefault="00016D6E" w:rsidP="00016D6E">
      <w:pPr>
        <w:suppressAutoHyphens/>
        <w:spacing w:after="0" w:line="240" w:lineRule="auto"/>
        <w:ind w:left="5103"/>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lastRenderedPageBreak/>
        <w:t>ПРИЛОЖЕНИЕ № 2</w:t>
      </w:r>
    </w:p>
    <w:p w:rsidR="00016D6E" w:rsidRPr="00016D6E" w:rsidRDefault="00016D6E" w:rsidP="00016D6E">
      <w:pPr>
        <w:suppressAutoHyphens/>
        <w:spacing w:after="0" w:line="200" w:lineRule="atLeast"/>
        <w:ind w:left="5103"/>
        <w:jc w:val="center"/>
        <w:rPr>
          <w:rFonts w:ascii="Times New Roman" w:eastAsia="Times New Roman" w:hAnsi="Times New Roman" w:cs="Times New Roman"/>
          <w:kern w:val="2"/>
          <w:sz w:val="28"/>
          <w:szCs w:val="28"/>
          <w:lang w:eastAsia="ar-SA"/>
        </w:rPr>
      </w:pPr>
      <w:r w:rsidRPr="00016D6E">
        <w:rPr>
          <w:rFonts w:ascii="Times New Roman" w:eastAsia="Times New Roman" w:hAnsi="Times New Roman" w:cs="Times New Roman"/>
          <w:kern w:val="2"/>
          <w:sz w:val="28"/>
          <w:szCs w:val="28"/>
          <w:lang w:eastAsia="ar-SA"/>
        </w:rPr>
        <w:t>к административному регламенту</w:t>
      </w:r>
    </w:p>
    <w:p w:rsidR="00016D6E" w:rsidRPr="00016D6E" w:rsidRDefault="00016D6E" w:rsidP="00016D6E">
      <w:pPr>
        <w:suppressAutoHyphens/>
        <w:autoSpaceDE w:val="0"/>
        <w:snapToGrid w:val="0"/>
        <w:spacing w:after="0" w:line="200" w:lineRule="atLeast"/>
        <w:ind w:left="5103"/>
        <w:jc w:val="center"/>
        <w:rPr>
          <w:rFonts w:ascii="Times New Roman" w:eastAsia="Times New Roman" w:hAnsi="Times New Roman" w:cs="Times New Roman"/>
          <w:kern w:val="2"/>
          <w:sz w:val="28"/>
          <w:szCs w:val="28"/>
          <w:lang w:eastAsia="ar-SA"/>
        </w:rPr>
      </w:pPr>
      <w:r w:rsidRPr="00016D6E">
        <w:rPr>
          <w:rFonts w:ascii="Times New Roman" w:eastAsia="Times New Roman" w:hAnsi="Times New Roman" w:cs="Times New Roman"/>
          <w:kern w:val="2"/>
          <w:sz w:val="28"/>
          <w:szCs w:val="28"/>
          <w:lang w:eastAsia="ar-SA"/>
        </w:rPr>
        <w:t xml:space="preserve">«Заключение договора о предоставлении торгового места </w:t>
      </w:r>
    </w:p>
    <w:p w:rsidR="00016D6E" w:rsidRPr="00016D6E" w:rsidRDefault="00016D6E" w:rsidP="00016D6E">
      <w:pPr>
        <w:suppressAutoHyphens/>
        <w:autoSpaceDE w:val="0"/>
        <w:snapToGrid w:val="0"/>
        <w:spacing w:after="0" w:line="200" w:lineRule="atLeast"/>
        <w:ind w:left="5103"/>
        <w:jc w:val="center"/>
        <w:rPr>
          <w:rFonts w:ascii="Times New Roman" w:eastAsia="Times New Roman" w:hAnsi="Times New Roman" w:cs="Times New Roman"/>
          <w:b/>
          <w:kern w:val="2"/>
          <w:sz w:val="28"/>
          <w:szCs w:val="28"/>
          <w:lang w:eastAsia="ar-SA"/>
        </w:rPr>
      </w:pPr>
      <w:r w:rsidRPr="00016D6E">
        <w:rPr>
          <w:rFonts w:ascii="Times New Roman" w:eastAsia="Times New Roman" w:hAnsi="Times New Roman" w:cs="Times New Roman"/>
          <w:kern w:val="2"/>
          <w:sz w:val="28"/>
          <w:szCs w:val="28"/>
          <w:lang w:eastAsia="ar-SA"/>
        </w:rPr>
        <w:t>на ярмарке»</w:t>
      </w:r>
    </w:p>
    <w:p w:rsidR="00016D6E" w:rsidRPr="00016D6E" w:rsidRDefault="00016D6E" w:rsidP="00016D6E">
      <w:pPr>
        <w:suppressAutoHyphens/>
        <w:autoSpaceDE w:val="0"/>
        <w:snapToGrid w:val="0"/>
        <w:spacing w:after="0" w:line="200" w:lineRule="atLeast"/>
        <w:ind w:firstLine="851"/>
        <w:jc w:val="center"/>
        <w:rPr>
          <w:rFonts w:ascii="Times New Roman" w:eastAsia="Times New Roman" w:hAnsi="Times New Roman" w:cs="Times New Roman"/>
          <w:kern w:val="2"/>
          <w:sz w:val="28"/>
          <w:szCs w:val="28"/>
          <w:lang w:eastAsia="ar-SA"/>
        </w:rPr>
      </w:pPr>
    </w:p>
    <w:p w:rsidR="00016D6E" w:rsidRPr="00016D6E" w:rsidRDefault="00016D6E" w:rsidP="00016D6E">
      <w:pPr>
        <w:suppressAutoHyphens/>
        <w:autoSpaceDE w:val="0"/>
        <w:snapToGrid w:val="0"/>
        <w:spacing w:after="0" w:line="200" w:lineRule="atLeast"/>
        <w:ind w:firstLine="851"/>
        <w:jc w:val="center"/>
        <w:rPr>
          <w:rFonts w:ascii="Times New Roman" w:eastAsia="Times New Roman" w:hAnsi="Times New Roman" w:cs="Times New Roman"/>
          <w:kern w:val="2"/>
          <w:sz w:val="28"/>
          <w:szCs w:val="28"/>
          <w:lang w:eastAsia="ar-SA"/>
        </w:rPr>
      </w:pPr>
    </w:p>
    <w:p w:rsidR="00016D6E" w:rsidRPr="00016D6E" w:rsidRDefault="00016D6E" w:rsidP="00016D6E">
      <w:pPr>
        <w:suppressAutoHyphens/>
        <w:autoSpaceDE w:val="0"/>
        <w:snapToGrid w:val="0"/>
        <w:spacing w:after="0" w:line="200" w:lineRule="atLeast"/>
        <w:ind w:firstLine="851"/>
        <w:jc w:val="center"/>
        <w:rPr>
          <w:rFonts w:ascii="Times New Roman" w:eastAsia="Times New Roman" w:hAnsi="Times New Roman" w:cs="Times New Roman"/>
          <w:kern w:val="2"/>
          <w:sz w:val="28"/>
          <w:szCs w:val="28"/>
          <w:lang w:eastAsia="ar-SA"/>
        </w:rPr>
      </w:pPr>
      <w:r w:rsidRPr="00016D6E">
        <w:rPr>
          <w:rFonts w:ascii="Times New Roman" w:eastAsia="Times New Roman" w:hAnsi="Times New Roman" w:cs="Times New Roman"/>
          <w:kern w:val="2"/>
          <w:sz w:val="28"/>
          <w:szCs w:val="28"/>
          <w:lang w:eastAsia="ar-SA"/>
        </w:rPr>
        <w:t xml:space="preserve">Блок-схема </w:t>
      </w:r>
    </w:p>
    <w:p w:rsidR="00016D6E" w:rsidRPr="00016D6E" w:rsidRDefault="00016D6E" w:rsidP="00016D6E">
      <w:pPr>
        <w:suppressAutoHyphens/>
        <w:autoSpaceDE w:val="0"/>
        <w:snapToGrid w:val="0"/>
        <w:spacing w:after="0" w:line="200" w:lineRule="atLeast"/>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kern w:val="2"/>
          <w:sz w:val="28"/>
          <w:szCs w:val="28"/>
          <w:lang w:eastAsia="ar-SA"/>
        </w:rPr>
        <w:t xml:space="preserve">последовательности действий при предоставлении муниципальной услуги </w:t>
      </w:r>
      <w:r w:rsidR="00C24CD0">
        <w:rPr>
          <w:rFonts w:ascii="Times New Roman" w:eastAsia="Times New Roman" w:hAnsi="Times New Roman" w:cs="Times New Roman"/>
          <w:sz w:val="28"/>
          <w:szCs w:val="28"/>
          <w:lang w:eastAsia="ar-SA"/>
        </w:rPr>
      </w:r>
      <w:r w:rsidR="00C24CD0">
        <w:rPr>
          <w:rFonts w:ascii="Times New Roman" w:eastAsia="Times New Roman" w:hAnsi="Times New Roman" w:cs="Times New Roman"/>
          <w:sz w:val="28"/>
          <w:szCs w:val="28"/>
          <w:lang w:eastAsia="ar-SA"/>
        </w:rPr>
        <w:pict>
          <v:group id="_x0000_s1026" editas="canvas" style="width:446.7pt;height:438.6pt;mso-position-horizontal-relative:char;mso-position-vertical-relative:line" coordorigin="-1069,1610" coordsize="6879,67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69;top:1610;width:6879;height:6751" o:preferrelative="f">
              <v:fill o:detectmouseclick="t"/>
              <v:path o:extrusionok="t" o:connecttype="none"/>
            </v:shape>
            <v:rect id="_x0000_s1028" style="position:absolute;left:-24;top:3130;width:5001;height:777">
              <v:textbox style="mso-next-textbox:#_x0000_s1028">
                <w:txbxContent>
                  <w:p w:rsidR="00016D6E" w:rsidRPr="006130FA" w:rsidRDefault="00016D6E" w:rsidP="00016D6E">
                    <w:pPr>
                      <w:ind w:firstLine="709"/>
                      <w:jc w:val="center"/>
                      <w:rPr>
                        <w:rFonts w:eastAsia="Calibri"/>
                      </w:rPr>
                    </w:pPr>
                    <w:r w:rsidRPr="006130FA">
                      <w:rPr>
                        <w:rFonts w:eastAsia="Calibri"/>
                      </w:rPr>
                      <w:t>формирование и направление межведомственных запросов в органы, участвующие в предоставлении муниципальной услуги</w:t>
                    </w:r>
                  </w:p>
                  <w:p w:rsidR="00016D6E" w:rsidRPr="006130FA" w:rsidRDefault="00016D6E" w:rsidP="00016D6E"/>
                </w:txbxContent>
              </v:textbox>
            </v:rect>
            <v:rect id="_x0000_s1029" style="position:absolute;left:1562;top:5706;width:2052;height:1108">
              <v:textbox style="mso-next-textbox:#_x0000_s1029">
                <w:txbxContent>
                  <w:p w:rsidR="00016D6E" w:rsidRDefault="00016D6E" w:rsidP="00016D6E">
                    <w:pPr>
                      <w:jc w:val="center"/>
                    </w:pPr>
                    <w:r>
                      <w:t>Основания для отказа в предоставлении муниципальной  услуги</w:t>
                    </w:r>
                  </w:p>
                </w:txbxContent>
              </v:textbox>
            </v:rect>
            <v:shapetype id="_x0000_t32" coordsize="21600,21600" o:spt="32" o:oned="t" path="m,l21600,21600e" filled="f">
              <v:path arrowok="t" fillok="f" o:connecttype="none"/>
              <o:lock v:ext="edit" shapetype="t"/>
            </v:shapetype>
            <v:shape id="_x0000_s1030" type="#_x0000_t32" style="position:absolute;left:669;top:5943;width:893;height:8;flip:x" o:connectortype="straight">
              <v:stroke endarrow="block"/>
            </v:shape>
            <v:shape id="_x0000_s1031" type="#_x0000_t32" style="position:absolute;left:3614;top:5951;width:785;height:2" o:connectortype="straight">
              <v:stroke endarrow="block"/>
            </v:shape>
            <v:rect id="_x0000_s1032" style="position:absolute;left:131;top:6434;width:1133;height:297">
              <v:textbox style="mso-next-textbox:#_x0000_s1032">
                <w:txbxContent>
                  <w:p w:rsidR="00016D6E" w:rsidRDefault="00016D6E" w:rsidP="00016D6E">
                    <w:pPr>
                      <w:jc w:val="center"/>
                    </w:pPr>
                    <w:r>
                      <w:t>да</w:t>
                    </w:r>
                  </w:p>
                </w:txbxContent>
              </v:textbox>
            </v:rect>
            <v:rect id="_x0000_s1033" style="position:absolute;left:3867;top:6434;width:1058;height:294">
              <v:textbox style="mso-next-textbox:#_x0000_s1033">
                <w:txbxContent>
                  <w:p w:rsidR="00016D6E" w:rsidRDefault="00016D6E" w:rsidP="00016D6E">
                    <w:pPr>
                      <w:jc w:val="center"/>
                    </w:pPr>
                    <w:r>
                      <w:t>нет</w:t>
                    </w:r>
                  </w:p>
                </w:txbxContent>
              </v:textbox>
            </v:rect>
            <v:shape id="_x0000_s1034" type="#_x0000_t32" style="position:absolute;left:710;top:6728;width:1;height:572" o:connectortype="straight">
              <v:stroke endarrow="block"/>
            </v:shape>
            <v:shape id="_x0000_s1035" type="#_x0000_t32" style="position:absolute;left:4396;top:5953;width:2;height:481;flip:x" o:connectortype="straight">
              <v:stroke endarrow="block"/>
            </v:shape>
            <v:rect id="_x0000_s1036" style="position:absolute;left:2855;top:7302;width:2694;height:1059">
              <v:textbox style="mso-next-textbox:#_x0000_s1036">
                <w:txbxContent>
                  <w:p w:rsidR="00016D6E" w:rsidRDefault="00016D6E" w:rsidP="00016D6E">
                    <w:pPr>
                      <w:jc w:val="center"/>
                    </w:pPr>
                    <w:r>
                      <w:t>Выдача разрешения на предоставление торгового места на ярмарке</w:t>
                    </w:r>
                  </w:p>
                </w:txbxContent>
              </v:textbox>
            </v:rect>
            <v:rect id="_x0000_s1037" style="position:absolute;left:-591;top:7302;width:2822;height:1059">
              <v:textbox style="mso-next-textbox:#_x0000_s1037">
                <w:txbxContent>
                  <w:p w:rsidR="00016D6E" w:rsidRDefault="00016D6E" w:rsidP="00016D6E">
                    <w:pPr>
                      <w:jc w:val="center"/>
                    </w:pPr>
                    <w:r>
                      <w:t>Направление заявителю информационного письма об отказе в предоставлении муниципальной услуги</w:t>
                    </w:r>
                  </w:p>
                </w:txbxContent>
              </v:textbox>
            </v:rect>
            <v:rect id="_x0000_s1038" style="position:absolute;left:-24;top:2479;width:5001;height:452">
              <v:textbox style="mso-next-textbox:#_x0000_s1038">
                <w:txbxContent>
                  <w:p w:rsidR="00016D6E" w:rsidRPr="00222139" w:rsidRDefault="00016D6E" w:rsidP="00016D6E">
                    <w:pPr>
                      <w:jc w:val="center"/>
                    </w:pPr>
                    <w:r>
                      <w:t>Принятие и регистрация заявления</w:t>
                    </w:r>
                  </w:p>
                </w:txbxContent>
              </v:textbox>
            </v:rect>
            <v:shape id="_x0000_s1039" type="#_x0000_t32" style="position:absolute;left:2546;top:2931;width:2;height:199" o:connectortype="straight">
              <v:stroke endarrow="block"/>
            </v:shape>
            <v:rect id="_x0000_s1040" style="position:absolute;left:-24;top:1830;width:5001;height:470">
              <v:textbox style="mso-next-textbox:#_x0000_s1040">
                <w:txbxContent>
                  <w:p w:rsidR="00016D6E" w:rsidRDefault="00016D6E" w:rsidP="00016D6E">
                    <w:pPr>
                      <w:jc w:val="center"/>
                    </w:pPr>
                    <w:r>
                      <w:t>Консультирование заявителя</w:t>
                    </w:r>
                  </w:p>
                </w:txbxContent>
              </v:textbox>
            </v:rect>
            <v:shape id="_x0000_s1041" type="#_x0000_t32" style="position:absolute;left:2545;top:2300;width:1;height:179" o:connectortype="straight">
              <v:stroke endarrow="block"/>
            </v:shape>
            <v:shape id="_x0000_s1042" type="#_x0000_t32" style="position:absolute;left:669;top:5953;width:1;height:481" o:connectortype="straight">
              <v:stroke endarrow="block"/>
            </v:shape>
            <v:shape id="_x0000_s1043" type="#_x0000_t32" style="position:absolute;left:4399;top:6731;width:2;height:572" o:connectortype="straight">
              <v:stroke endarrow="block"/>
            </v:shape>
            <v:rect id="_x0000_s1044" style="position:absolute;left:-24;top:4107;width:5001;height:768">
              <v:textbox style="mso-next-textbox:#_x0000_s1044">
                <w:txbxContent>
                  <w:p w:rsidR="00016D6E" w:rsidRPr="006130FA" w:rsidRDefault="00016D6E" w:rsidP="00016D6E">
                    <w:pPr>
                      <w:jc w:val="center"/>
                    </w:pPr>
                    <w:r w:rsidRPr="006130FA">
                      <w:rPr>
                        <w:rFonts w:eastAsia="Calibri"/>
                      </w:rPr>
                      <w:t>принятие решения, подготовка документов о предоставлении или об отказе в предоставлении муниципальной услуги</w:t>
                    </w:r>
                  </w:p>
                </w:txbxContent>
              </v:textbox>
            </v:rect>
            <v:shape id="_x0000_s1045" type="#_x0000_t32" style="position:absolute;left:2545;top:4875;width:3;height:157;flip:x" o:connectortype="straight">
              <v:stroke endarrow="block"/>
            </v:shape>
            <v:shape id="_x0000_s1046" type="#_x0000_t32" style="position:absolute;left:2477;top:3907;width:1;height:200" o:connectortype="straight">
              <v:stroke endarrow="block"/>
            </v:shape>
            <v:rect id="_x0000_s1047" style="position:absolute;left:-24;top:5090;width:5048;height:422">
              <v:textbox style="mso-next-textbox:#_x0000_s1047">
                <w:txbxContent>
                  <w:p w:rsidR="00016D6E" w:rsidRDefault="00016D6E" w:rsidP="00016D6E">
                    <w:pPr>
                      <w:jc w:val="center"/>
                    </w:pPr>
                    <w:r w:rsidRPr="006130FA">
                      <w:rPr>
                        <w:rFonts w:eastAsia="Calibri"/>
                      </w:rPr>
                      <w:t xml:space="preserve">выдача заявителю результата муниципальной </w:t>
                    </w:r>
                    <w:r w:rsidRPr="00377EAA">
                      <w:rPr>
                        <w:rFonts w:eastAsia="Calibri"/>
                        <w:sz w:val="28"/>
                        <w:szCs w:val="28"/>
                      </w:rPr>
                      <w:t>услуги</w:t>
                    </w:r>
                  </w:p>
                </w:txbxContent>
              </v:textbox>
            </v:rect>
            <w10:anchorlock/>
          </v:group>
        </w:pict>
      </w: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Глава Большебейсугского сельского </w:t>
      </w: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поселения Брюховецкого района                                                В.В. Погородний</w:t>
      </w: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p>
    <w:p w:rsidR="00016D6E" w:rsidRPr="0066756E" w:rsidRDefault="00016D6E" w:rsidP="0066756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sectPr w:rsidR="00016D6E" w:rsidSect="008B4BF8">
          <w:headerReference w:type="default" r:id="rId19"/>
          <w:headerReference w:type="first" r:id="rId20"/>
          <w:pgSz w:w="11906" w:h="16838"/>
          <w:pgMar w:top="1134" w:right="567" w:bottom="1134" w:left="1701" w:header="708" w:footer="708" w:gutter="0"/>
          <w:cols w:space="708"/>
          <w:titlePg/>
          <w:docGrid w:linePitch="360"/>
        </w:sectPr>
      </w:pPr>
    </w:p>
    <w:p w:rsidR="00016D6E" w:rsidRPr="00016D6E" w:rsidRDefault="00016D6E" w:rsidP="00016D6E">
      <w:pPr>
        <w:widowControl w:val="0"/>
        <w:suppressAutoHyphens/>
        <w:autoSpaceDE w:val="0"/>
        <w:snapToGrid w:val="0"/>
        <w:spacing w:after="0" w:line="240" w:lineRule="auto"/>
        <w:ind w:left="9639"/>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lastRenderedPageBreak/>
        <w:t>ПРИЛОЖЕНИЕ № 3</w:t>
      </w:r>
    </w:p>
    <w:p w:rsidR="00016D6E" w:rsidRPr="00016D6E" w:rsidRDefault="00016D6E" w:rsidP="00016D6E">
      <w:pPr>
        <w:widowControl w:val="0"/>
        <w:suppressAutoHyphens/>
        <w:spacing w:after="0" w:line="240" w:lineRule="auto"/>
        <w:ind w:left="9639"/>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к административному регламенту</w:t>
      </w:r>
    </w:p>
    <w:p w:rsidR="00016D6E" w:rsidRPr="00016D6E" w:rsidRDefault="00016D6E" w:rsidP="00016D6E">
      <w:pPr>
        <w:widowControl w:val="0"/>
        <w:suppressAutoHyphens/>
        <w:spacing w:after="0" w:line="240" w:lineRule="auto"/>
        <w:ind w:left="9639"/>
        <w:jc w:val="center"/>
        <w:rPr>
          <w:rFonts w:ascii="Times New Roman" w:eastAsia="Times New Roman" w:hAnsi="Times New Roman" w:cs="Times New Roman"/>
          <w:bCs/>
          <w:kern w:val="1"/>
          <w:sz w:val="28"/>
          <w:szCs w:val="28"/>
          <w:lang w:eastAsia="ar-SA"/>
        </w:rPr>
      </w:pPr>
      <w:r w:rsidRPr="00016D6E">
        <w:rPr>
          <w:rFonts w:ascii="Times New Roman" w:eastAsia="Times New Roman" w:hAnsi="Times New Roman" w:cs="Times New Roman"/>
          <w:sz w:val="28"/>
          <w:szCs w:val="28"/>
          <w:lang w:eastAsia="ar-SA"/>
        </w:rPr>
        <w:t>«</w:t>
      </w:r>
      <w:r w:rsidRPr="00016D6E">
        <w:rPr>
          <w:rFonts w:ascii="Times New Roman" w:eastAsia="Times New Roman" w:hAnsi="Times New Roman" w:cs="Times New Roman"/>
          <w:bCs/>
          <w:kern w:val="1"/>
          <w:sz w:val="28"/>
          <w:szCs w:val="28"/>
          <w:lang w:eastAsia="ar-SA"/>
        </w:rPr>
        <w:t>Заключение договора о предоставлении</w:t>
      </w:r>
    </w:p>
    <w:p w:rsidR="00016D6E" w:rsidRPr="00016D6E" w:rsidRDefault="00016D6E" w:rsidP="00016D6E">
      <w:pPr>
        <w:widowControl w:val="0"/>
        <w:suppressAutoHyphens/>
        <w:spacing w:after="0" w:line="240" w:lineRule="auto"/>
        <w:ind w:left="9639"/>
        <w:jc w:val="center"/>
        <w:rPr>
          <w:rFonts w:ascii="Times New Roman" w:eastAsia="Times New Roman" w:hAnsi="Times New Roman" w:cs="Times New Roman"/>
          <w:b/>
          <w:sz w:val="28"/>
          <w:szCs w:val="28"/>
        </w:rPr>
      </w:pPr>
      <w:r w:rsidRPr="00016D6E">
        <w:rPr>
          <w:rFonts w:ascii="Times New Roman" w:eastAsia="Times New Roman" w:hAnsi="Times New Roman" w:cs="Times New Roman"/>
          <w:bCs/>
          <w:kern w:val="1"/>
          <w:sz w:val="28"/>
          <w:szCs w:val="28"/>
          <w:lang w:eastAsia="ar-SA"/>
        </w:rPr>
        <w:t>торгового места на ярмарке</w:t>
      </w:r>
      <w:r w:rsidRPr="00016D6E">
        <w:rPr>
          <w:rFonts w:ascii="Times New Roman" w:eastAsia="Times New Roman" w:hAnsi="Times New Roman" w:cs="Times New Roman"/>
          <w:sz w:val="28"/>
          <w:szCs w:val="28"/>
          <w:lang w:eastAsia="ar-SA"/>
        </w:rPr>
        <w:t>»</w:t>
      </w:r>
    </w:p>
    <w:p w:rsidR="00016D6E" w:rsidRPr="00016D6E" w:rsidRDefault="00016D6E" w:rsidP="00016D6E">
      <w:pPr>
        <w:widowControl w:val="0"/>
        <w:suppressAutoHyphens/>
        <w:spacing w:after="0" w:line="240" w:lineRule="auto"/>
        <w:rPr>
          <w:rFonts w:ascii="Times New Roman" w:eastAsia="Times New Roman" w:hAnsi="Times New Roman" w:cs="Times New Roman"/>
          <w:b/>
          <w:sz w:val="28"/>
          <w:szCs w:val="28"/>
        </w:rPr>
      </w:pPr>
    </w:p>
    <w:p w:rsidR="00016D6E" w:rsidRPr="00016D6E" w:rsidRDefault="00016D6E" w:rsidP="00016D6E">
      <w:pPr>
        <w:widowControl w:val="0"/>
        <w:suppressAutoHyphens/>
        <w:spacing w:after="0" w:line="240" w:lineRule="auto"/>
        <w:ind w:right="-141"/>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Перечень документов для предоставления муниципальной услуги настоящего административного регламента</w:t>
      </w:r>
    </w:p>
    <w:p w:rsidR="00016D6E" w:rsidRPr="00016D6E" w:rsidRDefault="00016D6E" w:rsidP="00016D6E">
      <w:pPr>
        <w:widowControl w:val="0"/>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Для юридических лиц:</w:t>
      </w:r>
    </w:p>
    <w:p w:rsidR="00016D6E" w:rsidRPr="00016D6E" w:rsidRDefault="00016D6E" w:rsidP="00016D6E">
      <w:pPr>
        <w:widowControl w:val="0"/>
        <w:suppressAutoHyphens/>
        <w:spacing w:after="0" w:line="240" w:lineRule="auto"/>
        <w:ind w:right="-141"/>
        <w:jc w:val="center"/>
        <w:rPr>
          <w:rFonts w:ascii="Times New Roman" w:eastAsia="Times New Roman" w:hAnsi="Times New Roman" w:cs="Times New Roman"/>
          <w:kern w:val="1"/>
          <w:sz w:val="28"/>
          <w:szCs w:val="28"/>
          <w:lang w:eastAsia="ar-SA"/>
        </w:rPr>
      </w:pPr>
    </w:p>
    <w:tbl>
      <w:tblPr>
        <w:tblpPr w:leftFromText="180" w:rightFromText="180"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954"/>
        <w:gridCol w:w="2268"/>
        <w:gridCol w:w="1276"/>
        <w:gridCol w:w="1134"/>
        <w:gridCol w:w="1275"/>
        <w:gridCol w:w="1810"/>
      </w:tblGrid>
      <w:tr w:rsidR="00016D6E" w:rsidRPr="00016D6E" w:rsidTr="004E222F">
        <w:trPr>
          <w:trHeight w:val="1092"/>
        </w:trPr>
        <w:tc>
          <w:tcPr>
            <w:tcW w:w="708" w:type="dxa"/>
            <w:vAlign w:val="center"/>
          </w:tcPr>
          <w:p w:rsidR="00016D6E" w:rsidRPr="00016D6E" w:rsidRDefault="00016D6E" w:rsidP="00016D6E">
            <w:pPr>
              <w:suppressAutoHyphens/>
              <w:spacing w:after="0" w:line="240" w:lineRule="auto"/>
              <w:ind w:right="-141"/>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 п/п</w:t>
            </w:r>
          </w:p>
        </w:tc>
        <w:tc>
          <w:tcPr>
            <w:tcW w:w="5954" w:type="dxa"/>
            <w:vAlign w:val="center"/>
          </w:tcPr>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Название документа</w:t>
            </w:r>
          </w:p>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p>
        </w:tc>
        <w:tc>
          <w:tcPr>
            <w:tcW w:w="2268"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 должен предоставить самостоятельно</w:t>
            </w:r>
          </w:p>
        </w:tc>
        <w:tc>
          <w:tcPr>
            <w:tcW w:w="1276"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подлин-ников</w:t>
            </w:r>
          </w:p>
        </w:tc>
        <w:tc>
          <w:tcPr>
            <w:tcW w:w="1134"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копий</w:t>
            </w:r>
          </w:p>
        </w:tc>
        <w:tc>
          <w:tcPr>
            <w:tcW w:w="1275"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нотар-но зав. копий</w:t>
            </w:r>
          </w:p>
        </w:tc>
        <w:tc>
          <w:tcPr>
            <w:tcW w:w="1810"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Источник документа</w:t>
            </w:r>
          </w:p>
        </w:tc>
      </w:tr>
      <w:tr w:rsidR="00016D6E" w:rsidRPr="00016D6E" w:rsidTr="004E222F">
        <w:trPr>
          <w:trHeight w:val="475"/>
        </w:trPr>
        <w:tc>
          <w:tcPr>
            <w:tcW w:w="708" w:type="dxa"/>
            <w:vAlign w:val="center"/>
          </w:tcPr>
          <w:p w:rsidR="00016D6E" w:rsidRPr="00016D6E" w:rsidRDefault="00016D6E" w:rsidP="00016D6E">
            <w:pPr>
              <w:spacing w:after="0" w:line="240" w:lineRule="auto"/>
              <w:ind w:right="-141"/>
              <w:contextualSpacing/>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5954" w:type="dxa"/>
          </w:tcPr>
          <w:p w:rsidR="00016D6E" w:rsidRPr="00016D6E" w:rsidRDefault="00016D6E" w:rsidP="00016D6E">
            <w:pPr>
              <w:suppressAutoHyphens/>
              <w:spacing w:after="0" w:line="240" w:lineRule="auto"/>
              <w:ind w:right="-141" w:firstLine="18"/>
              <w:jc w:val="both"/>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заявление;</w:t>
            </w:r>
          </w:p>
        </w:tc>
        <w:tc>
          <w:tcPr>
            <w:tcW w:w="2268"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Да</w:t>
            </w:r>
          </w:p>
        </w:tc>
        <w:tc>
          <w:tcPr>
            <w:tcW w:w="1276"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1134"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275"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810"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r w:rsidR="00016D6E" w:rsidRPr="00016D6E" w:rsidTr="004E222F">
        <w:trPr>
          <w:trHeight w:val="455"/>
        </w:trPr>
        <w:tc>
          <w:tcPr>
            <w:tcW w:w="708" w:type="dxa"/>
            <w:shd w:val="clear" w:color="auto" w:fill="auto"/>
            <w:vAlign w:val="center"/>
          </w:tcPr>
          <w:p w:rsidR="00016D6E" w:rsidRPr="00016D6E" w:rsidRDefault="00016D6E" w:rsidP="00016D6E">
            <w:pPr>
              <w:spacing w:after="0" w:line="240" w:lineRule="auto"/>
              <w:ind w:right="-141"/>
              <w:contextualSpacing/>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2.</w:t>
            </w:r>
          </w:p>
        </w:tc>
        <w:tc>
          <w:tcPr>
            <w:tcW w:w="5954" w:type="dxa"/>
            <w:shd w:val="clear" w:color="auto" w:fill="auto"/>
          </w:tcPr>
          <w:p w:rsidR="00016D6E" w:rsidRPr="00016D6E" w:rsidRDefault="00016D6E" w:rsidP="00016D6E">
            <w:pPr>
              <w:suppressAutoHyphens/>
              <w:spacing w:after="0" w:line="240" w:lineRule="auto"/>
              <w:ind w:right="67" w:firstLine="18"/>
              <w:jc w:val="both"/>
              <w:rPr>
                <w:rFonts w:ascii="Times New Roman" w:eastAsia="Times New Roman" w:hAnsi="Times New Roman" w:cs="Times New Roman"/>
                <w:sz w:val="28"/>
                <w:szCs w:val="28"/>
                <w:vertAlign w:val="superscript"/>
              </w:rPr>
            </w:pPr>
            <w:r w:rsidRPr="00016D6E">
              <w:rPr>
                <w:rFonts w:ascii="Times New Roman" w:eastAsia="Times New Roman" w:hAnsi="Times New Roman" w:cs="Times New Roman"/>
                <w:sz w:val="28"/>
                <w:szCs w:val="28"/>
                <w:lang w:eastAsia="ar-SA"/>
              </w:rPr>
              <w:t>документ, подтверждающий факт внесения сведений о юридическом лице в единый государственный реестр юридических лиц.</w:t>
            </w:r>
          </w:p>
        </w:tc>
        <w:tc>
          <w:tcPr>
            <w:tcW w:w="2268"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Да</w:t>
            </w:r>
          </w:p>
        </w:tc>
        <w:tc>
          <w:tcPr>
            <w:tcW w:w="1276"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1134"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275"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810"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bl>
    <w:p w:rsidR="00016D6E" w:rsidRPr="00016D6E" w:rsidRDefault="00016D6E" w:rsidP="00016D6E">
      <w:pPr>
        <w:suppressAutoHyphens/>
        <w:spacing w:after="0" w:line="240" w:lineRule="auto"/>
        <w:ind w:right="-141" w:firstLine="851"/>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Для индивидуальных предпринимателей:</w:t>
      </w:r>
    </w:p>
    <w:p w:rsidR="00016D6E" w:rsidRPr="00016D6E" w:rsidRDefault="00016D6E" w:rsidP="00016D6E">
      <w:pPr>
        <w:tabs>
          <w:tab w:val="left" w:pos="3160"/>
        </w:tabs>
        <w:autoSpaceDE w:val="0"/>
        <w:autoSpaceDN w:val="0"/>
        <w:adjustRightInd w:val="0"/>
        <w:spacing w:after="0" w:line="240" w:lineRule="auto"/>
        <w:ind w:right="-141" w:firstLine="851"/>
        <w:jc w:val="center"/>
        <w:rPr>
          <w:rFonts w:ascii="Times New Roman" w:eastAsia="Times New Roman" w:hAnsi="Times New Roman" w:cs="Times New Roman"/>
          <w:b/>
          <w:sz w:val="28"/>
          <w:szCs w:val="28"/>
          <w:lang w:eastAsia="ru-RU"/>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120"/>
        <w:gridCol w:w="2268"/>
        <w:gridCol w:w="1276"/>
        <w:gridCol w:w="1033"/>
        <w:gridCol w:w="1275"/>
        <w:gridCol w:w="1778"/>
      </w:tblGrid>
      <w:tr w:rsidR="00016D6E" w:rsidRPr="00016D6E" w:rsidTr="004E222F">
        <w:trPr>
          <w:trHeight w:val="1092"/>
          <w:jc w:val="center"/>
        </w:trPr>
        <w:tc>
          <w:tcPr>
            <w:tcW w:w="709"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 п/п</w:t>
            </w:r>
          </w:p>
        </w:tc>
        <w:tc>
          <w:tcPr>
            <w:tcW w:w="6120"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Название документа</w:t>
            </w:r>
          </w:p>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 должен предоставить самостоятельно</w:t>
            </w:r>
          </w:p>
        </w:tc>
        <w:tc>
          <w:tcPr>
            <w:tcW w:w="1276"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подлин-ников</w:t>
            </w:r>
          </w:p>
        </w:tc>
        <w:tc>
          <w:tcPr>
            <w:tcW w:w="1033"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копий</w:t>
            </w:r>
          </w:p>
        </w:tc>
        <w:tc>
          <w:tcPr>
            <w:tcW w:w="1275"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нотар-но зав. копий</w:t>
            </w:r>
          </w:p>
        </w:tc>
        <w:tc>
          <w:tcPr>
            <w:tcW w:w="1778"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Источник документа</w:t>
            </w:r>
          </w:p>
        </w:tc>
      </w:tr>
      <w:tr w:rsidR="00016D6E" w:rsidRPr="00016D6E" w:rsidTr="004E222F">
        <w:trPr>
          <w:trHeight w:val="475"/>
          <w:jc w:val="center"/>
        </w:trPr>
        <w:tc>
          <w:tcPr>
            <w:tcW w:w="709" w:type="dxa"/>
            <w:tcBorders>
              <w:top w:val="single" w:sz="4" w:space="0" w:color="auto"/>
            </w:tcBorders>
            <w:vAlign w:val="center"/>
          </w:tcPr>
          <w:p w:rsidR="00016D6E" w:rsidRPr="00016D6E" w:rsidRDefault="00016D6E" w:rsidP="00016D6E">
            <w:pPr>
              <w:suppressAutoHyphens/>
              <w:spacing w:after="0" w:line="240" w:lineRule="auto"/>
              <w:ind w:right="-141"/>
              <w:contextualSpacing/>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6120" w:type="dxa"/>
            <w:tcBorders>
              <w:top w:val="single" w:sz="4" w:space="0" w:color="auto"/>
            </w:tcBorders>
          </w:tcPr>
          <w:p w:rsidR="00016D6E" w:rsidRPr="00016D6E" w:rsidRDefault="00016D6E" w:rsidP="00016D6E">
            <w:pPr>
              <w:suppressAutoHyphens/>
              <w:spacing w:after="0" w:line="240" w:lineRule="auto"/>
              <w:ind w:right="-141"/>
              <w:jc w:val="both"/>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заявление;</w:t>
            </w:r>
          </w:p>
        </w:tc>
        <w:tc>
          <w:tcPr>
            <w:tcW w:w="2268"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Да</w:t>
            </w:r>
          </w:p>
        </w:tc>
        <w:tc>
          <w:tcPr>
            <w:tcW w:w="1276"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1033"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275"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778"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r w:rsidR="00016D6E" w:rsidRPr="00016D6E" w:rsidTr="004E222F">
        <w:trPr>
          <w:trHeight w:val="455"/>
          <w:jc w:val="center"/>
        </w:trPr>
        <w:tc>
          <w:tcPr>
            <w:tcW w:w="709" w:type="dxa"/>
            <w:shd w:val="clear" w:color="auto" w:fill="auto"/>
            <w:vAlign w:val="center"/>
          </w:tcPr>
          <w:p w:rsidR="00016D6E" w:rsidRPr="00016D6E" w:rsidRDefault="00016D6E" w:rsidP="00016D6E">
            <w:pPr>
              <w:suppressAutoHyphens/>
              <w:spacing w:after="0" w:line="240" w:lineRule="auto"/>
              <w:ind w:right="-141"/>
              <w:contextualSpacing/>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2.</w:t>
            </w:r>
          </w:p>
        </w:tc>
        <w:tc>
          <w:tcPr>
            <w:tcW w:w="6120" w:type="dxa"/>
            <w:shd w:val="clear" w:color="auto" w:fill="auto"/>
          </w:tcPr>
          <w:p w:rsidR="00016D6E" w:rsidRPr="00016D6E" w:rsidRDefault="00016D6E" w:rsidP="00016D6E">
            <w:pPr>
              <w:suppressAutoHyphens/>
              <w:spacing w:after="0" w:line="240" w:lineRule="auto"/>
              <w:ind w:right="113"/>
              <w:jc w:val="both"/>
              <w:rPr>
                <w:rFonts w:ascii="Times New Roman" w:eastAsia="Times New Roman" w:hAnsi="Times New Roman" w:cs="Times New Roman"/>
                <w:sz w:val="28"/>
                <w:szCs w:val="28"/>
                <w:vertAlign w:val="superscript"/>
              </w:rPr>
            </w:pPr>
            <w:r w:rsidRPr="00016D6E">
              <w:rPr>
                <w:rFonts w:ascii="Times New Roman" w:eastAsia="Times New Roman" w:hAnsi="Times New Roman" w:cs="Times New Roman"/>
                <w:sz w:val="28"/>
                <w:szCs w:val="28"/>
                <w:lang w:eastAsia="ar-SA"/>
              </w:rPr>
              <w:t>документ, удостоверяющих личность заявителя (паспорт);</w:t>
            </w:r>
          </w:p>
        </w:tc>
        <w:tc>
          <w:tcPr>
            <w:tcW w:w="2268"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Да</w:t>
            </w:r>
          </w:p>
        </w:tc>
        <w:tc>
          <w:tcPr>
            <w:tcW w:w="1276"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1033"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1</w:t>
            </w:r>
          </w:p>
        </w:tc>
        <w:tc>
          <w:tcPr>
            <w:tcW w:w="1275"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778"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r w:rsidR="00016D6E" w:rsidRPr="00016D6E" w:rsidTr="004E222F">
        <w:trPr>
          <w:trHeight w:val="561"/>
          <w:jc w:val="center"/>
        </w:trPr>
        <w:tc>
          <w:tcPr>
            <w:tcW w:w="709" w:type="dxa"/>
            <w:vAlign w:val="center"/>
          </w:tcPr>
          <w:p w:rsidR="00016D6E" w:rsidRPr="00016D6E" w:rsidRDefault="00016D6E" w:rsidP="00016D6E">
            <w:pPr>
              <w:spacing w:after="0" w:line="240" w:lineRule="auto"/>
              <w:ind w:right="-141"/>
              <w:contextualSpacing/>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3.</w:t>
            </w:r>
          </w:p>
        </w:tc>
        <w:tc>
          <w:tcPr>
            <w:tcW w:w="6120" w:type="dxa"/>
            <w:vAlign w:val="center"/>
          </w:tcPr>
          <w:p w:rsidR="00016D6E" w:rsidRPr="00016D6E" w:rsidRDefault="00016D6E" w:rsidP="00016D6E">
            <w:pPr>
              <w:suppressAutoHyphens/>
              <w:spacing w:after="0" w:line="240" w:lineRule="auto"/>
              <w:ind w:right="113"/>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документ, подтверждающий факт внесения сведений об индивидуальном </w:t>
            </w:r>
            <w:r w:rsidRPr="00016D6E">
              <w:rPr>
                <w:rFonts w:ascii="Times New Roman" w:eastAsia="Times New Roman" w:hAnsi="Times New Roman" w:cs="Times New Roman"/>
                <w:sz w:val="28"/>
                <w:szCs w:val="28"/>
                <w:lang w:eastAsia="ar-SA"/>
              </w:rPr>
              <w:lastRenderedPageBreak/>
              <w:t>предпринимателей в единый государственный реестр индивидуальных предпринимателей.</w:t>
            </w:r>
          </w:p>
        </w:tc>
        <w:tc>
          <w:tcPr>
            <w:tcW w:w="2268"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lastRenderedPageBreak/>
              <w:t>Да</w:t>
            </w:r>
          </w:p>
        </w:tc>
        <w:tc>
          <w:tcPr>
            <w:tcW w:w="1276"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1033"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275"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778" w:type="dxa"/>
            <w:vAlign w:val="center"/>
          </w:tcPr>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p>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bl>
    <w:p w:rsidR="00016D6E" w:rsidRPr="00016D6E" w:rsidRDefault="00016D6E" w:rsidP="00016D6E">
      <w:pPr>
        <w:tabs>
          <w:tab w:val="left" w:pos="3160"/>
        </w:tabs>
        <w:autoSpaceDE w:val="0"/>
        <w:autoSpaceDN w:val="0"/>
        <w:adjustRightInd w:val="0"/>
        <w:spacing w:after="0" w:line="240" w:lineRule="auto"/>
        <w:ind w:right="-141" w:firstLine="851"/>
        <w:jc w:val="center"/>
        <w:rPr>
          <w:rFonts w:ascii="Times New Roman" w:eastAsia="Times New Roman" w:hAnsi="Times New Roman" w:cs="Times New Roman"/>
          <w:b/>
          <w:sz w:val="28"/>
          <w:szCs w:val="28"/>
          <w:lang w:eastAsia="ru-RU"/>
        </w:rPr>
      </w:pPr>
    </w:p>
    <w:p w:rsidR="00016D6E" w:rsidRPr="00016D6E" w:rsidRDefault="00016D6E" w:rsidP="00016D6E">
      <w:pPr>
        <w:tabs>
          <w:tab w:val="left" w:pos="3160"/>
        </w:tabs>
        <w:autoSpaceDE w:val="0"/>
        <w:autoSpaceDN w:val="0"/>
        <w:adjustRightInd w:val="0"/>
        <w:spacing w:after="0" w:line="240" w:lineRule="auto"/>
        <w:ind w:right="-141" w:firstLine="851"/>
        <w:jc w:val="center"/>
        <w:rPr>
          <w:rFonts w:ascii="Times New Roman" w:eastAsia="Times New Roman" w:hAnsi="Times New Roman" w:cs="Times New Roman"/>
          <w:sz w:val="28"/>
          <w:szCs w:val="28"/>
          <w:lang w:eastAsia="ru-RU"/>
        </w:rPr>
      </w:pPr>
      <w:r w:rsidRPr="00016D6E">
        <w:rPr>
          <w:rFonts w:ascii="Times New Roman" w:eastAsia="Times New Roman" w:hAnsi="Times New Roman" w:cs="Times New Roman"/>
          <w:sz w:val="28"/>
          <w:szCs w:val="28"/>
          <w:lang w:eastAsia="ru-RU"/>
        </w:rPr>
        <w:t>Для граждан:</w:t>
      </w:r>
    </w:p>
    <w:p w:rsidR="00016D6E" w:rsidRPr="00016D6E" w:rsidRDefault="00016D6E" w:rsidP="00016D6E">
      <w:pPr>
        <w:tabs>
          <w:tab w:val="left" w:pos="3160"/>
        </w:tabs>
        <w:autoSpaceDE w:val="0"/>
        <w:autoSpaceDN w:val="0"/>
        <w:adjustRightInd w:val="0"/>
        <w:spacing w:after="0" w:line="240" w:lineRule="auto"/>
        <w:ind w:right="-141" w:firstLine="851"/>
        <w:jc w:val="center"/>
        <w:rPr>
          <w:rFonts w:ascii="Times New Roman" w:eastAsia="Times New Roman" w:hAnsi="Times New Roman" w:cs="Times New Roman"/>
          <w:b/>
          <w:sz w:val="28"/>
          <w:szCs w:val="28"/>
          <w:lang w:eastAsia="ru-RU"/>
        </w:rPr>
      </w:pPr>
    </w:p>
    <w:tbl>
      <w:tblPr>
        <w:tblW w:w="14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9"/>
        <w:gridCol w:w="5895"/>
        <w:gridCol w:w="2546"/>
        <w:gridCol w:w="1275"/>
        <w:gridCol w:w="993"/>
        <w:gridCol w:w="1275"/>
        <w:gridCol w:w="1733"/>
      </w:tblGrid>
      <w:tr w:rsidR="00016D6E" w:rsidRPr="00016D6E" w:rsidTr="004E222F">
        <w:trPr>
          <w:trHeight w:val="1092"/>
          <w:jc w:val="center"/>
        </w:trPr>
        <w:tc>
          <w:tcPr>
            <w:tcW w:w="749"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 п/п</w:t>
            </w:r>
          </w:p>
        </w:tc>
        <w:tc>
          <w:tcPr>
            <w:tcW w:w="5895"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Название документа</w:t>
            </w:r>
          </w:p>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p>
        </w:tc>
        <w:tc>
          <w:tcPr>
            <w:tcW w:w="2546"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 должен предоставить самостоятельно</w:t>
            </w:r>
          </w:p>
        </w:tc>
        <w:tc>
          <w:tcPr>
            <w:tcW w:w="1275"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подлин-ников</w:t>
            </w:r>
          </w:p>
        </w:tc>
        <w:tc>
          <w:tcPr>
            <w:tcW w:w="993"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копий</w:t>
            </w:r>
          </w:p>
        </w:tc>
        <w:tc>
          <w:tcPr>
            <w:tcW w:w="1275"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Кол-во нотар-но зав. копий</w:t>
            </w:r>
          </w:p>
        </w:tc>
        <w:tc>
          <w:tcPr>
            <w:tcW w:w="1733" w:type="dxa"/>
            <w:tcBorders>
              <w:top w:val="single" w:sz="4" w:space="0" w:color="auto"/>
              <w:left w:val="single" w:sz="4" w:space="0" w:color="auto"/>
              <w:bottom w:val="single" w:sz="4" w:space="0" w:color="auto"/>
              <w:right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 xml:space="preserve">Источник </w:t>
            </w:r>
          </w:p>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документа</w:t>
            </w:r>
          </w:p>
        </w:tc>
      </w:tr>
      <w:tr w:rsidR="00016D6E" w:rsidRPr="00016D6E" w:rsidTr="004E222F">
        <w:trPr>
          <w:trHeight w:val="390"/>
          <w:jc w:val="center"/>
        </w:trPr>
        <w:tc>
          <w:tcPr>
            <w:tcW w:w="749" w:type="dxa"/>
            <w:tcBorders>
              <w:top w:val="single" w:sz="4" w:space="0" w:color="auto"/>
            </w:tcBorders>
            <w:vAlign w:val="center"/>
          </w:tcPr>
          <w:p w:rsidR="00016D6E" w:rsidRPr="00016D6E" w:rsidRDefault="00016D6E" w:rsidP="00016D6E">
            <w:pPr>
              <w:suppressAutoHyphens/>
              <w:spacing w:after="0" w:line="240" w:lineRule="auto"/>
              <w:ind w:right="-141"/>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5895" w:type="dxa"/>
            <w:tcBorders>
              <w:top w:val="single" w:sz="4" w:space="0" w:color="auto"/>
            </w:tcBorders>
          </w:tcPr>
          <w:p w:rsidR="00016D6E" w:rsidRPr="00016D6E" w:rsidRDefault="00016D6E" w:rsidP="00016D6E">
            <w:pPr>
              <w:suppressAutoHyphens/>
              <w:spacing w:after="0" w:line="240" w:lineRule="auto"/>
              <w:ind w:right="-141"/>
              <w:jc w:val="both"/>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заявление;</w:t>
            </w:r>
          </w:p>
        </w:tc>
        <w:tc>
          <w:tcPr>
            <w:tcW w:w="2546"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Да</w:t>
            </w:r>
          </w:p>
        </w:tc>
        <w:tc>
          <w:tcPr>
            <w:tcW w:w="1275"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993"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275"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733" w:type="dxa"/>
            <w:tcBorders>
              <w:top w:val="single" w:sz="4" w:space="0" w:color="auto"/>
            </w:tcBorders>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r w:rsidR="00016D6E" w:rsidRPr="00016D6E" w:rsidTr="004E222F">
        <w:trPr>
          <w:trHeight w:val="455"/>
          <w:jc w:val="center"/>
        </w:trPr>
        <w:tc>
          <w:tcPr>
            <w:tcW w:w="749" w:type="dxa"/>
            <w:shd w:val="clear" w:color="auto" w:fill="auto"/>
            <w:vAlign w:val="center"/>
          </w:tcPr>
          <w:p w:rsidR="00016D6E" w:rsidRPr="00016D6E" w:rsidRDefault="00016D6E" w:rsidP="00016D6E">
            <w:pPr>
              <w:suppressAutoHyphens/>
              <w:spacing w:after="0" w:line="240" w:lineRule="auto"/>
              <w:ind w:right="-141"/>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2.</w:t>
            </w:r>
          </w:p>
        </w:tc>
        <w:tc>
          <w:tcPr>
            <w:tcW w:w="5895" w:type="dxa"/>
            <w:shd w:val="clear" w:color="auto" w:fill="auto"/>
          </w:tcPr>
          <w:p w:rsidR="00016D6E" w:rsidRPr="00016D6E" w:rsidRDefault="00016D6E" w:rsidP="00016D6E">
            <w:pPr>
              <w:suppressAutoHyphens/>
              <w:spacing w:after="0" w:line="240" w:lineRule="auto"/>
              <w:ind w:right="209"/>
              <w:jc w:val="both"/>
              <w:rPr>
                <w:rFonts w:ascii="Times New Roman" w:eastAsia="Times New Roman" w:hAnsi="Times New Roman" w:cs="Times New Roman"/>
                <w:sz w:val="28"/>
                <w:szCs w:val="28"/>
                <w:vertAlign w:val="superscript"/>
              </w:rPr>
            </w:pPr>
            <w:r w:rsidRPr="00016D6E">
              <w:rPr>
                <w:rFonts w:ascii="Times New Roman" w:eastAsia="Times New Roman" w:hAnsi="Times New Roman" w:cs="Times New Roman"/>
                <w:sz w:val="28"/>
                <w:szCs w:val="28"/>
                <w:lang w:eastAsia="ar-SA"/>
              </w:rPr>
              <w:t>документ, удостоверяющих личность заявителя (паспорт);</w:t>
            </w:r>
          </w:p>
        </w:tc>
        <w:tc>
          <w:tcPr>
            <w:tcW w:w="2546"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Да</w:t>
            </w:r>
          </w:p>
        </w:tc>
        <w:tc>
          <w:tcPr>
            <w:tcW w:w="1275"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993"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1</w:t>
            </w:r>
          </w:p>
        </w:tc>
        <w:tc>
          <w:tcPr>
            <w:tcW w:w="1275"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733" w:type="dxa"/>
            <w:shd w:val="clear" w:color="auto" w:fill="auto"/>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r w:rsidR="00016D6E" w:rsidRPr="00016D6E" w:rsidTr="004E222F">
        <w:trPr>
          <w:trHeight w:val="561"/>
          <w:jc w:val="center"/>
        </w:trPr>
        <w:tc>
          <w:tcPr>
            <w:tcW w:w="749" w:type="dxa"/>
            <w:vAlign w:val="center"/>
          </w:tcPr>
          <w:p w:rsidR="00016D6E" w:rsidRPr="00016D6E" w:rsidRDefault="00016D6E" w:rsidP="00016D6E">
            <w:pPr>
              <w:suppressAutoHyphens/>
              <w:spacing w:after="0" w:line="240" w:lineRule="auto"/>
              <w:ind w:right="-141"/>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3.</w:t>
            </w:r>
          </w:p>
        </w:tc>
        <w:tc>
          <w:tcPr>
            <w:tcW w:w="5895" w:type="dxa"/>
            <w:vAlign w:val="center"/>
          </w:tcPr>
          <w:p w:rsidR="00016D6E" w:rsidRPr="00016D6E" w:rsidRDefault="00016D6E" w:rsidP="00016D6E">
            <w:pPr>
              <w:suppressAutoHyphens/>
              <w:spacing w:after="0" w:line="240" w:lineRule="auto"/>
              <w:ind w:right="209"/>
              <w:jc w:val="both"/>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lang w:eastAsia="ar-SA"/>
              </w:rPr>
              <w:t>Выписка из похозяйственной книги, по месту нахождения хозяйства, подтверждающего ведение личного подсобного хозяйства.</w:t>
            </w:r>
          </w:p>
        </w:tc>
        <w:tc>
          <w:tcPr>
            <w:tcW w:w="2546"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Да</w:t>
            </w:r>
          </w:p>
        </w:tc>
        <w:tc>
          <w:tcPr>
            <w:tcW w:w="1275"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1</w:t>
            </w:r>
          </w:p>
        </w:tc>
        <w:tc>
          <w:tcPr>
            <w:tcW w:w="993"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w:t>
            </w:r>
          </w:p>
        </w:tc>
        <w:tc>
          <w:tcPr>
            <w:tcW w:w="1275" w:type="dxa"/>
            <w:vAlign w:val="center"/>
          </w:tcPr>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rPr>
              <w:t>-</w:t>
            </w:r>
          </w:p>
        </w:tc>
        <w:tc>
          <w:tcPr>
            <w:tcW w:w="1733" w:type="dxa"/>
            <w:vAlign w:val="center"/>
          </w:tcPr>
          <w:p w:rsidR="00016D6E" w:rsidRPr="00016D6E" w:rsidRDefault="00016D6E" w:rsidP="00016D6E">
            <w:pPr>
              <w:suppressAutoHyphens/>
              <w:spacing w:after="0" w:line="240" w:lineRule="auto"/>
              <w:ind w:right="-141" w:firstLine="851"/>
              <w:jc w:val="center"/>
              <w:rPr>
                <w:rFonts w:ascii="Times New Roman" w:eastAsia="Times New Roman" w:hAnsi="Times New Roman" w:cs="Times New Roman"/>
                <w:sz w:val="28"/>
                <w:szCs w:val="28"/>
              </w:rPr>
            </w:pPr>
          </w:p>
          <w:p w:rsidR="00016D6E" w:rsidRPr="00016D6E" w:rsidRDefault="00016D6E" w:rsidP="00016D6E">
            <w:pPr>
              <w:suppressAutoHyphens/>
              <w:spacing w:after="0" w:line="240" w:lineRule="auto"/>
              <w:ind w:right="-141"/>
              <w:jc w:val="center"/>
              <w:rPr>
                <w:rFonts w:ascii="Times New Roman" w:eastAsia="Times New Roman" w:hAnsi="Times New Roman" w:cs="Times New Roman"/>
                <w:sz w:val="28"/>
                <w:szCs w:val="28"/>
              </w:rPr>
            </w:pPr>
            <w:r w:rsidRPr="00016D6E">
              <w:rPr>
                <w:rFonts w:ascii="Times New Roman" w:eastAsia="Times New Roman" w:hAnsi="Times New Roman" w:cs="Times New Roman"/>
                <w:sz w:val="28"/>
                <w:szCs w:val="28"/>
              </w:rPr>
              <w:t>заявитель</w:t>
            </w:r>
          </w:p>
        </w:tc>
      </w:tr>
    </w:tbl>
    <w:p w:rsidR="00016D6E" w:rsidRPr="00016D6E" w:rsidRDefault="00016D6E" w:rsidP="00016D6E">
      <w:pPr>
        <w:tabs>
          <w:tab w:val="left" w:pos="3160"/>
        </w:tabs>
        <w:autoSpaceDE w:val="0"/>
        <w:autoSpaceDN w:val="0"/>
        <w:adjustRightInd w:val="0"/>
        <w:spacing w:after="0" w:line="240" w:lineRule="auto"/>
        <w:ind w:right="-141" w:firstLine="851"/>
        <w:rPr>
          <w:rFonts w:ascii="Times New Roman" w:eastAsia="Times New Roman" w:hAnsi="Times New Roman" w:cs="Times New Roman"/>
          <w:sz w:val="28"/>
          <w:szCs w:val="28"/>
          <w:lang w:eastAsia="ru-RU"/>
        </w:rPr>
      </w:pPr>
    </w:p>
    <w:p w:rsidR="00016D6E" w:rsidRPr="00016D6E" w:rsidRDefault="00016D6E" w:rsidP="00016D6E">
      <w:pPr>
        <w:tabs>
          <w:tab w:val="left" w:pos="3160"/>
        </w:tabs>
        <w:autoSpaceDE w:val="0"/>
        <w:autoSpaceDN w:val="0"/>
        <w:adjustRightInd w:val="0"/>
        <w:spacing w:after="0" w:line="240" w:lineRule="auto"/>
        <w:ind w:right="-141" w:firstLine="851"/>
        <w:rPr>
          <w:rFonts w:ascii="Times New Roman" w:eastAsia="Times New Roman" w:hAnsi="Times New Roman" w:cs="Times New Roman"/>
          <w:sz w:val="28"/>
          <w:szCs w:val="28"/>
          <w:lang w:eastAsia="ru-RU"/>
        </w:rPr>
      </w:pPr>
    </w:p>
    <w:p w:rsidR="00016D6E" w:rsidRPr="00016D6E" w:rsidRDefault="00016D6E" w:rsidP="00016D6E">
      <w:pPr>
        <w:tabs>
          <w:tab w:val="left" w:pos="3160"/>
        </w:tabs>
        <w:autoSpaceDE w:val="0"/>
        <w:autoSpaceDN w:val="0"/>
        <w:adjustRightInd w:val="0"/>
        <w:spacing w:after="0" w:line="240" w:lineRule="auto"/>
        <w:ind w:right="-141" w:firstLine="851"/>
        <w:rPr>
          <w:rFonts w:ascii="Times New Roman" w:eastAsia="Times New Roman" w:hAnsi="Times New Roman" w:cs="Times New Roman"/>
          <w:sz w:val="28"/>
          <w:szCs w:val="28"/>
          <w:lang w:eastAsia="ru-RU"/>
        </w:rPr>
      </w:pP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Глава Большебейсугского сельского </w:t>
      </w: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поселения Брюховецкого района                                                                                                                          В.В. Погородний</w:t>
      </w:r>
    </w:p>
    <w:p w:rsidR="00016D6E" w:rsidRPr="00016D6E" w:rsidRDefault="00016D6E" w:rsidP="00016D6E">
      <w:pPr>
        <w:suppressAutoHyphens/>
        <w:spacing w:after="0" w:line="240" w:lineRule="auto"/>
        <w:ind w:left="-142" w:right="-141" w:firstLine="142"/>
        <w:rPr>
          <w:rFonts w:ascii="Times New Roman" w:eastAsia="Times New Roman" w:hAnsi="Times New Roman" w:cs="Times New Roman"/>
          <w:sz w:val="28"/>
          <w:szCs w:val="28"/>
          <w:lang w:eastAsia="ar-SA"/>
        </w:rPr>
      </w:pPr>
    </w:p>
    <w:p w:rsidR="0066756E" w:rsidRDefault="0066756E" w:rsidP="00016D6E">
      <w:pPr>
        <w:suppressAutoHyphens/>
        <w:spacing w:after="0" w:line="240" w:lineRule="auto"/>
        <w:jc w:val="both"/>
        <w:rPr>
          <w:rFonts w:ascii="Times New Roman" w:eastAsia="Times New Roman" w:hAnsi="Times New Roman" w:cs="Times New Roman"/>
          <w:sz w:val="28"/>
          <w:szCs w:val="28"/>
          <w:lang w:eastAsia="ru-RU"/>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sectPr w:rsidR="00016D6E" w:rsidSect="005D0C80">
          <w:headerReference w:type="default" r:id="rId21"/>
          <w:pgSz w:w="16838" w:h="11906" w:orient="landscape"/>
          <w:pgMar w:top="1134" w:right="567" w:bottom="1134" w:left="1701" w:header="708" w:footer="708" w:gutter="0"/>
          <w:cols w:space="708"/>
          <w:titlePg/>
          <w:docGrid w:linePitch="360"/>
        </w:sectPr>
      </w:pPr>
    </w:p>
    <w:p w:rsidR="00016D6E" w:rsidRPr="00016D6E" w:rsidRDefault="00016D6E" w:rsidP="00016D6E">
      <w:pPr>
        <w:suppressAutoHyphens/>
        <w:spacing w:after="0" w:line="240" w:lineRule="auto"/>
        <w:ind w:left="4962"/>
        <w:jc w:val="center"/>
        <w:rPr>
          <w:rFonts w:ascii="Times New Roman" w:eastAsia="Times New Roman" w:hAnsi="Times New Roman" w:cs="Times New Roman"/>
          <w:b/>
          <w:color w:val="000000"/>
          <w:sz w:val="28"/>
          <w:szCs w:val="28"/>
          <w:lang w:eastAsia="ar-SA"/>
        </w:rPr>
      </w:pPr>
      <w:r w:rsidRPr="00016D6E">
        <w:rPr>
          <w:rFonts w:ascii="Times New Roman" w:eastAsia="Times New Roman" w:hAnsi="Times New Roman" w:cs="Times New Roman"/>
          <w:bCs/>
          <w:color w:val="000000"/>
          <w:sz w:val="28"/>
          <w:szCs w:val="28"/>
          <w:lang w:eastAsia="ar-SA"/>
        </w:rPr>
        <w:lastRenderedPageBreak/>
        <w:t>ПРИЛОЖЕНИЕ № 4</w:t>
      </w:r>
    </w:p>
    <w:p w:rsidR="00016D6E" w:rsidRPr="00016D6E" w:rsidRDefault="00016D6E" w:rsidP="00016D6E">
      <w:pPr>
        <w:suppressAutoHyphens/>
        <w:spacing w:after="0" w:line="240" w:lineRule="auto"/>
        <w:ind w:left="4962"/>
        <w:jc w:val="center"/>
        <w:rPr>
          <w:rFonts w:ascii="Times New Roman" w:eastAsia="Times New Roman" w:hAnsi="Times New Roman" w:cs="Times New Roman"/>
          <w:b/>
          <w:color w:val="000000"/>
          <w:sz w:val="28"/>
          <w:szCs w:val="28"/>
          <w:lang w:eastAsia="ar-SA"/>
        </w:rPr>
      </w:pPr>
      <w:r w:rsidRPr="00016D6E">
        <w:rPr>
          <w:rFonts w:ascii="Times New Roman" w:eastAsia="Times New Roman" w:hAnsi="Times New Roman" w:cs="Times New Roman"/>
          <w:bCs/>
          <w:color w:val="000000"/>
          <w:sz w:val="28"/>
          <w:szCs w:val="28"/>
          <w:lang w:eastAsia="ar-SA"/>
        </w:rPr>
        <w:t xml:space="preserve">к </w:t>
      </w:r>
      <w:hyperlink w:anchor="sub_1000" w:history="1">
        <w:r w:rsidRPr="00016D6E">
          <w:rPr>
            <w:rFonts w:ascii="Times New Roman" w:eastAsia="Times New Roman" w:hAnsi="Times New Roman" w:cs="Times New Roman"/>
            <w:color w:val="000000"/>
            <w:sz w:val="28"/>
            <w:szCs w:val="28"/>
            <w:lang w:eastAsia="ar-SA"/>
          </w:rPr>
          <w:t>административному регламенту</w:t>
        </w:r>
      </w:hyperlink>
    </w:p>
    <w:p w:rsidR="00016D6E" w:rsidRPr="00016D6E" w:rsidRDefault="00016D6E" w:rsidP="00016D6E">
      <w:pPr>
        <w:suppressAutoHyphens/>
        <w:spacing w:after="0" w:line="240" w:lineRule="auto"/>
        <w:ind w:left="4962"/>
        <w:jc w:val="center"/>
        <w:rPr>
          <w:rFonts w:ascii="Times New Roman" w:eastAsia="Times New Roman" w:hAnsi="Times New Roman" w:cs="Times New Roman"/>
          <w:bCs/>
          <w:color w:val="000000"/>
          <w:sz w:val="28"/>
          <w:szCs w:val="28"/>
          <w:lang w:eastAsia="ar-SA"/>
        </w:rPr>
      </w:pPr>
      <w:r w:rsidRPr="00016D6E">
        <w:rPr>
          <w:rFonts w:ascii="Times New Roman" w:eastAsia="Times New Roman" w:hAnsi="Times New Roman" w:cs="Times New Roman"/>
          <w:bCs/>
          <w:color w:val="000000"/>
          <w:sz w:val="28"/>
          <w:szCs w:val="28"/>
          <w:lang w:eastAsia="ar-SA"/>
        </w:rPr>
        <w:t xml:space="preserve">«Заключение договора о предоставлении торгового места </w:t>
      </w:r>
    </w:p>
    <w:p w:rsidR="00016D6E" w:rsidRPr="00016D6E" w:rsidRDefault="00016D6E" w:rsidP="00016D6E">
      <w:pPr>
        <w:suppressAutoHyphens/>
        <w:spacing w:after="0" w:line="240" w:lineRule="auto"/>
        <w:ind w:left="4962"/>
        <w:jc w:val="center"/>
        <w:rPr>
          <w:rFonts w:ascii="Times New Roman" w:eastAsia="Times New Roman" w:hAnsi="Times New Roman" w:cs="Times New Roman"/>
          <w:bCs/>
          <w:color w:val="000000"/>
          <w:sz w:val="28"/>
          <w:szCs w:val="28"/>
          <w:lang w:eastAsia="ar-SA"/>
        </w:rPr>
      </w:pPr>
      <w:r w:rsidRPr="00016D6E">
        <w:rPr>
          <w:rFonts w:ascii="Times New Roman" w:eastAsia="Times New Roman" w:hAnsi="Times New Roman" w:cs="Times New Roman"/>
          <w:bCs/>
          <w:color w:val="000000"/>
          <w:sz w:val="28"/>
          <w:szCs w:val="28"/>
          <w:lang w:eastAsia="ar-SA"/>
        </w:rPr>
        <w:t>на ярмарке»</w:t>
      </w:r>
    </w:p>
    <w:p w:rsidR="00016D6E" w:rsidRPr="00016D6E" w:rsidRDefault="00016D6E" w:rsidP="00016D6E">
      <w:pPr>
        <w:suppressAutoHyphens/>
        <w:spacing w:after="0" w:line="240" w:lineRule="auto"/>
        <w:ind w:left="5387"/>
        <w:jc w:val="center"/>
        <w:rPr>
          <w:rFonts w:ascii="Times New Roman" w:eastAsia="Times New Roman" w:hAnsi="Times New Roman" w:cs="Times New Roman"/>
          <w:bCs/>
          <w:color w:val="000000"/>
          <w:sz w:val="28"/>
          <w:szCs w:val="28"/>
          <w:lang w:eastAsia="ar-SA"/>
        </w:rPr>
      </w:pPr>
    </w:p>
    <w:p w:rsidR="00016D6E" w:rsidRPr="00016D6E" w:rsidRDefault="00016D6E" w:rsidP="00016D6E">
      <w:pPr>
        <w:suppressAutoHyphens/>
        <w:spacing w:after="0" w:line="240" w:lineRule="auto"/>
        <w:ind w:left="5387"/>
        <w:jc w:val="center"/>
        <w:rPr>
          <w:rFonts w:ascii="Times New Roman" w:eastAsia="Times New Roman" w:hAnsi="Times New Roman" w:cs="Times New Roman"/>
          <w:bCs/>
          <w:color w:val="000080"/>
          <w:sz w:val="28"/>
          <w:szCs w:val="28"/>
          <w:lang w:eastAsia="ar-SA"/>
        </w:rPr>
      </w:pPr>
    </w:p>
    <w:p w:rsidR="00016D6E" w:rsidRPr="00016D6E" w:rsidRDefault="00016D6E" w:rsidP="00016D6E">
      <w:pPr>
        <w:shd w:val="clear" w:color="auto" w:fill="FFFFFF"/>
        <w:suppressAutoHyphens/>
        <w:spacing w:after="0" w:line="336" w:lineRule="atLeast"/>
        <w:jc w:val="center"/>
        <w:rPr>
          <w:rFonts w:ascii="Arial" w:eastAsia="Times New Roman" w:hAnsi="Arial" w:cs="Arial"/>
          <w:color w:val="141414"/>
          <w:sz w:val="28"/>
          <w:szCs w:val="28"/>
          <w:lang w:eastAsia="ru-RU"/>
        </w:rPr>
      </w:pPr>
      <w:r w:rsidRPr="00016D6E">
        <w:rPr>
          <w:rFonts w:ascii="Times New Roman" w:eastAsia="Times New Roman" w:hAnsi="Times New Roman" w:cs="Times New Roman"/>
          <w:color w:val="141414"/>
          <w:sz w:val="28"/>
          <w:szCs w:val="28"/>
          <w:lang w:eastAsia="ru-RU"/>
        </w:rPr>
        <w:t>ПРИМЕРНАЯ ФОРМА ДОГОВОРА</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предоставления торгового места на ярмарке _______________________________________________________________________________________________________________________________________</w:t>
      </w:r>
    </w:p>
    <w:p w:rsidR="00016D6E" w:rsidRPr="00016D6E" w:rsidRDefault="00016D6E" w:rsidP="00016D6E">
      <w:pPr>
        <w:shd w:val="clear" w:color="auto" w:fill="FFFFFF"/>
        <w:suppressAutoHyphens/>
        <w:spacing w:after="0" w:line="336" w:lineRule="atLeast"/>
        <w:jc w:val="both"/>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Администрация Большебейсугского сельского поселения, именуемая в дальнейшем Сторона-1, в лице главы Большебейсугского сельского поселения ___________________________, действующего на основании Устава, с одной стороны, и именуемой в дальнейшем Сторона-2, в лице _____________________________________________________, действующего на основании</w:t>
      </w:r>
      <w:r w:rsidRPr="00016D6E">
        <w:rPr>
          <w:rFonts w:ascii="Times New Roman" w:eastAsia="Times New Roman" w:hAnsi="Times New Roman" w:cs="Times New Roman"/>
          <w:sz w:val="28"/>
          <w:szCs w:val="28"/>
          <w:lang w:eastAsia="ar-SA"/>
        </w:rPr>
        <w:t xml:space="preserve"> выписки из похозяйственной книги </w:t>
      </w:r>
      <w:r w:rsidRPr="00016D6E">
        <w:rPr>
          <w:rFonts w:ascii="Times New Roman" w:eastAsia="Times New Roman" w:hAnsi="Times New Roman" w:cs="Times New Roman"/>
          <w:color w:val="141414"/>
          <w:sz w:val="28"/>
          <w:szCs w:val="28"/>
          <w:lang w:eastAsia="ru-RU"/>
        </w:rPr>
        <w:t>с другой стороны, вместе именуемые «Стороны», заключили настоящий договор о нижеследующем:</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 ПРЕДМЕТ ДОГОВОРА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 xml:space="preserve">1.1. Сторона-1 безвозмездно передает, а Сторона-2 принимает в пользование следующее торговое место на срок с __________ года </w:t>
      </w:r>
      <w:r w:rsidRPr="00016D6E">
        <w:rPr>
          <w:rFonts w:ascii="Times New Roman" w:eastAsia="Times New Roman" w:hAnsi="Times New Roman" w:cs="Times New Roman"/>
          <w:color w:val="141414"/>
          <w:sz w:val="28"/>
          <w:szCs w:val="28"/>
          <w:lang w:eastAsia="ru-RU"/>
        </w:rPr>
        <w:br/>
        <w:t>по __________ года, в соответствии с утвержденным графиком проведения ярмарок: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42"/>
        <w:gridCol w:w="2835"/>
        <w:gridCol w:w="3544"/>
        <w:gridCol w:w="1843"/>
      </w:tblGrid>
      <w:tr w:rsidR="00016D6E" w:rsidRPr="00016D6E" w:rsidTr="004E222F">
        <w:trPr>
          <w:trHeight w:val="865"/>
        </w:trPr>
        <w:tc>
          <w:tcPr>
            <w:tcW w:w="1242"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 торгового места</w:t>
            </w:r>
          </w:p>
        </w:tc>
        <w:tc>
          <w:tcPr>
            <w:tcW w:w="2835"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Адрес проведения ярмарки</w:t>
            </w:r>
          </w:p>
        </w:tc>
        <w:tc>
          <w:tcPr>
            <w:tcW w:w="3544"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Дата</w:t>
            </w:r>
          </w:p>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проведения</w:t>
            </w:r>
          </w:p>
        </w:tc>
        <w:tc>
          <w:tcPr>
            <w:tcW w:w="1843"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Наименование реализуемой продукции</w:t>
            </w:r>
          </w:p>
        </w:tc>
      </w:tr>
      <w:tr w:rsidR="00016D6E" w:rsidRPr="00016D6E" w:rsidTr="004E222F">
        <w:trPr>
          <w:trHeight w:val="361"/>
        </w:trPr>
        <w:tc>
          <w:tcPr>
            <w:tcW w:w="1242"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p>
        </w:tc>
        <w:tc>
          <w:tcPr>
            <w:tcW w:w="2835"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p>
        </w:tc>
        <w:tc>
          <w:tcPr>
            <w:tcW w:w="3544"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rPr>
                <w:rFonts w:ascii="Times New Roman" w:eastAsia="Times New Roman" w:hAnsi="Times New Roman" w:cs="Times New Roman"/>
                <w:color w:val="141414"/>
                <w:sz w:val="28"/>
                <w:szCs w:val="28"/>
                <w:lang w:eastAsia="ru-RU"/>
              </w:rPr>
            </w:pPr>
          </w:p>
        </w:tc>
        <w:tc>
          <w:tcPr>
            <w:tcW w:w="1843" w:type="dxa"/>
            <w:shd w:val="clear" w:color="auto" w:fill="auto"/>
            <w:tcMar>
              <w:top w:w="0" w:type="dxa"/>
              <w:left w:w="108" w:type="dxa"/>
              <w:bottom w:w="0" w:type="dxa"/>
              <w:right w:w="108" w:type="dxa"/>
            </w:tcMar>
            <w:hideMark/>
          </w:tcPr>
          <w:p w:rsidR="00016D6E" w:rsidRPr="00016D6E" w:rsidRDefault="00016D6E" w:rsidP="00016D6E">
            <w:pPr>
              <w:suppressAutoHyphens/>
              <w:spacing w:after="0" w:line="336" w:lineRule="atLeast"/>
              <w:jc w:val="center"/>
              <w:rPr>
                <w:rFonts w:ascii="Times New Roman" w:eastAsia="Times New Roman" w:hAnsi="Times New Roman" w:cs="Times New Roman"/>
                <w:color w:val="141414"/>
                <w:sz w:val="28"/>
                <w:szCs w:val="28"/>
                <w:lang w:eastAsia="ru-RU"/>
              </w:rPr>
            </w:pPr>
          </w:p>
        </w:tc>
      </w:tr>
    </w:tbl>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2. ПРАВА И ОБЯЗАННОСТИ СТОРОН</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ind w:firstLine="709"/>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bCs/>
          <w:color w:val="141414"/>
          <w:sz w:val="28"/>
          <w:szCs w:val="28"/>
          <w:lang w:eastAsia="ru-RU"/>
        </w:rPr>
        <w:t>2.1. Сторона-1 имеет право:</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 xml:space="preserve">1) оказывать Стороне-2 консультативную помощь для выполнения </w:t>
      </w:r>
      <w:r w:rsidRPr="00016D6E">
        <w:rPr>
          <w:rFonts w:ascii="Times New Roman" w:eastAsia="Times New Roman" w:hAnsi="Times New Roman" w:cs="Times New Roman"/>
          <w:color w:val="141414"/>
          <w:sz w:val="28"/>
          <w:szCs w:val="28"/>
          <w:lang w:eastAsia="ru-RU"/>
        </w:rPr>
        <w:br/>
        <w:t>условий Договора;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2) требовать содержания предоставленного торгового места и прилегающей территории, в надлежащем санитарном состоянии;</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 xml:space="preserve">3) осуществлять контроль за соблюдением условий настоящего договора </w:t>
      </w:r>
      <w:r w:rsidRPr="00016D6E">
        <w:rPr>
          <w:rFonts w:ascii="Times New Roman" w:eastAsia="Times New Roman" w:hAnsi="Times New Roman" w:cs="Times New Roman"/>
          <w:color w:val="141414"/>
          <w:sz w:val="28"/>
          <w:szCs w:val="28"/>
          <w:lang w:eastAsia="ru-RU"/>
        </w:rPr>
        <w:br/>
        <w:t>Стороной-2;</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4) расторгнуть договор при выявлении нарушений подпунктов 1-8, 10-13, 15,19 пункта 2.4 настоящего Договора, уведомив об этом Сторону-2.</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bCs/>
          <w:color w:val="141414"/>
          <w:sz w:val="28"/>
          <w:szCs w:val="28"/>
          <w:lang w:eastAsia="ru-RU"/>
        </w:rPr>
        <w:t>2.2.Сторона-1 обязуется:</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 обеспечить проезд Стороны-2 к торговому месту с 8.00 до 12.00 часов в течение срока действия настоящего договора;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lastRenderedPageBreak/>
        <w:t>2) размещать информационный стенд с рекомендуемыми ценами на товары, реализуемые на ярмарке.</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bCs/>
          <w:color w:val="141414"/>
          <w:sz w:val="28"/>
          <w:szCs w:val="28"/>
          <w:lang w:eastAsia="ru-RU"/>
        </w:rPr>
        <w:t>2.3. Сторона-2 имеет право:</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 на проезд к торговому месту в служебных целях с 8.00 до 12.00 часов в течение срока действия настоящего договора;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2) осуществлять подвоз и выгрузку товара в период работы ярмарки, при условии соблюдения требований безопасности;</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 осуществлять реализацию товара через продавца при наличии документа, подтверждающего трудовые или гражданско-правовые отношения.</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bCs/>
          <w:color w:val="141414"/>
          <w:sz w:val="28"/>
          <w:szCs w:val="28"/>
          <w:lang w:eastAsia="ru-RU"/>
        </w:rPr>
        <w:t>2.4. Сторона-2 обязана: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 не передавать право пользования торговым местом третьим лицам;</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2)</w:t>
      </w:r>
      <w:r w:rsidRPr="00016D6E">
        <w:rPr>
          <w:rFonts w:ascii="Times New Roman" w:eastAsia="Times New Roman" w:hAnsi="Times New Roman" w:cs="Times New Roman"/>
          <w:color w:val="141414"/>
          <w:sz w:val="28"/>
          <w:szCs w:val="28"/>
          <w:lang w:val="en-US" w:eastAsia="ru-RU"/>
        </w:rPr>
        <w:t> </w:t>
      </w:r>
      <w:r w:rsidRPr="00016D6E">
        <w:rPr>
          <w:rFonts w:ascii="Times New Roman" w:eastAsia="Times New Roman" w:hAnsi="Times New Roman" w:cs="Times New Roman"/>
          <w:color w:val="141414"/>
          <w:sz w:val="28"/>
          <w:szCs w:val="28"/>
          <w:lang w:eastAsia="ru-RU"/>
        </w:rPr>
        <w:t>использовать торговое место только для продажи товаров, указанных в договоре;</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w:t>
      </w:r>
      <w:r w:rsidRPr="00016D6E">
        <w:rPr>
          <w:rFonts w:ascii="Times New Roman" w:eastAsia="Times New Roman" w:hAnsi="Times New Roman" w:cs="Times New Roman"/>
          <w:color w:val="141414"/>
          <w:sz w:val="28"/>
          <w:szCs w:val="28"/>
          <w:lang w:val="en-US" w:eastAsia="ru-RU"/>
        </w:rPr>
        <w:t> </w:t>
      </w:r>
      <w:r w:rsidRPr="00016D6E">
        <w:rPr>
          <w:rFonts w:ascii="Times New Roman" w:eastAsia="Times New Roman" w:hAnsi="Times New Roman" w:cs="Times New Roman"/>
          <w:color w:val="141414"/>
          <w:sz w:val="28"/>
          <w:szCs w:val="28"/>
          <w:lang w:eastAsia="ru-RU"/>
        </w:rPr>
        <w:t>осуществлять продажу товаров с учетом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пожарной безопасности и других установленных федеральными законами требований;</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4)</w:t>
      </w:r>
      <w:r w:rsidRPr="00016D6E">
        <w:rPr>
          <w:rFonts w:ascii="Times New Roman" w:eastAsia="Times New Roman" w:hAnsi="Times New Roman" w:cs="Times New Roman"/>
          <w:color w:val="141414"/>
          <w:sz w:val="28"/>
          <w:szCs w:val="28"/>
          <w:lang w:val="en-US" w:eastAsia="ru-RU"/>
        </w:rPr>
        <w:t> </w:t>
      </w:r>
      <w:r w:rsidRPr="00016D6E">
        <w:rPr>
          <w:rFonts w:ascii="Times New Roman" w:eastAsia="Times New Roman" w:hAnsi="Times New Roman" w:cs="Times New Roman"/>
          <w:color w:val="141414"/>
          <w:sz w:val="28"/>
          <w:szCs w:val="28"/>
          <w:lang w:eastAsia="ru-RU"/>
        </w:rPr>
        <w:t>не осуществлять продажу товаров, в отношении которых установлены особые условия хранения и реализации, при отсутствии таких условий;</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5)</w:t>
      </w:r>
      <w:r w:rsidRPr="00016D6E">
        <w:rPr>
          <w:rFonts w:ascii="Times New Roman" w:eastAsia="Times New Roman" w:hAnsi="Times New Roman" w:cs="Times New Roman"/>
          <w:color w:val="141414"/>
          <w:sz w:val="28"/>
          <w:szCs w:val="28"/>
          <w:lang w:val="en-US" w:eastAsia="ru-RU"/>
        </w:rPr>
        <w:t> </w:t>
      </w:r>
      <w:r w:rsidRPr="00016D6E">
        <w:rPr>
          <w:rFonts w:ascii="Times New Roman" w:eastAsia="Times New Roman" w:hAnsi="Times New Roman" w:cs="Times New Roman"/>
          <w:color w:val="141414"/>
          <w:sz w:val="28"/>
          <w:szCs w:val="28"/>
          <w:lang w:eastAsia="ru-RU"/>
        </w:rPr>
        <w:t>осуществлять продажу скоропортящихся товаров при наличии холодильного оборудования;</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6)</w:t>
      </w:r>
      <w:r w:rsidRPr="00016D6E">
        <w:rPr>
          <w:rFonts w:ascii="Times New Roman" w:eastAsia="Times New Roman" w:hAnsi="Times New Roman" w:cs="Times New Roman"/>
          <w:color w:val="141414"/>
          <w:sz w:val="28"/>
          <w:szCs w:val="28"/>
          <w:lang w:val="en-US" w:eastAsia="ru-RU"/>
        </w:rPr>
        <w:t> </w:t>
      </w:r>
      <w:r w:rsidRPr="00016D6E">
        <w:rPr>
          <w:rFonts w:ascii="Times New Roman" w:eastAsia="Times New Roman" w:hAnsi="Times New Roman" w:cs="Times New Roman"/>
          <w:color w:val="141414"/>
          <w:sz w:val="28"/>
          <w:szCs w:val="28"/>
          <w:lang w:eastAsia="ru-RU"/>
        </w:rPr>
        <w:t>использовать весоизмерительное оборудование, прошедшее поверку в установленном порядке в органах Государственной метрологической службы и имеющее оттиски поверенных клейм;</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7)</w:t>
      </w:r>
      <w:r w:rsidRPr="00016D6E">
        <w:rPr>
          <w:rFonts w:ascii="Times New Roman" w:eastAsia="Times New Roman" w:hAnsi="Times New Roman" w:cs="Times New Roman"/>
          <w:color w:val="141414"/>
          <w:sz w:val="28"/>
          <w:szCs w:val="28"/>
          <w:lang w:val="en-US" w:eastAsia="ru-RU"/>
        </w:rPr>
        <w:t> </w:t>
      </w:r>
      <w:r w:rsidRPr="00016D6E">
        <w:rPr>
          <w:rFonts w:ascii="Times New Roman" w:eastAsia="Times New Roman" w:hAnsi="Times New Roman" w:cs="Times New Roman"/>
          <w:color w:val="141414"/>
          <w:sz w:val="28"/>
          <w:szCs w:val="28"/>
          <w:lang w:eastAsia="ru-RU"/>
        </w:rPr>
        <w:t>обеспечить наличие оборудования для выкладки (горки, подтоварники для хранения товарного запаса или подобное оборудование) и продажи товаров;</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8)</w:t>
      </w:r>
      <w:r w:rsidRPr="00016D6E">
        <w:rPr>
          <w:rFonts w:ascii="Times New Roman" w:eastAsia="Times New Roman" w:hAnsi="Times New Roman" w:cs="Times New Roman"/>
          <w:color w:val="141414"/>
          <w:sz w:val="28"/>
          <w:szCs w:val="28"/>
          <w:lang w:val="en-US" w:eastAsia="ru-RU"/>
        </w:rPr>
        <w:t> </w:t>
      </w:r>
      <w:r w:rsidRPr="00016D6E">
        <w:rPr>
          <w:rFonts w:ascii="Times New Roman" w:eastAsia="Times New Roman" w:hAnsi="Times New Roman" w:cs="Times New Roman"/>
          <w:color w:val="141414"/>
          <w:sz w:val="28"/>
          <w:szCs w:val="28"/>
          <w:lang w:eastAsia="ru-RU"/>
        </w:rPr>
        <w:t xml:space="preserve">обеспечить наличие оборудования, предотвращающего атмосферное влияние на реализуемые товары (палатки, каркасно-тентовые сооружения, зонты или подобное оборудование); </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9) использовать торгово-технологическое оборудование соответствующее установленным санитарным, противопожарным, экологическим нормам и правилам и обеспечивающее необходимые условия для организации торговли, свободный проход покупателей и доступ к торговым местам;</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10) не превышать рекомендуемый уровень цен на товары, реализуемые на ярмарке;</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11) обеспечить наличие вывески с информацией о принадлежности торгового места с указанием:</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а) для юридических лиц - ИНН, наименования и формы собственности юридического лица (организации) и места ее нахождения (юридический адрес), сведений о государственной регистрации и наименовании зарегистрировавшего его органа;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lastRenderedPageBreak/>
        <w:t>б) для индивидуальных предпринимателей - ИНН, фамилии, имени, отчества предпринимателя, сведений о государственной регистрации и наименовании зарегистрировавшего его органа;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в) для граждан - фамилии, имени и отчества гражданина, данных документа, удостоверяющего его личность, реквизитов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12) обеспечить наличие единообразных и четко оформленных ценников на реализуемые товары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13) осуществлять торговлю самостоятельно или через продавца при обязательном наличии на торговом месте:</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 стола, застеленного скатертью, на котором располагается реализуемая продукция;</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2) личной нагрудной карточки (бейджа) с указанием его фамилии, имени, отчества;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 паспорта или иной документа, удостоверяющего личность;</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4) товаро-сопроводительных документов на реализуемый товар;</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5) документов, подтверждающих качество и безопасность реализуемых товаров (сертификаты или декларации о соответствии либо их копии, заверенные в установленном порядке; заключение о проведении ветеринарной экспертизы);</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6) личной медицинской книжки;</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7) спецодежды (нарукавников, фартуков, халатов и т.д.).</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14) своевременно в наглядной и доступной форме доводить до сведения потребителей достоверную информацию о товарах и изготовителях, обеспечивающих возможность правильного выбора товаров;</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15) поддерживать торговое место в надлежащем санитарном и техническом состоянии. После окончания рабочего дня, производить уборку торгового места;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16) осуществлять свою деятельность на торговом месте в соответствии с режимом и правилами работы ярмарки;</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17) по окончании срока действия настоящего договора освободить торговое место;</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 xml:space="preserve">18) принимать участие в ярмарке в соответствии графиком проведения, </w:t>
      </w:r>
      <w:r w:rsidRPr="00016D6E">
        <w:rPr>
          <w:rFonts w:ascii="Times New Roman" w:eastAsia="Times New Roman" w:hAnsi="Times New Roman" w:cs="Times New Roman"/>
          <w:color w:val="141414"/>
          <w:sz w:val="28"/>
          <w:szCs w:val="28"/>
          <w:lang w:eastAsia="ru-RU"/>
        </w:rPr>
        <w:br/>
        <w:t xml:space="preserve">указанным п. 1.1. </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19) информировать Сторону-1 о невозможности принятия участия в ярмарке в срок не менее чем за 2 дня.</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 ОТВЕТСТВЕННОСТЬ СТОРОН</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lastRenderedPageBreak/>
        <w:t>3.1. За нарушение условий настоящего Договора стороны несут ответственность, предусмотренную действующим законодательством Российской Федерации и настоящим договором.</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3.2. Сторона-2 несет имущественную ответственность в случае ухудшения состояния торгового места, а также совершения иных виновных действий, повлекших причинение вреда Стороне-1, в полном объеме в соответствии с действующим законодательством Российской Федерации.</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3.3. Ни одна из сторон не будет нести ответственность по настоящему Договору, если неисполнение либо ненадлежащее исполнение обязательств настоящего Договора было вызвано обстоятельствами непреодолимой силы, а именно: пожар, наводнение, иное стихийное бедствие либо чрезвычайное обстоятельство, которые нельзя было предотвратить всеми доступными, разумными и законными мерами, а также в связи со вступлением в законную силу нормативных актов органов государственной власти, которые своим действием делают невозможным надлежащее исполнение обязательств настоящего Договора. Сторона, у которой возникло такое обстоятельство, обязана в максимально короткий срок уведомить об этом другую сторону.</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3.4. Сторона-1 не несет ответственности в случае порчи или хищения имущества Стороны-2 во время работы ярмарки.</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3.5. Применение санкций, определенных настоящим Договором, не освобождает Сторону-2 от выполнения возложенных на нее обязательств или устранения нарушений.</w:t>
      </w:r>
    </w:p>
    <w:p w:rsidR="00016D6E" w:rsidRPr="00016D6E" w:rsidRDefault="00016D6E" w:rsidP="00016D6E">
      <w:pPr>
        <w:shd w:val="clear" w:color="auto" w:fill="FFFFFF"/>
        <w:suppressAutoHyphens/>
        <w:spacing w:after="0" w:line="336" w:lineRule="atLeast"/>
        <w:ind w:firstLine="851"/>
        <w:jc w:val="both"/>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ind w:firstLine="851"/>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 4. ПОРЯДОК ИЗМЕНЕНИЯ И РАСТОРЖЕНИЯ ДОГОВОРА</w:t>
      </w:r>
    </w:p>
    <w:p w:rsidR="00016D6E" w:rsidRPr="00016D6E" w:rsidRDefault="00016D6E" w:rsidP="00016D6E">
      <w:pPr>
        <w:shd w:val="clear" w:color="auto" w:fill="FFFFFF"/>
        <w:suppressAutoHyphens/>
        <w:spacing w:after="0" w:line="336" w:lineRule="atLeast"/>
        <w:ind w:firstLine="851"/>
        <w:jc w:val="both"/>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4.1. Настоящий договор может быть досрочно расторгнут в следующих случаях:</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1) по соглашению сторон;</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2) в одностороннем порядке любой из сторон при выявлении нарушений условий договора, уведомив об этом вторую сторону за один день до расторжения договора;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 в одностороннем порядке Стороной 1 в случае неисполнения Стороной-2 подпункта 18 пункта 2.4 более двух раз, а также по иным основаниям, указанным в подпункте 4 пункта 2.1 настоящего Договора, уведомив об этом вторую сторону за один день до расторжения договора.</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4.2. Любые изменения и дополнения к настоящему договору действительны, если они совершены в письменной форме и подписаны сторонами.</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5. ЗАКЛЮЧИТЕЛЬНЫЕ ПОЛОЖЕНИЯ</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5.1. Настоящий Договор составлен в 2-х экземплярах, имеющих одинаковую юридическую силу, по одному для каждой из сторон.</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lastRenderedPageBreak/>
        <w:t>5.2. Приложения к настоящему Договору являются его неотъемлемыми частями.</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5.3. Все споры между сторонами решаются посредством переговоров. В случае не достижения согласия, все спорные вопросы передаются на рассмотрение арбитражного суда в порядке, установленном действующим законодательством.</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5.4. По всем вопросам, не урегулированным настоящим договором, стороны руководствуются действующим законодательством РФ.</w:t>
      </w:r>
    </w:p>
    <w:p w:rsidR="00016D6E" w:rsidRPr="00016D6E" w:rsidRDefault="00016D6E" w:rsidP="00016D6E">
      <w:pPr>
        <w:shd w:val="clear" w:color="auto" w:fill="FFFFFF"/>
        <w:suppressAutoHyphens/>
        <w:spacing w:after="0" w:line="336" w:lineRule="atLeast"/>
        <w:ind w:firstLine="709"/>
        <w:jc w:val="both"/>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 xml:space="preserve">5.5. Срок действия Договора с «___» ________ года по  </w:t>
      </w:r>
      <w:r w:rsidRPr="00016D6E">
        <w:rPr>
          <w:rFonts w:ascii="Times New Roman" w:eastAsia="Times New Roman" w:hAnsi="Times New Roman" w:cs="Times New Roman"/>
          <w:color w:val="141414"/>
          <w:sz w:val="28"/>
          <w:szCs w:val="28"/>
          <w:lang w:eastAsia="ru-RU"/>
        </w:rPr>
        <w:br/>
        <w:t>«___» _______ года.</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6. РЕКВИЗИТЫ И ПОДПИСИ СТОРОН</w:t>
      </w:r>
    </w:p>
    <w:p w:rsidR="00016D6E" w:rsidRPr="00016D6E" w:rsidRDefault="00016D6E" w:rsidP="00016D6E">
      <w:pPr>
        <w:shd w:val="clear" w:color="auto" w:fill="FFFFFF"/>
        <w:suppressAutoHyphens/>
        <w:spacing w:after="0" w:line="336" w:lineRule="atLeast"/>
        <w:jc w:val="center"/>
        <w:rPr>
          <w:rFonts w:ascii="Times New Roman" w:eastAsia="Times New Roman" w:hAnsi="Times New Roman" w:cs="Times New Roman"/>
          <w:color w:val="141414"/>
          <w:sz w:val="28"/>
          <w:szCs w:val="28"/>
          <w:lang w:eastAsia="ru-RU"/>
        </w:rPr>
      </w:pPr>
    </w:p>
    <w:tbl>
      <w:tblPr>
        <w:tblW w:w="0" w:type="auto"/>
        <w:tblLook w:val="04A0" w:firstRow="1" w:lastRow="0" w:firstColumn="1" w:lastColumn="0" w:noHBand="0" w:noVBand="1"/>
      </w:tblPr>
      <w:tblGrid>
        <w:gridCol w:w="4361"/>
        <w:gridCol w:w="1134"/>
        <w:gridCol w:w="4357"/>
      </w:tblGrid>
      <w:tr w:rsidR="00016D6E" w:rsidRPr="00016D6E" w:rsidTr="004E222F">
        <w:tc>
          <w:tcPr>
            <w:tcW w:w="4361" w:type="dxa"/>
          </w:tcPr>
          <w:p w:rsidR="00016D6E" w:rsidRPr="00016D6E" w:rsidRDefault="00016D6E" w:rsidP="00016D6E">
            <w:pPr>
              <w:suppressAutoHyphens/>
              <w:spacing w:after="0" w:line="240" w:lineRule="auto"/>
              <w:jc w:val="center"/>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Администрация</w:t>
            </w:r>
          </w:p>
        </w:tc>
        <w:tc>
          <w:tcPr>
            <w:tcW w:w="1134" w:type="dxa"/>
          </w:tcPr>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p>
        </w:tc>
        <w:tc>
          <w:tcPr>
            <w:tcW w:w="4357" w:type="dxa"/>
          </w:tcPr>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        Заявитель</w:t>
            </w:r>
          </w:p>
        </w:tc>
      </w:tr>
    </w:tbl>
    <w:tbl>
      <w:tblPr>
        <w:tblpPr w:leftFromText="180" w:rightFromText="180" w:vertAnchor="text" w:horzAnchor="margin" w:tblpY="162"/>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5245"/>
        <w:gridCol w:w="4393"/>
      </w:tblGrid>
      <w:tr w:rsidR="00016D6E" w:rsidRPr="00016D6E" w:rsidTr="004E222F">
        <w:trPr>
          <w:trHeight w:val="2314"/>
          <w:tblCellSpacing w:w="0" w:type="dxa"/>
        </w:trPr>
        <w:tc>
          <w:tcPr>
            <w:tcW w:w="5245" w:type="dxa"/>
            <w:tcBorders>
              <w:top w:val="nil"/>
              <w:left w:val="nil"/>
              <w:bottom w:val="nil"/>
              <w:right w:val="nil"/>
            </w:tcBorders>
            <w:shd w:val="clear" w:color="auto" w:fill="auto"/>
            <w:hideMark/>
          </w:tcPr>
          <w:p w:rsidR="00016D6E" w:rsidRPr="00016D6E" w:rsidRDefault="00016D6E" w:rsidP="00016D6E">
            <w:pPr>
              <w:suppressAutoHyphens/>
              <w:spacing w:after="0" w:line="336" w:lineRule="atLeast"/>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Администрация Большебейсугского сельского поселения Брюховецкого района</w:t>
            </w:r>
          </w:p>
          <w:p w:rsidR="00016D6E" w:rsidRPr="00016D6E" w:rsidRDefault="00016D6E" w:rsidP="00016D6E">
            <w:pPr>
              <w:suppressAutoHyphens/>
              <w:spacing w:after="0" w:line="336" w:lineRule="atLeast"/>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352771, Краснодарский край, Брюховецкий район, с. Большой Бейсуг, пер. Школьный, 1, телефон: 45116, 45189</w:t>
            </w:r>
          </w:p>
          <w:p w:rsidR="00016D6E" w:rsidRPr="00016D6E" w:rsidRDefault="00016D6E" w:rsidP="00016D6E">
            <w:pPr>
              <w:suppressAutoHyphens/>
              <w:spacing w:after="0" w:line="336" w:lineRule="atLeast"/>
              <w:rPr>
                <w:rFonts w:ascii="Times New Roman" w:eastAsia="Times New Roman" w:hAnsi="Times New Roman" w:cs="Times New Roman"/>
                <w:color w:val="141414"/>
                <w:sz w:val="28"/>
                <w:szCs w:val="28"/>
                <w:lang w:eastAsia="ru-RU"/>
              </w:rPr>
            </w:pPr>
            <w:r w:rsidRPr="00016D6E">
              <w:rPr>
                <w:rFonts w:ascii="Times New Roman" w:eastAsia="Times New Roman" w:hAnsi="Times New Roman" w:cs="Times New Roman"/>
                <w:color w:val="141414"/>
                <w:sz w:val="28"/>
                <w:szCs w:val="28"/>
                <w:lang w:eastAsia="ru-RU"/>
              </w:rPr>
              <w:t>Глава Большебейсугского сельского поселения Брюховецкого района</w:t>
            </w:r>
          </w:p>
          <w:p w:rsidR="00016D6E" w:rsidRPr="00016D6E" w:rsidRDefault="00016D6E" w:rsidP="00016D6E">
            <w:pPr>
              <w:suppressAutoHyphens/>
              <w:spacing w:after="0" w:line="336" w:lineRule="atLeast"/>
              <w:rPr>
                <w:rFonts w:ascii="Times New Roman" w:eastAsia="Times New Roman" w:hAnsi="Times New Roman" w:cs="Times New Roman"/>
                <w:color w:val="141414"/>
                <w:sz w:val="24"/>
                <w:szCs w:val="24"/>
                <w:lang w:eastAsia="ru-RU"/>
              </w:rPr>
            </w:pPr>
            <w:r w:rsidRPr="00016D6E">
              <w:rPr>
                <w:rFonts w:ascii="Times New Roman" w:eastAsia="Times New Roman" w:hAnsi="Times New Roman" w:cs="Times New Roman"/>
                <w:color w:val="141414"/>
                <w:sz w:val="24"/>
                <w:szCs w:val="24"/>
                <w:lang w:eastAsia="ru-RU"/>
              </w:rPr>
              <w:t>____________________ (_______________)</w:t>
            </w:r>
          </w:p>
        </w:tc>
        <w:tc>
          <w:tcPr>
            <w:tcW w:w="4393" w:type="dxa"/>
            <w:tcBorders>
              <w:top w:val="nil"/>
              <w:left w:val="nil"/>
              <w:bottom w:val="nil"/>
              <w:right w:val="nil"/>
            </w:tcBorders>
            <w:shd w:val="clear" w:color="auto" w:fill="auto"/>
            <w:hideMark/>
          </w:tcPr>
          <w:tbl>
            <w:tblPr>
              <w:tblpPr w:leftFromText="180" w:rightFromText="180" w:vertAnchor="text" w:horzAnchor="margin" w:tblpXSpec="right" w:tblpY="-162"/>
              <w:tblOverlap w:val="never"/>
              <w:tblW w:w="0" w:type="auto"/>
              <w:tblLayout w:type="fixed"/>
              <w:tblLook w:val="04A0" w:firstRow="1" w:lastRow="0" w:firstColumn="1" w:lastColumn="0" w:noHBand="0" w:noVBand="1"/>
            </w:tblPr>
            <w:tblGrid>
              <w:gridCol w:w="4796"/>
            </w:tblGrid>
            <w:tr w:rsidR="00016D6E" w:rsidRPr="00016D6E" w:rsidTr="004E222F">
              <w:tc>
                <w:tcPr>
                  <w:tcW w:w="4796" w:type="dxa"/>
                </w:tcPr>
                <w:p w:rsidR="00016D6E" w:rsidRPr="00016D6E" w:rsidRDefault="00016D6E" w:rsidP="00016D6E">
                  <w:pPr>
                    <w:suppressAutoHyphens/>
                    <w:spacing w:after="0" w:line="240" w:lineRule="auto"/>
                    <w:rPr>
                      <w:rFonts w:ascii="Times New Roman" w:eastAsia="Times New Roman" w:hAnsi="Times New Roman" w:cs="Times New Roman"/>
                      <w:sz w:val="24"/>
                      <w:szCs w:val="24"/>
                      <w:lang w:eastAsia="ar-SA"/>
                    </w:rPr>
                  </w:pPr>
                  <w:r w:rsidRPr="00016D6E">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w:t>
                  </w:r>
                </w:p>
                <w:p w:rsidR="00016D6E" w:rsidRPr="00016D6E" w:rsidRDefault="00016D6E" w:rsidP="00016D6E">
                  <w:pPr>
                    <w:suppressAutoHyphens/>
                    <w:spacing w:after="0" w:line="240" w:lineRule="auto"/>
                    <w:rPr>
                      <w:rFonts w:ascii="Times New Roman" w:eastAsia="Times New Roman" w:hAnsi="Times New Roman" w:cs="Times New Roman"/>
                      <w:sz w:val="24"/>
                      <w:szCs w:val="24"/>
                      <w:lang w:eastAsia="ar-SA"/>
                    </w:rPr>
                  </w:pPr>
                  <w:r w:rsidRPr="00016D6E">
                    <w:rPr>
                      <w:rFonts w:ascii="Times New Roman" w:eastAsia="Times New Roman" w:hAnsi="Times New Roman" w:cs="Times New Roman"/>
                      <w:sz w:val="24"/>
                      <w:szCs w:val="24"/>
                      <w:lang w:eastAsia="ar-SA"/>
                    </w:rPr>
                    <w:t>______________________________________</w:t>
                  </w:r>
                </w:p>
                <w:p w:rsidR="00016D6E" w:rsidRPr="00016D6E" w:rsidRDefault="00016D6E" w:rsidP="00016D6E">
                  <w:pPr>
                    <w:suppressAutoHyphens/>
                    <w:spacing w:after="0" w:line="240" w:lineRule="auto"/>
                    <w:rPr>
                      <w:rFonts w:ascii="Times New Roman" w:eastAsia="Times New Roman" w:hAnsi="Times New Roman" w:cs="Times New Roman"/>
                      <w:color w:val="141414"/>
                      <w:sz w:val="16"/>
                      <w:szCs w:val="16"/>
                      <w:lang w:eastAsia="ru-RU"/>
                    </w:rPr>
                  </w:pPr>
                </w:p>
                <w:p w:rsidR="00016D6E" w:rsidRPr="00016D6E" w:rsidRDefault="00016D6E" w:rsidP="00016D6E">
                  <w:pPr>
                    <w:suppressAutoHyphens/>
                    <w:spacing w:after="0" w:line="240" w:lineRule="auto"/>
                    <w:rPr>
                      <w:rFonts w:ascii="Times New Roman" w:eastAsia="Times New Roman" w:hAnsi="Times New Roman" w:cs="Times New Roman"/>
                      <w:color w:val="141414"/>
                      <w:sz w:val="16"/>
                      <w:szCs w:val="16"/>
                      <w:lang w:eastAsia="ru-RU"/>
                    </w:rPr>
                  </w:pPr>
                </w:p>
                <w:p w:rsidR="00016D6E" w:rsidRPr="00016D6E" w:rsidRDefault="00016D6E" w:rsidP="00016D6E">
                  <w:pPr>
                    <w:suppressAutoHyphens/>
                    <w:spacing w:after="0" w:line="240" w:lineRule="auto"/>
                    <w:rPr>
                      <w:rFonts w:ascii="Times New Roman" w:eastAsia="Times New Roman" w:hAnsi="Times New Roman" w:cs="Times New Roman"/>
                      <w:sz w:val="24"/>
                      <w:szCs w:val="24"/>
                      <w:lang w:eastAsia="ar-SA"/>
                    </w:rPr>
                  </w:pPr>
                  <w:r w:rsidRPr="00016D6E">
                    <w:rPr>
                      <w:rFonts w:ascii="Times New Roman" w:eastAsia="Times New Roman" w:hAnsi="Times New Roman" w:cs="Times New Roman"/>
                      <w:color w:val="141414"/>
                      <w:sz w:val="24"/>
                      <w:szCs w:val="24"/>
                      <w:lang w:eastAsia="ru-RU"/>
                    </w:rPr>
                    <w:t>___________________ (_______________)</w:t>
                  </w:r>
                </w:p>
              </w:tc>
            </w:tr>
          </w:tbl>
          <w:p w:rsidR="00016D6E" w:rsidRPr="00016D6E" w:rsidRDefault="00016D6E" w:rsidP="00016D6E">
            <w:pPr>
              <w:suppressAutoHyphens/>
              <w:spacing w:after="0" w:line="336" w:lineRule="atLeast"/>
              <w:rPr>
                <w:rFonts w:ascii="Times New Roman" w:eastAsia="Times New Roman" w:hAnsi="Times New Roman" w:cs="Times New Roman"/>
                <w:color w:val="141414"/>
                <w:sz w:val="24"/>
                <w:szCs w:val="24"/>
                <w:lang w:eastAsia="ru-RU"/>
              </w:rPr>
            </w:pPr>
          </w:p>
        </w:tc>
      </w:tr>
    </w:tbl>
    <w:p w:rsidR="00016D6E" w:rsidRPr="00016D6E" w:rsidRDefault="00016D6E" w:rsidP="00016D6E">
      <w:pPr>
        <w:shd w:val="clear" w:color="auto" w:fill="FFFFFF"/>
        <w:suppressAutoHyphens/>
        <w:spacing w:after="0" w:line="336" w:lineRule="atLeast"/>
        <w:rPr>
          <w:rFonts w:ascii="Times New Roman" w:eastAsia="Times New Roman" w:hAnsi="Times New Roman" w:cs="Times New Roman"/>
          <w:color w:val="141414"/>
          <w:sz w:val="24"/>
          <w:szCs w:val="24"/>
          <w:lang w:eastAsia="ru-RU"/>
        </w:rPr>
      </w:pPr>
      <w:r w:rsidRPr="00016D6E">
        <w:rPr>
          <w:rFonts w:ascii="Times New Roman" w:eastAsia="Times New Roman" w:hAnsi="Times New Roman" w:cs="Times New Roman"/>
          <w:color w:val="141414"/>
          <w:sz w:val="24"/>
          <w:szCs w:val="24"/>
          <w:lang w:eastAsia="ru-RU"/>
        </w:rPr>
        <w:t xml:space="preserve"> М.П.                                                                                                   М.П. </w:t>
      </w:r>
    </w:p>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suppressAutoHyphens/>
        <w:spacing w:after="0" w:line="240" w:lineRule="auto"/>
        <w:rPr>
          <w:rFonts w:ascii="Times New Roman" w:eastAsia="Times New Roman" w:hAnsi="Times New Roman" w:cs="Times New Roman"/>
          <w:sz w:val="28"/>
          <w:szCs w:val="28"/>
          <w:lang w:eastAsia="ar-SA"/>
        </w:rPr>
      </w:pP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 xml:space="preserve">Глава Большебейсугского сельского </w:t>
      </w: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r w:rsidRPr="00016D6E">
        <w:rPr>
          <w:rFonts w:ascii="Times New Roman" w:eastAsia="Times New Roman" w:hAnsi="Times New Roman" w:cs="Times New Roman"/>
          <w:sz w:val="28"/>
          <w:szCs w:val="28"/>
          <w:lang w:eastAsia="ar-SA"/>
        </w:rPr>
        <w:t>поселения Брюховецкого района                                                В.В. Погородний</w:t>
      </w:r>
    </w:p>
    <w:p w:rsidR="00016D6E" w:rsidRPr="00016D6E" w:rsidRDefault="00016D6E" w:rsidP="00016D6E">
      <w:pPr>
        <w:tabs>
          <w:tab w:val="right" w:pos="9639"/>
        </w:tabs>
        <w:suppressAutoHyphens/>
        <w:spacing w:after="0" w:line="240" w:lineRule="auto"/>
        <w:rPr>
          <w:rFonts w:ascii="Times New Roman" w:eastAsia="Times New Roman" w:hAnsi="Times New Roman" w:cs="Times New Roman"/>
          <w:sz w:val="28"/>
          <w:szCs w:val="28"/>
          <w:lang w:eastAsia="ar-SA"/>
        </w:rPr>
      </w:pPr>
    </w:p>
    <w:p w:rsidR="00016D6E" w:rsidRDefault="00016D6E" w:rsidP="00016D6E">
      <w:pPr>
        <w:suppressAutoHyphens/>
        <w:spacing w:after="0" w:line="240" w:lineRule="auto"/>
        <w:jc w:val="both"/>
        <w:rPr>
          <w:rFonts w:ascii="Times New Roman" w:eastAsia="Times New Roman" w:hAnsi="Times New Roman" w:cs="Times New Roman"/>
          <w:sz w:val="28"/>
          <w:szCs w:val="28"/>
          <w:lang w:eastAsia="ru-RU"/>
        </w:rPr>
      </w:pPr>
    </w:p>
    <w:sectPr w:rsidR="00016D6E" w:rsidSect="006E0067">
      <w:headerReference w:type="default" r:id="rId22"/>
      <w:headerReference w:type="first" r:id="rId23"/>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BE" w:rsidRDefault="00133BBE" w:rsidP="008328E0">
      <w:pPr>
        <w:spacing w:after="0" w:line="240" w:lineRule="auto"/>
      </w:pPr>
      <w:r>
        <w:separator/>
      </w:r>
    </w:p>
  </w:endnote>
  <w:endnote w:type="continuationSeparator" w:id="0">
    <w:p w:rsidR="00133BBE" w:rsidRDefault="00133BBE" w:rsidP="0083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BE" w:rsidRDefault="00133BBE" w:rsidP="008328E0">
      <w:pPr>
        <w:spacing w:after="0" w:line="240" w:lineRule="auto"/>
      </w:pPr>
      <w:r>
        <w:separator/>
      </w:r>
    </w:p>
  </w:footnote>
  <w:footnote w:type="continuationSeparator" w:id="0">
    <w:p w:rsidR="00133BBE" w:rsidRDefault="00133BBE" w:rsidP="0083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708014"/>
      <w:docPartObj>
        <w:docPartGallery w:val="Page Numbers (Top of Page)"/>
        <w:docPartUnique/>
      </w:docPartObj>
    </w:sdtPr>
    <w:sdtEndPr/>
    <w:sdtContent>
      <w:p w:rsidR="008B4BF8" w:rsidRDefault="008B4BF8">
        <w:pPr>
          <w:pStyle w:val="a5"/>
          <w:jc w:val="center"/>
        </w:pPr>
        <w:r>
          <w:fldChar w:fldCharType="begin"/>
        </w:r>
        <w:r>
          <w:instrText>PAGE   \* MERGEFORMAT</w:instrText>
        </w:r>
        <w:r>
          <w:fldChar w:fldCharType="separate"/>
        </w:r>
        <w:r w:rsidR="00C24CD0">
          <w:rPr>
            <w:noProof/>
          </w:rPr>
          <w:t>3</w:t>
        </w:r>
        <w:r>
          <w:fldChar w:fldCharType="end"/>
        </w:r>
      </w:p>
    </w:sdtContent>
  </w:sdt>
  <w:p w:rsidR="008B4BF8" w:rsidRDefault="008B4B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F8" w:rsidRDefault="008B4BF8">
    <w:pPr>
      <w:pStyle w:val="a5"/>
      <w:jc w:val="center"/>
    </w:pPr>
  </w:p>
  <w:p w:rsidR="008B4BF8" w:rsidRDefault="008B4BF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64276"/>
      <w:showingPlcHdr/>
    </w:sdtPr>
    <w:sdtEndPr>
      <w:rPr>
        <w:sz w:val="28"/>
        <w:szCs w:val="28"/>
      </w:rPr>
    </w:sdtEndPr>
    <w:sdtContent>
      <w:p w:rsidR="00200EBC" w:rsidRPr="003C7103" w:rsidRDefault="00016D6E">
        <w:pPr>
          <w:pStyle w:val="a5"/>
          <w:jc w:val="center"/>
          <w:rPr>
            <w:sz w:val="28"/>
            <w:szCs w:val="28"/>
          </w:rPr>
        </w:pPr>
        <w:r>
          <w:t xml:space="preserve">     </w:t>
        </w:r>
      </w:p>
    </w:sdtContent>
  </w:sdt>
  <w:p w:rsidR="00200EBC" w:rsidRPr="003C7103" w:rsidRDefault="00C24CD0">
    <w:pPr>
      <w:pStyle w:val="a5"/>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8705"/>
    </w:sdtPr>
    <w:sdtEndPr>
      <w:rPr>
        <w:sz w:val="28"/>
        <w:szCs w:val="28"/>
      </w:rPr>
    </w:sdtEndPr>
    <w:sdtContent>
      <w:p w:rsidR="006E0067" w:rsidRPr="006E0067" w:rsidRDefault="00133BBE">
        <w:pPr>
          <w:pStyle w:val="a5"/>
          <w:jc w:val="center"/>
          <w:rPr>
            <w:sz w:val="28"/>
            <w:szCs w:val="28"/>
          </w:rPr>
        </w:pPr>
        <w:r w:rsidRPr="006E0067">
          <w:rPr>
            <w:sz w:val="28"/>
            <w:szCs w:val="28"/>
          </w:rPr>
          <w:fldChar w:fldCharType="begin"/>
        </w:r>
        <w:r w:rsidRPr="006E0067">
          <w:rPr>
            <w:sz w:val="28"/>
            <w:szCs w:val="28"/>
          </w:rPr>
          <w:instrText xml:space="preserve"> PAGE   \* MERGEFORMAT </w:instrText>
        </w:r>
        <w:r w:rsidRPr="006E0067">
          <w:rPr>
            <w:sz w:val="28"/>
            <w:szCs w:val="28"/>
          </w:rPr>
          <w:fldChar w:fldCharType="separate"/>
        </w:r>
        <w:r w:rsidR="00C24CD0">
          <w:rPr>
            <w:noProof/>
            <w:sz w:val="28"/>
            <w:szCs w:val="28"/>
          </w:rPr>
          <w:t>32</w:t>
        </w:r>
        <w:r w:rsidRPr="006E0067">
          <w:rPr>
            <w:sz w:val="28"/>
            <w:szCs w:val="28"/>
          </w:rPr>
          <w:fldChar w:fldCharType="end"/>
        </w:r>
      </w:p>
    </w:sdtContent>
  </w:sdt>
  <w:p w:rsidR="006E0067" w:rsidRDefault="00C24CD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67" w:rsidRDefault="00C24CD0">
    <w:pPr>
      <w:pStyle w:val="a5"/>
      <w:jc w:val="center"/>
    </w:pPr>
  </w:p>
  <w:p w:rsidR="006E0067" w:rsidRDefault="00C24C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AFB"/>
    <w:multiLevelType w:val="hybridMultilevel"/>
    <w:tmpl w:val="D71A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F394B"/>
    <w:multiLevelType w:val="hybridMultilevel"/>
    <w:tmpl w:val="CF3A8F24"/>
    <w:lvl w:ilvl="0" w:tplc="9606106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AD0452C"/>
    <w:multiLevelType w:val="hybridMultilevel"/>
    <w:tmpl w:val="DF60EB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1877"/>
    <w:rsid w:val="0000333F"/>
    <w:rsid w:val="0000525F"/>
    <w:rsid w:val="000053E6"/>
    <w:rsid w:val="00005639"/>
    <w:rsid w:val="00005DF6"/>
    <w:rsid w:val="000064F6"/>
    <w:rsid w:val="00007701"/>
    <w:rsid w:val="00011B0E"/>
    <w:rsid w:val="0001696E"/>
    <w:rsid w:val="00016D6E"/>
    <w:rsid w:val="000225CD"/>
    <w:rsid w:val="00022713"/>
    <w:rsid w:val="0002399B"/>
    <w:rsid w:val="00025B1A"/>
    <w:rsid w:val="000262A2"/>
    <w:rsid w:val="000279B5"/>
    <w:rsid w:val="00030B81"/>
    <w:rsid w:val="00032653"/>
    <w:rsid w:val="00032688"/>
    <w:rsid w:val="000375C9"/>
    <w:rsid w:val="00042096"/>
    <w:rsid w:val="000421FB"/>
    <w:rsid w:val="00042635"/>
    <w:rsid w:val="0004370D"/>
    <w:rsid w:val="00047960"/>
    <w:rsid w:val="00050E26"/>
    <w:rsid w:val="000515AF"/>
    <w:rsid w:val="000515F7"/>
    <w:rsid w:val="00051EC5"/>
    <w:rsid w:val="0005237E"/>
    <w:rsid w:val="0005555A"/>
    <w:rsid w:val="00056D76"/>
    <w:rsid w:val="0006129E"/>
    <w:rsid w:val="000627BF"/>
    <w:rsid w:val="00064282"/>
    <w:rsid w:val="00066DA9"/>
    <w:rsid w:val="00067C87"/>
    <w:rsid w:val="00071377"/>
    <w:rsid w:val="000732F9"/>
    <w:rsid w:val="00074B37"/>
    <w:rsid w:val="00075441"/>
    <w:rsid w:val="00075D89"/>
    <w:rsid w:val="00076A44"/>
    <w:rsid w:val="00076B61"/>
    <w:rsid w:val="000823AD"/>
    <w:rsid w:val="000825E5"/>
    <w:rsid w:val="000856B1"/>
    <w:rsid w:val="00086B30"/>
    <w:rsid w:val="00086F22"/>
    <w:rsid w:val="00087487"/>
    <w:rsid w:val="00091C86"/>
    <w:rsid w:val="00094E3D"/>
    <w:rsid w:val="0009521A"/>
    <w:rsid w:val="00095A4A"/>
    <w:rsid w:val="00095B1D"/>
    <w:rsid w:val="00095D6F"/>
    <w:rsid w:val="00095FE2"/>
    <w:rsid w:val="0009624B"/>
    <w:rsid w:val="000A4814"/>
    <w:rsid w:val="000A4F66"/>
    <w:rsid w:val="000A6B42"/>
    <w:rsid w:val="000B13A3"/>
    <w:rsid w:val="000B160F"/>
    <w:rsid w:val="000B1A33"/>
    <w:rsid w:val="000B4423"/>
    <w:rsid w:val="000B4D67"/>
    <w:rsid w:val="000B4F59"/>
    <w:rsid w:val="000B70F6"/>
    <w:rsid w:val="000B7DC3"/>
    <w:rsid w:val="000C247D"/>
    <w:rsid w:val="000C24EC"/>
    <w:rsid w:val="000C5214"/>
    <w:rsid w:val="000C5F3C"/>
    <w:rsid w:val="000C64DB"/>
    <w:rsid w:val="000C6674"/>
    <w:rsid w:val="000D0884"/>
    <w:rsid w:val="000D4985"/>
    <w:rsid w:val="000D4B5B"/>
    <w:rsid w:val="000D5F55"/>
    <w:rsid w:val="000D7F15"/>
    <w:rsid w:val="000E11F2"/>
    <w:rsid w:val="000E1720"/>
    <w:rsid w:val="000E40C7"/>
    <w:rsid w:val="000E41E2"/>
    <w:rsid w:val="000E50DE"/>
    <w:rsid w:val="000E7050"/>
    <w:rsid w:val="000F0896"/>
    <w:rsid w:val="000F1870"/>
    <w:rsid w:val="000F3155"/>
    <w:rsid w:val="000F3CDD"/>
    <w:rsid w:val="000F4E8C"/>
    <w:rsid w:val="000F53A4"/>
    <w:rsid w:val="000F658F"/>
    <w:rsid w:val="000F68C6"/>
    <w:rsid w:val="000F6E3B"/>
    <w:rsid w:val="00100725"/>
    <w:rsid w:val="00100A44"/>
    <w:rsid w:val="00103089"/>
    <w:rsid w:val="00105E3B"/>
    <w:rsid w:val="001066E6"/>
    <w:rsid w:val="001076CC"/>
    <w:rsid w:val="00111FAD"/>
    <w:rsid w:val="00114E21"/>
    <w:rsid w:val="00114EB3"/>
    <w:rsid w:val="00115295"/>
    <w:rsid w:val="00117C3F"/>
    <w:rsid w:val="00121834"/>
    <w:rsid w:val="00121941"/>
    <w:rsid w:val="0012207B"/>
    <w:rsid w:val="001225FE"/>
    <w:rsid w:val="00122B7F"/>
    <w:rsid w:val="00124B53"/>
    <w:rsid w:val="001251FB"/>
    <w:rsid w:val="001255B7"/>
    <w:rsid w:val="001268C7"/>
    <w:rsid w:val="001276F0"/>
    <w:rsid w:val="0013230C"/>
    <w:rsid w:val="00133BBE"/>
    <w:rsid w:val="00136010"/>
    <w:rsid w:val="00141D27"/>
    <w:rsid w:val="001427BB"/>
    <w:rsid w:val="001428EC"/>
    <w:rsid w:val="00143929"/>
    <w:rsid w:val="00143EC7"/>
    <w:rsid w:val="0014630C"/>
    <w:rsid w:val="00146E09"/>
    <w:rsid w:val="00150853"/>
    <w:rsid w:val="001508DB"/>
    <w:rsid w:val="001514F7"/>
    <w:rsid w:val="00151BA2"/>
    <w:rsid w:val="00153A01"/>
    <w:rsid w:val="00156E15"/>
    <w:rsid w:val="001617D5"/>
    <w:rsid w:val="001619A9"/>
    <w:rsid w:val="00163977"/>
    <w:rsid w:val="001648AD"/>
    <w:rsid w:val="001650CA"/>
    <w:rsid w:val="00166038"/>
    <w:rsid w:val="00170515"/>
    <w:rsid w:val="00174057"/>
    <w:rsid w:val="00174066"/>
    <w:rsid w:val="0017499A"/>
    <w:rsid w:val="00176FE4"/>
    <w:rsid w:val="00177A7B"/>
    <w:rsid w:val="00180801"/>
    <w:rsid w:val="00186B60"/>
    <w:rsid w:val="00190CED"/>
    <w:rsid w:val="001941B5"/>
    <w:rsid w:val="001946D6"/>
    <w:rsid w:val="00195928"/>
    <w:rsid w:val="001A26BB"/>
    <w:rsid w:val="001A316F"/>
    <w:rsid w:val="001A6A83"/>
    <w:rsid w:val="001A6B6A"/>
    <w:rsid w:val="001A7402"/>
    <w:rsid w:val="001B16D8"/>
    <w:rsid w:val="001B7981"/>
    <w:rsid w:val="001C043F"/>
    <w:rsid w:val="001C1B39"/>
    <w:rsid w:val="001C603F"/>
    <w:rsid w:val="001C690F"/>
    <w:rsid w:val="001C71EB"/>
    <w:rsid w:val="001D1BD0"/>
    <w:rsid w:val="001D401D"/>
    <w:rsid w:val="001D4655"/>
    <w:rsid w:val="001D5298"/>
    <w:rsid w:val="001D6473"/>
    <w:rsid w:val="001D764E"/>
    <w:rsid w:val="001D7F25"/>
    <w:rsid w:val="001E0425"/>
    <w:rsid w:val="001E0D9B"/>
    <w:rsid w:val="001E296C"/>
    <w:rsid w:val="001E39AF"/>
    <w:rsid w:val="001E664C"/>
    <w:rsid w:val="001F0363"/>
    <w:rsid w:val="001F2CB1"/>
    <w:rsid w:val="001F308B"/>
    <w:rsid w:val="001F37F1"/>
    <w:rsid w:val="001F3CFD"/>
    <w:rsid w:val="001F3EA6"/>
    <w:rsid w:val="001F4B52"/>
    <w:rsid w:val="001F4D32"/>
    <w:rsid w:val="001F618F"/>
    <w:rsid w:val="00201ABB"/>
    <w:rsid w:val="00203A29"/>
    <w:rsid w:val="0020670C"/>
    <w:rsid w:val="00206DD7"/>
    <w:rsid w:val="002076D0"/>
    <w:rsid w:val="00210291"/>
    <w:rsid w:val="00210B56"/>
    <w:rsid w:val="00211783"/>
    <w:rsid w:val="0022108E"/>
    <w:rsid w:val="00222B22"/>
    <w:rsid w:val="00225DD8"/>
    <w:rsid w:val="00231F23"/>
    <w:rsid w:val="002347B3"/>
    <w:rsid w:val="00236A97"/>
    <w:rsid w:val="00240AB1"/>
    <w:rsid w:val="00242573"/>
    <w:rsid w:val="00242B62"/>
    <w:rsid w:val="00242CA6"/>
    <w:rsid w:val="00242E02"/>
    <w:rsid w:val="00244E24"/>
    <w:rsid w:val="0024635B"/>
    <w:rsid w:val="002476DB"/>
    <w:rsid w:val="00251877"/>
    <w:rsid w:val="00251B70"/>
    <w:rsid w:val="00252184"/>
    <w:rsid w:val="002531AB"/>
    <w:rsid w:val="00255977"/>
    <w:rsid w:val="00256C45"/>
    <w:rsid w:val="00256EC4"/>
    <w:rsid w:val="002577B7"/>
    <w:rsid w:val="00257CF2"/>
    <w:rsid w:val="002632C2"/>
    <w:rsid w:val="00273373"/>
    <w:rsid w:val="00275493"/>
    <w:rsid w:val="002756C9"/>
    <w:rsid w:val="002762F5"/>
    <w:rsid w:val="00277F8B"/>
    <w:rsid w:val="00280B62"/>
    <w:rsid w:val="002821D6"/>
    <w:rsid w:val="002824AC"/>
    <w:rsid w:val="0028582E"/>
    <w:rsid w:val="00286E03"/>
    <w:rsid w:val="00291A99"/>
    <w:rsid w:val="00294136"/>
    <w:rsid w:val="00294DF7"/>
    <w:rsid w:val="00296A9A"/>
    <w:rsid w:val="002A0EE3"/>
    <w:rsid w:val="002A2087"/>
    <w:rsid w:val="002A208A"/>
    <w:rsid w:val="002A521B"/>
    <w:rsid w:val="002A52EB"/>
    <w:rsid w:val="002B1052"/>
    <w:rsid w:val="002B121D"/>
    <w:rsid w:val="002B1793"/>
    <w:rsid w:val="002B1953"/>
    <w:rsid w:val="002B4C68"/>
    <w:rsid w:val="002B54FE"/>
    <w:rsid w:val="002B6D65"/>
    <w:rsid w:val="002C2E57"/>
    <w:rsid w:val="002D0531"/>
    <w:rsid w:val="002D0605"/>
    <w:rsid w:val="002D088B"/>
    <w:rsid w:val="002D2746"/>
    <w:rsid w:val="002D2EA3"/>
    <w:rsid w:val="002D386D"/>
    <w:rsid w:val="002D3EB8"/>
    <w:rsid w:val="002D4BDD"/>
    <w:rsid w:val="002D5700"/>
    <w:rsid w:val="002E0112"/>
    <w:rsid w:val="002E1105"/>
    <w:rsid w:val="002E34A8"/>
    <w:rsid w:val="002E35B6"/>
    <w:rsid w:val="002E3B8C"/>
    <w:rsid w:val="002E5FE7"/>
    <w:rsid w:val="002E7A7D"/>
    <w:rsid w:val="002F04E7"/>
    <w:rsid w:val="002F25F4"/>
    <w:rsid w:val="002F30BD"/>
    <w:rsid w:val="002F462E"/>
    <w:rsid w:val="002F5569"/>
    <w:rsid w:val="002F7DD6"/>
    <w:rsid w:val="00300E30"/>
    <w:rsid w:val="0030156F"/>
    <w:rsid w:val="003019D3"/>
    <w:rsid w:val="00303659"/>
    <w:rsid w:val="00303CB3"/>
    <w:rsid w:val="003063EC"/>
    <w:rsid w:val="00306BF4"/>
    <w:rsid w:val="0031325D"/>
    <w:rsid w:val="003134EF"/>
    <w:rsid w:val="00315253"/>
    <w:rsid w:val="0031797E"/>
    <w:rsid w:val="0032021B"/>
    <w:rsid w:val="003242C6"/>
    <w:rsid w:val="00324F9D"/>
    <w:rsid w:val="00325553"/>
    <w:rsid w:val="0032677D"/>
    <w:rsid w:val="00332C0C"/>
    <w:rsid w:val="00333DB9"/>
    <w:rsid w:val="0033480F"/>
    <w:rsid w:val="003355F2"/>
    <w:rsid w:val="00344D8E"/>
    <w:rsid w:val="0034616B"/>
    <w:rsid w:val="00346ACC"/>
    <w:rsid w:val="00346FF7"/>
    <w:rsid w:val="00351DA1"/>
    <w:rsid w:val="003537B4"/>
    <w:rsid w:val="0035477E"/>
    <w:rsid w:val="003553B2"/>
    <w:rsid w:val="00355870"/>
    <w:rsid w:val="0035761F"/>
    <w:rsid w:val="00357DA1"/>
    <w:rsid w:val="00363841"/>
    <w:rsid w:val="00363A73"/>
    <w:rsid w:val="00366794"/>
    <w:rsid w:val="00370F1C"/>
    <w:rsid w:val="003727CA"/>
    <w:rsid w:val="00372F94"/>
    <w:rsid w:val="00375384"/>
    <w:rsid w:val="00377EAA"/>
    <w:rsid w:val="00377EBB"/>
    <w:rsid w:val="0038122C"/>
    <w:rsid w:val="0038183B"/>
    <w:rsid w:val="00382FF9"/>
    <w:rsid w:val="003833FF"/>
    <w:rsid w:val="00383FFC"/>
    <w:rsid w:val="00384CB8"/>
    <w:rsid w:val="003865AE"/>
    <w:rsid w:val="00386797"/>
    <w:rsid w:val="00386A1A"/>
    <w:rsid w:val="00386EA9"/>
    <w:rsid w:val="003901C7"/>
    <w:rsid w:val="00392370"/>
    <w:rsid w:val="0039243C"/>
    <w:rsid w:val="00392878"/>
    <w:rsid w:val="00392A6B"/>
    <w:rsid w:val="00392C35"/>
    <w:rsid w:val="003942B9"/>
    <w:rsid w:val="00395354"/>
    <w:rsid w:val="003A0524"/>
    <w:rsid w:val="003A2EB9"/>
    <w:rsid w:val="003A4E2C"/>
    <w:rsid w:val="003A61F9"/>
    <w:rsid w:val="003B119F"/>
    <w:rsid w:val="003B189E"/>
    <w:rsid w:val="003B2AE1"/>
    <w:rsid w:val="003B46B2"/>
    <w:rsid w:val="003B761D"/>
    <w:rsid w:val="003B769F"/>
    <w:rsid w:val="003C00E8"/>
    <w:rsid w:val="003C2EDA"/>
    <w:rsid w:val="003C4C47"/>
    <w:rsid w:val="003C707C"/>
    <w:rsid w:val="003D1493"/>
    <w:rsid w:val="003D1E5B"/>
    <w:rsid w:val="003D6024"/>
    <w:rsid w:val="003E10C6"/>
    <w:rsid w:val="003E1B21"/>
    <w:rsid w:val="003E27EB"/>
    <w:rsid w:val="003E3FCB"/>
    <w:rsid w:val="003E4D41"/>
    <w:rsid w:val="003E68B4"/>
    <w:rsid w:val="003F1001"/>
    <w:rsid w:val="003F1706"/>
    <w:rsid w:val="003F1A3C"/>
    <w:rsid w:val="003F2631"/>
    <w:rsid w:val="003F2E9C"/>
    <w:rsid w:val="003F33D0"/>
    <w:rsid w:val="003F37C6"/>
    <w:rsid w:val="003F444C"/>
    <w:rsid w:val="00401EF2"/>
    <w:rsid w:val="00403F24"/>
    <w:rsid w:val="004064B4"/>
    <w:rsid w:val="0041031D"/>
    <w:rsid w:val="004107DE"/>
    <w:rsid w:val="00410BDF"/>
    <w:rsid w:val="00411E52"/>
    <w:rsid w:val="00413A21"/>
    <w:rsid w:val="00415244"/>
    <w:rsid w:val="004157C1"/>
    <w:rsid w:val="004162A8"/>
    <w:rsid w:val="00416598"/>
    <w:rsid w:val="00416A66"/>
    <w:rsid w:val="0042032E"/>
    <w:rsid w:val="00421DC9"/>
    <w:rsid w:val="0043099B"/>
    <w:rsid w:val="0043280B"/>
    <w:rsid w:val="0043341A"/>
    <w:rsid w:val="00434FA3"/>
    <w:rsid w:val="00436F7C"/>
    <w:rsid w:val="00441731"/>
    <w:rsid w:val="00441AB8"/>
    <w:rsid w:val="0044279A"/>
    <w:rsid w:val="00442FB7"/>
    <w:rsid w:val="004452A8"/>
    <w:rsid w:val="00446DBE"/>
    <w:rsid w:val="00447C7A"/>
    <w:rsid w:val="00450598"/>
    <w:rsid w:val="00451CBD"/>
    <w:rsid w:val="0045312A"/>
    <w:rsid w:val="00461B3F"/>
    <w:rsid w:val="00464ADF"/>
    <w:rsid w:val="0046578D"/>
    <w:rsid w:val="00472B4D"/>
    <w:rsid w:val="00475BF6"/>
    <w:rsid w:val="00476238"/>
    <w:rsid w:val="00476658"/>
    <w:rsid w:val="0047691A"/>
    <w:rsid w:val="00477A26"/>
    <w:rsid w:val="00486717"/>
    <w:rsid w:val="00486B28"/>
    <w:rsid w:val="00490F33"/>
    <w:rsid w:val="004919D6"/>
    <w:rsid w:val="00492F8B"/>
    <w:rsid w:val="004A27A2"/>
    <w:rsid w:val="004A5A5F"/>
    <w:rsid w:val="004A5F9C"/>
    <w:rsid w:val="004A6C7F"/>
    <w:rsid w:val="004B0E87"/>
    <w:rsid w:val="004B2094"/>
    <w:rsid w:val="004B20F8"/>
    <w:rsid w:val="004B502E"/>
    <w:rsid w:val="004B686F"/>
    <w:rsid w:val="004B7772"/>
    <w:rsid w:val="004C1CAD"/>
    <w:rsid w:val="004C2599"/>
    <w:rsid w:val="004C40BC"/>
    <w:rsid w:val="004C4519"/>
    <w:rsid w:val="004C6686"/>
    <w:rsid w:val="004C743E"/>
    <w:rsid w:val="004C74C1"/>
    <w:rsid w:val="004D0ABC"/>
    <w:rsid w:val="004D2342"/>
    <w:rsid w:val="004D4AC2"/>
    <w:rsid w:val="004D58C3"/>
    <w:rsid w:val="004D6562"/>
    <w:rsid w:val="004D6769"/>
    <w:rsid w:val="004E1551"/>
    <w:rsid w:val="004E1554"/>
    <w:rsid w:val="004E1968"/>
    <w:rsid w:val="004E52C8"/>
    <w:rsid w:val="004E55C1"/>
    <w:rsid w:val="004E6E73"/>
    <w:rsid w:val="004E720D"/>
    <w:rsid w:val="004E7840"/>
    <w:rsid w:val="004F01BC"/>
    <w:rsid w:val="004F2026"/>
    <w:rsid w:val="004F3D91"/>
    <w:rsid w:val="004F78D5"/>
    <w:rsid w:val="00500FFA"/>
    <w:rsid w:val="005017BC"/>
    <w:rsid w:val="0050180F"/>
    <w:rsid w:val="00502BE1"/>
    <w:rsid w:val="0050463C"/>
    <w:rsid w:val="00507BB7"/>
    <w:rsid w:val="00507F77"/>
    <w:rsid w:val="005126EB"/>
    <w:rsid w:val="005141F5"/>
    <w:rsid w:val="005144CB"/>
    <w:rsid w:val="005170C2"/>
    <w:rsid w:val="00517732"/>
    <w:rsid w:val="005214FC"/>
    <w:rsid w:val="00522F10"/>
    <w:rsid w:val="005257F8"/>
    <w:rsid w:val="00525DD8"/>
    <w:rsid w:val="00526036"/>
    <w:rsid w:val="005270AD"/>
    <w:rsid w:val="00527647"/>
    <w:rsid w:val="005302DD"/>
    <w:rsid w:val="00530985"/>
    <w:rsid w:val="00531E54"/>
    <w:rsid w:val="00533201"/>
    <w:rsid w:val="005364A7"/>
    <w:rsid w:val="00536B1F"/>
    <w:rsid w:val="005409C5"/>
    <w:rsid w:val="005415C6"/>
    <w:rsid w:val="005422D7"/>
    <w:rsid w:val="00544345"/>
    <w:rsid w:val="00551306"/>
    <w:rsid w:val="00551C55"/>
    <w:rsid w:val="00551D0D"/>
    <w:rsid w:val="0055291A"/>
    <w:rsid w:val="00552E79"/>
    <w:rsid w:val="0055682B"/>
    <w:rsid w:val="0056161A"/>
    <w:rsid w:val="00562C92"/>
    <w:rsid w:val="005632FB"/>
    <w:rsid w:val="00565C60"/>
    <w:rsid w:val="005674E1"/>
    <w:rsid w:val="00567F20"/>
    <w:rsid w:val="005705F6"/>
    <w:rsid w:val="00570ED4"/>
    <w:rsid w:val="0057107B"/>
    <w:rsid w:val="00576AB6"/>
    <w:rsid w:val="00576E6C"/>
    <w:rsid w:val="0058127F"/>
    <w:rsid w:val="00583768"/>
    <w:rsid w:val="00583856"/>
    <w:rsid w:val="00585C4C"/>
    <w:rsid w:val="00586237"/>
    <w:rsid w:val="00593332"/>
    <w:rsid w:val="00593948"/>
    <w:rsid w:val="005968BD"/>
    <w:rsid w:val="00596CEF"/>
    <w:rsid w:val="005975AD"/>
    <w:rsid w:val="005A49AD"/>
    <w:rsid w:val="005A50AA"/>
    <w:rsid w:val="005A7B0A"/>
    <w:rsid w:val="005B040E"/>
    <w:rsid w:val="005B0C0A"/>
    <w:rsid w:val="005B277B"/>
    <w:rsid w:val="005B3682"/>
    <w:rsid w:val="005B47E1"/>
    <w:rsid w:val="005B4E24"/>
    <w:rsid w:val="005B5915"/>
    <w:rsid w:val="005C09EA"/>
    <w:rsid w:val="005C0C98"/>
    <w:rsid w:val="005C14B2"/>
    <w:rsid w:val="005C236A"/>
    <w:rsid w:val="005C2821"/>
    <w:rsid w:val="005C2F0A"/>
    <w:rsid w:val="005C6966"/>
    <w:rsid w:val="005D16E8"/>
    <w:rsid w:val="005D1CC8"/>
    <w:rsid w:val="005D23DA"/>
    <w:rsid w:val="005D42B3"/>
    <w:rsid w:val="005E0043"/>
    <w:rsid w:val="005E0B96"/>
    <w:rsid w:val="005E1340"/>
    <w:rsid w:val="005E1661"/>
    <w:rsid w:val="005E19EA"/>
    <w:rsid w:val="005E1DBA"/>
    <w:rsid w:val="005E25FB"/>
    <w:rsid w:val="005E624F"/>
    <w:rsid w:val="005E62DA"/>
    <w:rsid w:val="005F033C"/>
    <w:rsid w:val="005F09C5"/>
    <w:rsid w:val="005F09E0"/>
    <w:rsid w:val="005F10B0"/>
    <w:rsid w:val="005F2EEB"/>
    <w:rsid w:val="005F32D3"/>
    <w:rsid w:val="005F3A35"/>
    <w:rsid w:val="005F454E"/>
    <w:rsid w:val="005F4A2D"/>
    <w:rsid w:val="005F4FA4"/>
    <w:rsid w:val="005F70A0"/>
    <w:rsid w:val="00600B92"/>
    <w:rsid w:val="006018E5"/>
    <w:rsid w:val="00602F04"/>
    <w:rsid w:val="00603662"/>
    <w:rsid w:val="006044A4"/>
    <w:rsid w:val="00605477"/>
    <w:rsid w:val="00607541"/>
    <w:rsid w:val="00613250"/>
    <w:rsid w:val="00614F26"/>
    <w:rsid w:val="0061716D"/>
    <w:rsid w:val="00620B7B"/>
    <w:rsid w:val="00621912"/>
    <w:rsid w:val="00621DE9"/>
    <w:rsid w:val="00621EBA"/>
    <w:rsid w:val="00627DE5"/>
    <w:rsid w:val="00627EAC"/>
    <w:rsid w:val="0063243A"/>
    <w:rsid w:val="00632669"/>
    <w:rsid w:val="00632D27"/>
    <w:rsid w:val="006341BB"/>
    <w:rsid w:val="00634E90"/>
    <w:rsid w:val="00637087"/>
    <w:rsid w:val="00641849"/>
    <w:rsid w:val="0064359E"/>
    <w:rsid w:val="006448B4"/>
    <w:rsid w:val="006468B5"/>
    <w:rsid w:val="00650195"/>
    <w:rsid w:val="006514A7"/>
    <w:rsid w:val="006544D9"/>
    <w:rsid w:val="006544E4"/>
    <w:rsid w:val="0065457E"/>
    <w:rsid w:val="00654F0D"/>
    <w:rsid w:val="00657D31"/>
    <w:rsid w:val="0066034F"/>
    <w:rsid w:val="006621C4"/>
    <w:rsid w:val="00662296"/>
    <w:rsid w:val="0066286C"/>
    <w:rsid w:val="00662E95"/>
    <w:rsid w:val="00664DC8"/>
    <w:rsid w:val="00664E98"/>
    <w:rsid w:val="006664C4"/>
    <w:rsid w:val="0066756E"/>
    <w:rsid w:val="00672B84"/>
    <w:rsid w:val="0067427B"/>
    <w:rsid w:val="00675C27"/>
    <w:rsid w:val="00676B2B"/>
    <w:rsid w:val="00681DF8"/>
    <w:rsid w:val="00682529"/>
    <w:rsid w:val="006850EF"/>
    <w:rsid w:val="00685ED8"/>
    <w:rsid w:val="00691E61"/>
    <w:rsid w:val="00692929"/>
    <w:rsid w:val="00696AE2"/>
    <w:rsid w:val="006A1003"/>
    <w:rsid w:val="006A156B"/>
    <w:rsid w:val="006A2B5E"/>
    <w:rsid w:val="006A2E31"/>
    <w:rsid w:val="006A38C4"/>
    <w:rsid w:val="006A5145"/>
    <w:rsid w:val="006A7573"/>
    <w:rsid w:val="006B07D6"/>
    <w:rsid w:val="006B3933"/>
    <w:rsid w:val="006B4A67"/>
    <w:rsid w:val="006B5A98"/>
    <w:rsid w:val="006B6B3A"/>
    <w:rsid w:val="006B6CBE"/>
    <w:rsid w:val="006C2882"/>
    <w:rsid w:val="006C3131"/>
    <w:rsid w:val="006C4687"/>
    <w:rsid w:val="006C74D0"/>
    <w:rsid w:val="006D3765"/>
    <w:rsid w:val="006D413C"/>
    <w:rsid w:val="006D4D44"/>
    <w:rsid w:val="006D7BB7"/>
    <w:rsid w:val="006E1DDF"/>
    <w:rsid w:val="006E1FA8"/>
    <w:rsid w:val="006E5A4D"/>
    <w:rsid w:val="006E683F"/>
    <w:rsid w:val="006E6F30"/>
    <w:rsid w:val="006F081C"/>
    <w:rsid w:val="006F284C"/>
    <w:rsid w:val="006F299B"/>
    <w:rsid w:val="006F2F0C"/>
    <w:rsid w:val="006F405F"/>
    <w:rsid w:val="006F5925"/>
    <w:rsid w:val="006F5FBE"/>
    <w:rsid w:val="006F761F"/>
    <w:rsid w:val="006F78D7"/>
    <w:rsid w:val="006F7BAF"/>
    <w:rsid w:val="00700443"/>
    <w:rsid w:val="00702433"/>
    <w:rsid w:val="00702E5C"/>
    <w:rsid w:val="0071147B"/>
    <w:rsid w:val="007114EA"/>
    <w:rsid w:val="00712E84"/>
    <w:rsid w:val="00714581"/>
    <w:rsid w:val="00715F91"/>
    <w:rsid w:val="0071645D"/>
    <w:rsid w:val="00716627"/>
    <w:rsid w:val="00721081"/>
    <w:rsid w:val="00721160"/>
    <w:rsid w:val="00721C25"/>
    <w:rsid w:val="0072421B"/>
    <w:rsid w:val="007309F0"/>
    <w:rsid w:val="00730BD5"/>
    <w:rsid w:val="00731DAB"/>
    <w:rsid w:val="00731EA5"/>
    <w:rsid w:val="00734802"/>
    <w:rsid w:val="00736A1F"/>
    <w:rsid w:val="00737880"/>
    <w:rsid w:val="00737E2F"/>
    <w:rsid w:val="00737F3B"/>
    <w:rsid w:val="00744752"/>
    <w:rsid w:val="00747123"/>
    <w:rsid w:val="00750069"/>
    <w:rsid w:val="00750CF2"/>
    <w:rsid w:val="00751536"/>
    <w:rsid w:val="00756ABC"/>
    <w:rsid w:val="007570D8"/>
    <w:rsid w:val="00757684"/>
    <w:rsid w:val="00760668"/>
    <w:rsid w:val="0076296E"/>
    <w:rsid w:val="00763C5F"/>
    <w:rsid w:val="00764BD0"/>
    <w:rsid w:val="00771863"/>
    <w:rsid w:val="007723CE"/>
    <w:rsid w:val="0077263E"/>
    <w:rsid w:val="0077277D"/>
    <w:rsid w:val="00772A09"/>
    <w:rsid w:val="00775CA6"/>
    <w:rsid w:val="0078040B"/>
    <w:rsid w:val="00780D84"/>
    <w:rsid w:val="0078154C"/>
    <w:rsid w:val="007820F8"/>
    <w:rsid w:val="00783EBB"/>
    <w:rsid w:val="007861CA"/>
    <w:rsid w:val="007872FB"/>
    <w:rsid w:val="007911CD"/>
    <w:rsid w:val="00791EC4"/>
    <w:rsid w:val="007932C3"/>
    <w:rsid w:val="007934CC"/>
    <w:rsid w:val="00793C86"/>
    <w:rsid w:val="00797092"/>
    <w:rsid w:val="007A1D71"/>
    <w:rsid w:val="007A2F06"/>
    <w:rsid w:val="007A4C30"/>
    <w:rsid w:val="007A689F"/>
    <w:rsid w:val="007A77FC"/>
    <w:rsid w:val="007B2F0F"/>
    <w:rsid w:val="007B32FC"/>
    <w:rsid w:val="007B3385"/>
    <w:rsid w:val="007B4CE6"/>
    <w:rsid w:val="007B7752"/>
    <w:rsid w:val="007C1404"/>
    <w:rsid w:val="007C2468"/>
    <w:rsid w:val="007C2726"/>
    <w:rsid w:val="007C4413"/>
    <w:rsid w:val="007C55B9"/>
    <w:rsid w:val="007C58EE"/>
    <w:rsid w:val="007D0F0A"/>
    <w:rsid w:val="007D39F3"/>
    <w:rsid w:val="007D4565"/>
    <w:rsid w:val="007D5F31"/>
    <w:rsid w:val="007D64E8"/>
    <w:rsid w:val="007D7101"/>
    <w:rsid w:val="007D72F9"/>
    <w:rsid w:val="007E08E9"/>
    <w:rsid w:val="007E0A3A"/>
    <w:rsid w:val="007E2497"/>
    <w:rsid w:val="007E2F76"/>
    <w:rsid w:val="007E58A4"/>
    <w:rsid w:val="007E5ADC"/>
    <w:rsid w:val="007F1073"/>
    <w:rsid w:val="007F1B00"/>
    <w:rsid w:val="007F241E"/>
    <w:rsid w:val="007F2D1E"/>
    <w:rsid w:val="007F2E49"/>
    <w:rsid w:val="007F373D"/>
    <w:rsid w:val="007F3B3E"/>
    <w:rsid w:val="007F4A5A"/>
    <w:rsid w:val="007F7578"/>
    <w:rsid w:val="0080015C"/>
    <w:rsid w:val="0080157E"/>
    <w:rsid w:val="0080254D"/>
    <w:rsid w:val="00802A72"/>
    <w:rsid w:val="00805372"/>
    <w:rsid w:val="008063FD"/>
    <w:rsid w:val="00806628"/>
    <w:rsid w:val="00806AC6"/>
    <w:rsid w:val="0080787F"/>
    <w:rsid w:val="0081226A"/>
    <w:rsid w:val="00813239"/>
    <w:rsid w:val="008200F4"/>
    <w:rsid w:val="0082053C"/>
    <w:rsid w:val="00821565"/>
    <w:rsid w:val="00822D75"/>
    <w:rsid w:val="0082364B"/>
    <w:rsid w:val="00823AFE"/>
    <w:rsid w:val="00824F7F"/>
    <w:rsid w:val="00825C12"/>
    <w:rsid w:val="008266B5"/>
    <w:rsid w:val="008270FA"/>
    <w:rsid w:val="00827C14"/>
    <w:rsid w:val="00831470"/>
    <w:rsid w:val="008328E0"/>
    <w:rsid w:val="00832F8B"/>
    <w:rsid w:val="008345AD"/>
    <w:rsid w:val="00836371"/>
    <w:rsid w:val="00836A81"/>
    <w:rsid w:val="008374B0"/>
    <w:rsid w:val="008415AF"/>
    <w:rsid w:val="00843527"/>
    <w:rsid w:val="00843A0A"/>
    <w:rsid w:val="008459F7"/>
    <w:rsid w:val="00847042"/>
    <w:rsid w:val="008563E2"/>
    <w:rsid w:val="0086071C"/>
    <w:rsid w:val="00861C61"/>
    <w:rsid w:val="00862749"/>
    <w:rsid w:val="008628DF"/>
    <w:rsid w:val="00863588"/>
    <w:rsid w:val="008635E4"/>
    <w:rsid w:val="00864AA1"/>
    <w:rsid w:val="008651FD"/>
    <w:rsid w:val="008665D3"/>
    <w:rsid w:val="0086769A"/>
    <w:rsid w:val="00871B24"/>
    <w:rsid w:val="008724CD"/>
    <w:rsid w:val="008732C5"/>
    <w:rsid w:val="008744E5"/>
    <w:rsid w:val="00875E21"/>
    <w:rsid w:val="008764C4"/>
    <w:rsid w:val="0087690D"/>
    <w:rsid w:val="00877383"/>
    <w:rsid w:val="00877A62"/>
    <w:rsid w:val="00880F7B"/>
    <w:rsid w:val="00881363"/>
    <w:rsid w:val="00881D13"/>
    <w:rsid w:val="00883B28"/>
    <w:rsid w:val="00884705"/>
    <w:rsid w:val="00884BFE"/>
    <w:rsid w:val="008852AC"/>
    <w:rsid w:val="00886A59"/>
    <w:rsid w:val="00887264"/>
    <w:rsid w:val="00887F39"/>
    <w:rsid w:val="0089105D"/>
    <w:rsid w:val="008934C5"/>
    <w:rsid w:val="008942D8"/>
    <w:rsid w:val="00894674"/>
    <w:rsid w:val="00895619"/>
    <w:rsid w:val="00896014"/>
    <w:rsid w:val="008A121A"/>
    <w:rsid w:val="008A1787"/>
    <w:rsid w:val="008A31CC"/>
    <w:rsid w:val="008A359C"/>
    <w:rsid w:val="008A5233"/>
    <w:rsid w:val="008A5C0A"/>
    <w:rsid w:val="008A6C99"/>
    <w:rsid w:val="008B0321"/>
    <w:rsid w:val="008B1539"/>
    <w:rsid w:val="008B2053"/>
    <w:rsid w:val="008B4162"/>
    <w:rsid w:val="008B4B24"/>
    <w:rsid w:val="008B4BF8"/>
    <w:rsid w:val="008B5072"/>
    <w:rsid w:val="008B6F69"/>
    <w:rsid w:val="008C5323"/>
    <w:rsid w:val="008C7F17"/>
    <w:rsid w:val="008D21DF"/>
    <w:rsid w:val="008D3932"/>
    <w:rsid w:val="008D4504"/>
    <w:rsid w:val="008D63F7"/>
    <w:rsid w:val="008E0C8F"/>
    <w:rsid w:val="008E3726"/>
    <w:rsid w:val="008E4D7F"/>
    <w:rsid w:val="008E50AA"/>
    <w:rsid w:val="008E53A7"/>
    <w:rsid w:val="008E7791"/>
    <w:rsid w:val="00900F43"/>
    <w:rsid w:val="00901AED"/>
    <w:rsid w:val="00901B5B"/>
    <w:rsid w:val="00906C30"/>
    <w:rsid w:val="00907512"/>
    <w:rsid w:val="00910347"/>
    <w:rsid w:val="0091068F"/>
    <w:rsid w:val="009106F2"/>
    <w:rsid w:val="0091179D"/>
    <w:rsid w:val="009129CB"/>
    <w:rsid w:val="00913A7E"/>
    <w:rsid w:val="009176E7"/>
    <w:rsid w:val="009257B7"/>
    <w:rsid w:val="00925A92"/>
    <w:rsid w:val="0092615A"/>
    <w:rsid w:val="00927211"/>
    <w:rsid w:val="009272A2"/>
    <w:rsid w:val="00927872"/>
    <w:rsid w:val="00930D5E"/>
    <w:rsid w:val="00931737"/>
    <w:rsid w:val="00932178"/>
    <w:rsid w:val="00932BA9"/>
    <w:rsid w:val="009338E3"/>
    <w:rsid w:val="0093671A"/>
    <w:rsid w:val="009372EE"/>
    <w:rsid w:val="00937776"/>
    <w:rsid w:val="00940C8A"/>
    <w:rsid w:val="00941FA7"/>
    <w:rsid w:val="00942D64"/>
    <w:rsid w:val="00942E59"/>
    <w:rsid w:val="00943E35"/>
    <w:rsid w:val="00945183"/>
    <w:rsid w:val="009470C4"/>
    <w:rsid w:val="00950BBA"/>
    <w:rsid w:val="00950C4D"/>
    <w:rsid w:val="00951320"/>
    <w:rsid w:val="0095208A"/>
    <w:rsid w:val="009528B7"/>
    <w:rsid w:val="00953EAE"/>
    <w:rsid w:val="0095541D"/>
    <w:rsid w:val="00960FF1"/>
    <w:rsid w:val="00961E3B"/>
    <w:rsid w:val="0096354D"/>
    <w:rsid w:val="00964332"/>
    <w:rsid w:val="00976F5B"/>
    <w:rsid w:val="00977A32"/>
    <w:rsid w:val="00977C82"/>
    <w:rsid w:val="00977C83"/>
    <w:rsid w:val="00980B4C"/>
    <w:rsid w:val="00980E55"/>
    <w:rsid w:val="00980F39"/>
    <w:rsid w:val="00983920"/>
    <w:rsid w:val="009839E3"/>
    <w:rsid w:val="00983F24"/>
    <w:rsid w:val="00991185"/>
    <w:rsid w:val="00997930"/>
    <w:rsid w:val="009A125C"/>
    <w:rsid w:val="009A5197"/>
    <w:rsid w:val="009B02DE"/>
    <w:rsid w:val="009B07A8"/>
    <w:rsid w:val="009B098A"/>
    <w:rsid w:val="009B2214"/>
    <w:rsid w:val="009B33BD"/>
    <w:rsid w:val="009B41BF"/>
    <w:rsid w:val="009B43DB"/>
    <w:rsid w:val="009B537B"/>
    <w:rsid w:val="009B65A2"/>
    <w:rsid w:val="009C046A"/>
    <w:rsid w:val="009C47F0"/>
    <w:rsid w:val="009C5291"/>
    <w:rsid w:val="009C598E"/>
    <w:rsid w:val="009C5B2B"/>
    <w:rsid w:val="009D230E"/>
    <w:rsid w:val="009D26DA"/>
    <w:rsid w:val="009D710C"/>
    <w:rsid w:val="009E0CB8"/>
    <w:rsid w:val="009E273C"/>
    <w:rsid w:val="009E2D49"/>
    <w:rsid w:val="009E771D"/>
    <w:rsid w:val="009F0246"/>
    <w:rsid w:val="009F0564"/>
    <w:rsid w:val="009F0835"/>
    <w:rsid w:val="009F2233"/>
    <w:rsid w:val="009F2B89"/>
    <w:rsid w:val="009F6F5D"/>
    <w:rsid w:val="009F7CA6"/>
    <w:rsid w:val="00A0068A"/>
    <w:rsid w:val="00A0218F"/>
    <w:rsid w:val="00A02279"/>
    <w:rsid w:val="00A03094"/>
    <w:rsid w:val="00A03243"/>
    <w:rsid w:val="00A03F5F"/>
    <w:rsid w:val="00A050DD"/>
    <w:rsid w:val="00A0581B"/>
    <w:rsid w:val="00A10FB7"/>
    <w:rsid w:val="00A12109"/>
    <w:rsid w:val="00A13C8E"/>
    <w:rsid w:val="00A1452F"/>
    <w:rsid w:val="00A145C9"/>
    <w:rsid w:val="00A16387"/>
    <w:rsid w:val="00A2055E"/>
    <w:rsid w:val="00A21B43"/>
    <w:rsid w:val="00A25C13"/>
    <w:rsid w:val="00A276CC"/>
    <w:rsid w:val="00A278BF"/>
    <w:rsid w:val="00A32CA3"/>
    <w:rsid w:val="00A37526"/>
    <w:rsid w:val="00A37D23"/>
    <w:rsid w:val="00A40570"/>
    <w:rsid w:val="00A4165A"/>
    <w:rsid w:val="00A44E3E"/>
    <w:rsid w:val="00A46BE4"/>
    <w:rsid w:val="00A47275"/>
    <w:rsid w:val="00A47BFB"/>
    <w:rsid w:val="00A51320"/>
    <w:rsid w:val="00A54AB4"/>
    <w:rsid w:val="00A55C1C"/>
    <w:rsid w:val="00A57159"/>
    <w:rsid w:val="00A57BFD"/>
    <w:rsid w:val="00A61949"/>
    <w:rsid w:val="00A62952"/>
    <w:rsid w:val="00A64FF4"/>
    <w:rsid w:val="00A65458"/>
    <w:rsid w:val="00A668C2"/>
    <w:rsid w:val="00A7083C"/>
    <w:rsid w:val="00A70861"/>
    <w:rsid w:val="00A72BB3"/>
    <w:rsid w:val="00A74845"/>
    <w:rsid w:val="00A757FC"/>
    <w:rsid w:val="00A758FD"/>
    <w:rsid w:val="00A80458"/>
    <w:rsid w:val="00A829AB"/>
    <w:rsid w:val="00A82F5B"/>
    <w:rsid w:val="00A84A9D"/>
    <w:rsid w:val="00A9068B"/>
    <w:rsid w:val="00A913FE"/>
    <w:rsid w:val="00A92EF1"/>
    <w:rsid w:val="00A9519F"/>
    <w:rsid w:val="00A95719"/>
    <w:rsid w:val="00A96E8C"/>
    <w:rsid w:val="00AA0D8B"/>
    <w:rsid w:val="00AA2400"/>
    <w:rsid w:val="00AA4AC5"/>
    <w:rsid w:val="00AA6BB9"/>
    <w:rsid w:val="00AB18B1"/>
    <w:rsid w:val="00AB2C03"/>
    <w:rsid w:val="00AB503B"/>
    <w:rsid w:val="00AB5BA5"/>
    <w:rsid w:val="00AC1863"/>
    <w:rsid w:val="00AC18BE"/>
    <w:rsid w:val="00AC1B28"/>
    <w:rsid w:val="00AC1B30"/>
    <w:rsid w:val="00AC1D91"/>
    <w:rsid w:val="00AC1ED7"/>
    <w:rsid w:val="00AC34BB"/>
    <w:rsid w:val="00AC606D"/>
    <w:rsid w:val="00AC7D63"/>
    <w:rsid w:val="00AD3272"/>
    <w:rsid w:val="00AD40F5"/>
    <w:rsid w:val="00AD7E09"/>
    <w:rsid w:val="00AE20C4"/>
    <w:rsid w:val="00AE3908"/>
    <w:rsid w:val="00AE42C0"/>
    <w:rsid w:val="00AE65C7"/>
    <w:rsid w:val="00AE7B6D"/>
    <w:rsid w:val="00AF0CA1"/>
    <w:rsid w:val="00AF181A"/>
    <w:rsid w:val="00AF3744"/>
    <w:rsid w:val="00AF4DB2"/>
    <w:rsid w:val="00AF6A52"/>
    <w:rsid w:val="00AF751A"/>
    <w:rsid w:val="00AF7A7F"/>
    <w:rsid w:val="00B00BD7"/>
    <w:rsid w:val="00B0188B"/>
    <w:rsid w:val="00B01B34"/>
    <w:rsid w:val="00B02881"/>
    <w:rsid w:val="00B05079"/>
    <w:rsid w:val="00B0574B"/>
    <w:rsid w:val="00B0727A"/>
    <w:rsid w:val="00B07DF7"/>
    <w:rsid w:val="00B10F8C"/>
    <w:rsid w:val="00B11833"/>
    <w:rsid w:val="00B1324B"/>
    <w:rsid w:val="00B135E5"/>
    <w:rsid w:val="00B13872"/>
    <w:rsid w:val="00B214C8"/>
    <w:rsid w:val="00B21A87"/>
    <w:rsid w:val="00B24DA3"/>
    <w:rsid w:val="00B266E2"/>
    <w:rsid w:val="00B26760"/>
    <w:rsid w:val="00B26F14"/>
    <w:rsid w:val="00B27CA1"/>
    <w:rsid w:val="00B321B8"/>
    <w:rsid w:val="00B3275F"/>
    <w:rsid w:val="00B32F6F"/>
    <w:rsid w:val="00B33B96"/>
    <w:rsid w:val="00B33BD0"/>
    <w:rsid w:val="00B346DB"/>
    <w:rsid w:val="00B34854"/>
    <w:rsid w:val="00B35A15"/>
    <w:rsid w:val="00B37ADB"/>
    <w:rsid w:val="00B42599"/>
    <w:rsid w:val="00B42ECF"/>
    <w:rsid w:val="00B435DF"/>
    <w:rsid w:val="00B44BE1"/>
    <w:rsid w:val="00B462A7"/>
    <w:rsid w:val="00B46749"/>
    <w:rsid w:val="00B50887"/>
    <w:rsid w:val="00B51580"/>
    <w:rsid w:val="00B53AA1"/>
    <w:rsid w:val="00B552D7"/>
    <w:rsid w:val="00B563A8"/>
    <w:rsid w:val="00B56EC6"/>
    <w:rsid w:val="00B577DA"/>
    <w:rsid w:val="00B60E57"/>
    <w:rsid w:val="00B617C0"/>
    <w:rsid w:val="00B6324A"/>
    <w:rsid w:val="00B65642"/>
    <w:rsid w:val="00B66386"/>
    <w:rsid w:val="00B66508"/>
    <w:rsid w:val="00B72213"/>
    <w:rsid w:val="00B73798"/>
    <w:rsid w:val="00B73B79"/>
    <w:rsid w:val="00B743C7"/>
    <w:rsid w:val="00B74959"/>
    <w:rsid w:val="00B7600D"/>
    <w:rsid w:val="00B76088"/>
    <w:rsid w:val="00B80EB2"/>
    <w:rsid w:val="00B813EB"/>
    <w:rsid w:val="00B83C0A"/>
    <w:rsid w:val="00B83E91"/>
    <w:rsid w:val="00B84DEB"/>
    <w:rsid w:val="00B85B16"/>
    <w:rsid w:val="00B85E3E"/>
    <w:rsid w:val="00B8635E"/>
    <w:rsid w:val="00B919DF"/>
    <w:rsid w:val="00B91C05"/>
    <w:rsid w:val="00B9272D"/>
    <w:rsid w:val="00B9317C"/>
    <w:rsid w:val="00B94AB7"/>
    <w:rsid w:val="00B954AB"/>
    <w:rsid w:val="00B955F5"/>
    <w:rsid w:val="00B975E2"/>
    <w:rsid w:val="00B978D0"/>
    <w:rsid w:val="00BA2471"/>
    <w:rsid w:val="00BA3BB4"/>
    <w:rsid w:val="00BA3D42"/>
    <w:rsid w:val="00BA658A"/>
    <w:rsid w:val="00BA7F5B"/>
    <w:rsid w:val="00BB2BE2"/>
    <w:rsid w:val="00BB4337"/>
    <w:rsid w:val="00BB43EA"/>
    <w:rsid w:val="00BB5613"/>
    <w:rsid w:val="00BB6BC5"/>
    <w:rsid w:val="00BC1654"/>
    <w:rsid w:val="00BC1BA1"/>
    <w:rsid w:val="00BC344E"/>
    <w:rsid w:val="00BC6B03"/>
    <w:rsid w:val="00BC6FAD"/>
    <w:rsid w:val="00BD0C2B"/>
    <w:rsid w:val="00BD10E4"/>
    <w:rsid w:val="00BD2AAD"/>
    <w:rsid w:val="00BD4304"/>
    <w:rsid w:val="00BD4B98"/>
    <w:rsid w:val="00BD7BD7"/>
    <w:rsid w:val="00BE2B35"/>
    <w:rsid w:val="00BE3E80"/>
    <w:rsid w:val="00BE561A"/>
    <w:rsid w:val="00BE6110"/>
    <w:rsid w:val="00BE7530"/>
    <w:rsid w:val="00BF0A85"/>
    <w:rsid w:val="00BF14A6"/>
    <w:rsid w:val="00BF24D4"/>
    <w:rsid w:val="00BF758D"/>
    <w:rsid w:val="00C012C1"/>
    <w:rsid w:val="00C018F2"/>
    <w:rsid w:val="00C030AB"/>
    <w:rsid w:val="00C04C78"/>
    <w:rsid w:val="00C14C02"/>
    <w:rsid w:val="00C1747A"/>
    <w:rsid w:val="00C21A45"/>
    <w:rsid w:val="00C221AB"/>
    <w:rsid w:val="00C2243C"/>
    <w:rsid w:val="00C24A9B"/>
    <w:rsid w:val="00C24CD0"/>
    <w:rsid w:val="00C25334"/>
    <w:rsid w:val="00C27D53"/>
    <w:rsid w:val="00C318AF"/>
    <w:rsid w:val="00C31C3E"/>
    <w:rsid w:val="00C3237B"/>
    <w:rsid w:val="00C32403"/>
    <w:rsid w:val="00C32A01"/>
    <w:rsid w:val="00C33B15"/>
    <w:rsid w:val="00C33F78"/>
    <w:rsid w:val="00C35005"/>
    <w:rsid w:val="00C37957"/>
    <w:rsid w:val="00C409B9"/>
    <w:rsid w:val="00C422C0"/>
    <w:rsid w:val="00C426CB"/>
    <w:rsid w:val="00C427B8"/>
    <w:rsid w:val="00C4377A"/>
    <w:rsid w:val="00C44E4E"/>
    <w:rsid w:val="00C45412"/>
    <w:rsid w:val="00C45CC5"/>
    <w:rsid w:val="00C517A0"/>
    <w:rsid w:val="00C52B26"/>
    <w:rsid w:val="00C536B5"/>
    <w:rsid w:val="00C55D10"/>
    <w:rsid w:val="00C60758"/>
    <w:rsid w:val="00C61BB4"/>
    <w:rsid w:val="00C62FB9"/>
    <w:rsid w:val="00C63149"/>
    <w:rsid w:val="00C63AC2"/>
    <w:rsid w:val="00C64267"/>
    <w:rsid w:val="00C64739"/>
    <w:rsid w:val="00C659DE"/>
    <w:rsid w:val="00C667B1"/>
    <w:rsid w:val="00C67280"/>
    <w:rsid w:val="00C70332"/>
    <w:rsid w:val="00C7148F"/>
    <w:rsid w:val="00C73131"/>
    <w:rsid w:val="00C73227"/>
    <w:rsid w:val="00C736D3"/>
    <w:rsid w:val="00C7713A"/>
    <w:rsid w:val="00C777A5"/>
    <w:rsid w:val="00C80407"/>
    <w:rsid w:val="00C81D8F"/>
    <w:rsid w:val="00C81FAE"/>
    <w:rsid w:val="00C9142F"/>
    <w:rsid w:val="00C94D87"/>
    <w:rsid w:val="00C9581F"/>
    <w:rsid w:val="00C95FC3"/>
    <w:rsid w:val="00C964BB"/>
    <w:rsid w:val="00C979C2"/>
    <w:rsid w:val="00CA1B77"/>
    <w:rsid w:val="00CA5B9A"/>
    <w:rsid w:val="00CB07AF"/>
    <w:rsid w:val="00CB0DF0"/>
    <w:rsid w:val="00CB320C"/>
    <w:rsid w:val="00CB3FD4"/>
    <w:rsid w:val="00CB6921"/>
    <w:rsid w:val="00CB7726"/>
    <w:rsid w:val="00CB7BE7"/>
    <w:rsid w:val="00CC0C48"/>
    <w:rsid w:val="00CC1B62"/>
    <w:rsid w:val="00CC2E1F"/>
    <w:rsid w:val="00CC3582"/>
    <w:rsid w:val="00CC4306"/>
    <w:rsid w:val="00CC6450"/>
    <w:rsid w:val="00CC72DF"/>
    <w:rsid w:val="00CD05D7"/>
    <w:rsid w:val="00CD1047"/>
    <w:rsid w:val="00CD21B1"/>
    <w:rsid w:val="00CD373C"/>
    <w:rsid w:val="00CD4196"/>
    <w:rsid w:val="00CD4F2A"/>
    <w:rsid w:val="00CD7B51"/>
    <w:rsid w:val="00CE047D"/>
    <w:rsid w:val="00CE0F4B"/>
    <w:rsid w:val="00CE290C"/>
    <w:rsid w:val="00CF1D17"/>
    <w:rsid w:val="00CF3259"/>
    <w:rsid w:val="00CF3D71"/>
    <w:rsid w:val="00CF51A5"/>
    <w:rsid w:val="00CF6898"/>
    <w:rsid w:val="00D011CD"/>
    <w:rsid w:val="00D02CC8"/>
    <w:rsid w:val="00D04394"/>
    <w:rsid w:val="00D05A16"/>
    <w:rsid w:val="00D06000"/>
    <w:rsid w:val="00D06655"/>
    <w:rsid w:val="00D07E59"/>
    <w:rsid w:val="00D109B5"/>
    <w:rsid w:val="00D249C3"/>
    <w:rsid w:val="00D24EDB"/>
    <w:rsid w:val="00D274ED"/>
    <w:rsid w:val="00D30FAE"/>
    <w:rsid w:val="00D33311"/>
    <w:rsid w:val="00D3415C"/>
    <w:rsid w:val="00D4157F"/>
    <w:rsid w:val="00D41B2B"/>
    <w:rsid w:val="00D46344"/>
    <w:rsid w:val="00D46DE6"/>
    <w:rsid w:val="00D46F29"/>
    <w:rsid w:val="00D5434C"/>
    <w:rsid w:val="00D54628"/>
    <w:rsid w:val="00D54C45"/>
    <w:rsid w:val="00D604A1"/>
    <w:rsid w:val="00D6055D"/>
    <w:rsid w:val="00D605D8"/>
    <w:rsid w:val="00D6087B"/>
    <w:rsid w:val="00D634D1"/>
    <w:rsid w:val="00D63D08"/>
    <w:rsid w:val="00D64890"/>
    <w:rsid w:val="00D670E8"/>
    <w:rsid w:val="00D67CA0"/>
    <w:rsid w:val="00D71A58"/>
    <w:rsid w:val="00D73D15"/>
    <w:rsid w:val="00D744D1"/>
    <w:rsid w:val="00D752AD"/>
    <w:rsid w:val="00D75A9A"/>
    <w:rsid w:val="00D75C71"/>
    <w:rsid w:val="00D76C14"/>
    <w:rsid w:val="00D8187A"/>
    <w:rsid w:val="00D8253D"/>
    <w:rsid w:val="00D8270D"/>
    <w:rsid w:val="00D83A06"/>
    <w:rsid w:val="00D840EA"/>
    <w:rsid w:val="00D85D89"/>
    <w:rsid w:val="00D869C6"/>
    <w:rsid w:val="00D92941"/>
    <w:rsid w:val="00D93FC7"/>
    <w:rsid w:val="00D94121"/>
    <w:rsid w:val="00D963D4"/>
    <w:rsid w:val="00D97552"/>
    <w:rsid w:val="00DA224A"/>
    <w:rsid w:val="00DA3B0E"/>
    <w:rsid w:val="00DA4B4E"/>
    <w:rsid w:val="00DA4EF3"/>
    <w:rsid w:val="00DA6FA4"/>
    <w:rsid w:val="00DB3E16"/>
    <w:rsid w:val="00DB514C"/>
    <w:rsid w:val="00DB5B20"/>
    <w:rsid w:val="00DB7E76"/>
    <w:rsid w:val="00DC106E"/>
    <w:rsid w:val="00DC2308"/>
    <w:rsid w:val="00DC2496"/>
    <w:rsid w:val="00DC5944"/>
    <w:rsid w:val="00DC64C6"/>
    <w:rsid w:val="00DC699B"/>
    <w:rsid w:val="00DC6F46"/>
    <w:rsid w:val="00DC75A0"/>
    <w:rsid w:val="00DC78AD"/>
    <w:rsid w:val="00DC791A"/>
    <w:rsid w:val="00DD0909"/>
    <w:rsid w:val="00DD19AB"/>
    <w:rsid w:val="00DD22AF"/>
    <w:rsid w:val="00DD437E"/>
    <w:rsid w:val="00DD52D6"/>
    <w:rsid w:val="00DE1C62"/>
    <w:rsid w:val="00DE3E1B"/>
    <w:rsid w:val="00DE56E3"/>
    <w:rsid w:val="00DF1BBA"/>
    <w:rsid w:val="00DF1CEC"/>
    <w:rsid w:val="00DF43D9"/>
    <w:rsid w:val="00DF43EC"/>
    <w:rsid w:val="00E00D69"/>
    <w:rsid w:val="00E01E8B"/>
    <w:rsid w:val="00E03A32"/>
    <w:rsid w:val="00E03A33"/>
    <w:rsid w:val="00E050E7"/>
    <w:rsid w:val="00E06060"/>
    <w:rsid w:val="00E110AC"/>
    <w:rsid w:val="00E11C31"/>
    <w:rsid w:val="00E11CDE"/>
    <w:rsid w:val="00E121DD"/>
    <w:rsid w:val="00E1707F"/>
    <w:rsid w:val="00E21D8A"/>
    <w:rsid w:val="00E224A4"/>
    <w:rsid w:val="00E26CB3"/>
    <w:rsid w:val="00E306F0"/>
    <w:rsid w:val="00E31CB4"/>
    <w:rsid w:val="00E356BC"/>
    <w:rsid w:val="00E35C98"/>
    <w:rsid w:val="00E36972"/>
    <w:rsid w:val="00E36A0F"/>
    <w:rsid w:val="00E36B4E"/>
    <w:rsid w:val="00E373B1"/>
    <w:rsid w:val="00E37590"/>
    <w:rsid w:val="00E40F0D"/>
    <w:rsid w:val="00E425BA"/>
    <w:rsid w:val="00E432EC"/>
    <w:rsid w:val="00E43EEA"/>
    <w:rsid w:val="00E441A6"/>
    <w:rsid w:val="00E442FE"/>
    <w:rsid w:val="00E45E19"/>
    <w:rsid w:val="00E5176D"/>
    <w:rsid w:val="00E5318B"/>
    <w:rsid w:val="00E564A4"/>
    <w:rsid w:val="00E5698A"/>
    <w:rsid w:val="00E570E2"/>
    <w:rsid w:val="00E57500"/>
    <w:rsid w:val="00E60A37"/>
    <w:rsid w:val="00E6141A"/>
    <w:rsid w:val="00E63DBE"/>
    <w:rsid w:val="00E645F5"/>
    <w:rsid w:val="00E673E5"/>
    <w:rsid w:val="00E74CB7"/>
    <w:rsid w:val="00E75801"/>
    <w:rsid w:val="00E779A4"/>
    <w:rsid w:val="00E813BC"/>
    <w:rsid w:val="00E8431F"/>
    <w:rsid w:val="00E85D24"/>
    <w:rsid w:val="00E863AE"/>
    <w:rsid w:val="00E864BA"/>
    <w:rsid w:val="00E8697B"/>
    <w:rsid w:val="00E901B9"/>
    <w:rsid w:val="00E90563"/>
    <w:rsid w:val="00E948DA"/>
    <w:rsid w:val="00E948DD"/>
    <w:rsid w:val="00E94E50"/>
    <w:rsid w:val="00E97149"/>
    <w:rsid w:val="00E9736E"/>
    <w:rsid w:val="00E97D15"/>
    <w:rsid w:val="00EA22CF"/>
    <w:rsid w:val="00EA403B"/>
    <w:rsid w:val="00EA470D"/>
    <w:rsid w:val="00EA4776"/>
    <w:rsid w:val="00EA4EED"/>
    <w:rsid w:val="00EA661B"/>
    <w:rsid w:val="00EB3510"/>
    <w:rsid w:val="00EB492B"/>
    <w:rsid w:val="00EB68C9"/>
    <w:rsid w:val="00EC07CD"/>
    <w:rsid w:val="00EC14AD"/>
    <w:rsid w:val="00EC2228"/>
    <w:rsid w:val="00EC2C44"/>
    <w:rsid w:val="00EC4280"/>
    <w:rsid w:val="00EC72E1"/>
    <w:rsid w:val="00EC7E85"/>
    <w:rsid w:val="00ED02A2"/>
    <w:rsid w:val="00ED36AB"/>
    <w:rsid w:val="00ED4C14"/>
    <w:rsid w:val="00ED552B"/>
    <w:rsid w:val="00EE0E3C"/>
    <w:rsid w:val="00EE224D"/>
    <w:rsid w:val="00EE29DE"/>
    <w:rsid w:val="00EE3B80"/>
    <w:rsid w:val="00EE6C7B"/>
    <w:rsid w:val="00EF1AE6"/>
    <w:rsid w:val="00EF2D52"/>
    <w:rsid w:val="00EF3E55"/>
    <w:rsid w:val="00EF4824"/>
    <w:rsid w:val="00F00DE8"/>
    <w:rsid w:val="00F03A04"/>
    <w:rsid w:val="00F063C3"/>
    <w:rsid w:val="00F06D07"/>
    <w:rsid w:val="00F07002"/>
    <w:rsid w:val="00F10199"/>
    <w:rsid w:val="00F1096A"/>
    <w:rsid w:val="00F114A4"/>
    <w:rsid w:val="00F119C5"/>
    <w:rsid w:val="00F137D8"/>
    <w:rsid w:val="00F13958"/>
    <w:rsid w:val="00F1632C"/>
    <w:rsid w:val="00F178EE"/>
    <w:rsid w:val="00F21CDE"/>
    <w:rsid w:val="00F2503A"/>
    <w:rsid w:val="00F271B8"/>
    <w:rsid w:val="00F30914"/>
    <w:rsid w:val="00F31581"/>
    <w:rsid w:val="00F3209A"/>
    <w:rsid w:val="00F32CC1"/>
    <w:rsid w:val="00F37A20"/>
    <w:rsid w:val="00F37BA4"/>
    <w:rsid w:val="00F41F20"/>
    <w:rsid w:val="00F46318"/>
    <w:rsid w:val="00F466A8"/>
    <w:rsid w:val="00F47C1D"/>
    <w:rsid w:val="00F511BA"/>
    <w:rsid w:val="00F5121F"/>
    <w:rsid w:val="00F51E0F"/>
    <w:rsid w:val="00F52675"/>
    <w:rsid w:val="00F54AE6"/>
    <w:rsid w:val="00F55AAA"/>
    <w:rsid w:val="00F64683"/>
    <w:rsid w:val="00F64F33"/>
    <w:rsid w:val="00F64F58"/>
    <w:rsid w:val="00F65D42"/>
    <w:rsid w:val="00F700A5"/>
    <w:rsid w:val="00F70482"/>
    <w:rsid w:val="00F72362"/>
    <w:rsid w:val="00F7344B"/>
    <w:rsid w:val="00F74121"/>
    <w:rsid w:val="00F7547D"/>
    <w:rsid w:val="00F75F2D"/>
    <w:rsid w:val="00F77E70"/>
    <w:rsid w:val="00F81940"/>
    <w:rsid w:val="00F86D5A"/>
    <w:rsid w:val="00F909E0"/>
    <w:rsid w:val="00F91985"/>
    <w:rsid w:val="00F91C2B"/>
    <w:rsid w:val="00F9387C"/>
    <w:rsid w:val="00F938BC"/>
    <w:rsid w:val="00F968DD"/>
    <w:rsid w:val="00F975DB"/>
    <w:rsid w:val="00FA1815"/>
    <w:rsid w:val="00FA1CA7"/>
    <w:rsid w:val="00FA304E"/>
    <w:rsid w:val="00FA3188"/>
    <w:rsid w:val="00FA381B"/>
    <w:rsid w:val="00FA7BDA"/>
    <w:rsid w:val="00FB10E6"/>
    <w:rsid w:val="00FB69A1"/>
    <w:rsid w:val="00FB6BE1"/>
    <w:rsid w:val="00FB74A8"/>
    <w:rsid w:val="00FB7949"/>
    <w:rsid w:val="00FC07CD"/>
    <w:rsid w:val="00FC1977"/>
    <w:rsid w:val="00FC398D"/>
    <w:rsid w:val="00FC3B1A"/>
    <w:rsid w:val="00FC552D"/>
    <w:rsid w:val="00FC6165"/>
    <w:rsid w:val="00FD2B93"/>
    <w:rsid w:val="00FD4576"/>
    <w:rsid w:val="00FE0480"/>
    <w:rsid w:val="00FE1120"/>
    <w:rsid w:val="00FE15C1"/>
    <w:rsid w:val="00FE3067"/>
    <w:rsid w:val="00FE4F77"/>
    <w:rsid w:val="00FE5386"/>
    <w:rsid w:val="00FE610E"/>
    <w:rsid w:val="00FE7455"/>
    <w:rsid w:val="00FF0A2F"/>
    <w:rsid w:val="00FF1D7E"/>
    <w:rsid w:val="00FF54DF"/>
    <w:rsid w:val="00FF6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1" type="connector" idref="#_x0000_s1041"/>
        <o:r id="V:Rule12" type="connector" idref="#_x0000_s1046">
          <o:proxy start="" idref="#_x0000_s1028" connectloc="2"/>
        </o:r>
        <o:r id="V:Rule13" type="connector" idref="#_x0000_s1035">
          <o:proxy end="" idref="#_x0000_s1033" connectloc="0"/>
        </o:r>
        <o:r id="V:Rule14" type="connector" idref="#_x0000_s1039"/>
        <o:r id="V:Rule15" type="connector" idref="#_x0000_s1043"/>
        <o:r id="V:Rule16" type="connector" idref="#_x0000_s1030"/>
        <o:r id="V:Rule17" type="connector" idref="#_x0000_s1042"/>
        <o:r id="V:Rule18" type="connector" idref="#_x0000_s1031"/>
        <o:r id="V:Rule19" type="connector" idref="#_x0000_s1034"/>
        <o:r id="V:Rule20" type="connector" idref="#_x0000_s1045"/>
      </o:rules>
    </o:shapelayout>
  </w:shapeDefaults>
  <w:decimalSymbol w:val=","/>
  <w:listSeparator w:val=";"/>
  <w15:docId w15:val="{5CE8332F-6453-4313-A7A1-791EF6ED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
    <w:name w:val="Body Text 2"/>
    <w:basedOn w:val="a"/>
    <w:link w:val="20"/>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BD10E4"/>
    <w:rPr>
      <w:rFonts w:ascii="Times New Roman" w:eastAsia="Times New Roman" w:hAnsi="Times New Roman" w:cs="Times New Roman"/>
      <w:b/>
      <w:sz w:val="28"/>
      <w:szCs w:val="24"/>
      <w:lang w:eastAsia="ru-RU"/>
    </w:rPr>
  </w:style>
  <w:style w:type="paragraph" w:styleId="a5">
    <w:name w:val="header"/>
    <w:basedOn w:val="a"/>
    <w:link w:val="a6"/>
    <w:uiPriority w:val="99"/>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lang w:eastAsia="ru-RU"/>
    </w:rPr>
  </w:style>
  <w:style w:type="paragraph" w:styleId="aa">
    <w:name w:val="List Paragraph"/>
    <w:basedOn w:val="a"/>
    <w:uiPriority w:val="34"/>
    <w:qFormat/>
    <w:rsid w:val="00A1452F"/>
    <w:pPr>
      <w:ind w:left="720"/>
      <w:contextualSpacing/>
    </w:pPr>
  </w:style>
  <w:style w:type="character" w:customStyle="1" w:styleId="ab">
    <w:name w:val="Цветовое выделение"/>
    <w:uiPriority w:val="99"/>
    <w:rsid w:val="00A1452F"/>
    <w:rPr>
      <w:b/>
      <w:color w:val="000080"/>
    </w:rPr>
  </w:style>
  <w:style w:type="character" w:customStyle="1" w:styleId="ac">
    <w:name w:val="Гипертекстовая ссылка"/>
    <w:uiPriority w:val="99"/>
    <w:rsid w:val="007E58A4"/>
    <w:rPr>
      <w:b/>
      <w:bCs/>
      <w:color w:val="008000"/>
    </w:rPr>
  </w:style>
  <w:style w:type="paragraph" w:customStyle="1" w:styleId="ad">
    <w:name w:val="Прижатый влево"/>
    <w:basedOn w:val="a"/>
    <w:next w:val="a"/>
    <w:uiPriority w:val="99"/>
    <w:rsid w:val="007E58A4"/>
    <w:pPr>
      <w:autoSpaceDE w:val="0"/>
      <w:autoSpaceDN w:val="0"/>
      <w:adjustRightInd w:val="0"/>
      <w:spacing w:after="0" w:line="240" w:lineRule="auto"/>
    </w:pPr>
    <w:rPr>
      <w:rFonts w:ascii="Arial" w:hAnsi="Arial" w:cs="Arial"/>
      <w:sz w:val="24"/>
      <w:szCs w:val="24"/>
    </w:rPr>
  </w:style>
  <w:style w:type="paragraph" w:styleId="ae">
    <w:name w:val="Balloon Text"/>
    <w:basedOn w:val="a"/>
    <w:link w:val="af"/>
    <w:uiPriority w:val="99"/>
    <w:semiHidden/>
    <w:unhideWhenUsed/>
    <w:rsid w:val="00294D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4DF7"/>
    <w:rPr>
      <w:rFonts w:ascii="Tahoma" w:hAnsi="Tahoma" w:cs="Tahoma"/>
      <w:sz w:val="16"/>
      <w:szCs w:val="16"/>
    </w:rPr>
  </w:style>
  <w:style w:type="paragraph" w:customStyle="1" w:styleId="12">
    <w:name w:val="Основной текст12"/>
    <w:basedOn w:val="a"/>
    <w:rsid w:val="00941FA7"/>
    <w:pPr>
      <w:shd w:val="clear" w:color="auto" w:fill="FFFFFF"/>
      <w:spacing w:before="300" w:after="120" w:line="240" w:lineRule="atLeast"/>
      <w:ind w:hanging="460"/>
    </w:pPr>
    <w:rPr>
      <w:rFonts w:ascii="Times New Roman" w:eastAsia="Times New Roman" w:hAnsi="Times New Roman" w:cs="Times New Roman"/>
      <w:color w:val="000000"/>
      <w:sz w:val="27"/>
      <w:szCs w:val="27"/>
      <w:lang w:eastAsia="ru-RU"/>
    </w:rPr>
  </w:style>
  <w:style w:type="paragraph" w:styleId="af0">
    <w:name w:val="Body Text"/>
    <w:basedOn w:val="a"/>
    <w:link w:val="af1"/>
    <w:uiPriority w:val="99"/>
    <w:semiHidden/>
    <w:unhideWhenUsed/>
    <w:rsid w:val="00251B70"/>
    <w:pPr>
      <w:spacing w:after="120"/>
    </w:pPr>
  </w:style>
  <w:style w:type="character" w:customStyle="1" w:styleId="af1">
    <w:name w:val="Основной текст Знак"/>
    <w:basedOn w:val="a0"/>
    <w:link w:val="af0"/>
    <w:uiPriority w:val="99"/>
    <w:semiHidden/>
    <w:rsid w:val="00251B70"/>
  </w:style>
  <w:style w:type="character" w:customStyle="1" w:styleId="WW-Absatz-Standardschriftart11">
    <w:name w:val="WW-Absatz-Standardschriftart11"/>
    <w:rsid w:val="000E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073">
      <w:bodyDiv w:val="1"/>
      <w:marLeft w:val="0"/>
      <w:marRight w:val="0"/>
      <w:marTop w:val="0"/>
      <w:marBottom w:val="0"/>
      <w:divBdr>
        <w:top w:val="none" w:sz="0" w:space="0" w:color="auto"/>
        <w:left w:val="none" w:sz="0" w:space="0" w:color="auto"/>
        <w:bottom w:val="none" w:sz="0" w:space="0" w:color="auto"/>
        <w:right w:val="none" w:sz="0" w:space="0" w:color="auto"/>
      </w:divBdr>
    </w:div>
    <w:div w:id="337385547">
      <w:bodyDiv w:val="1"/>
      <w:marLeft w:val="0"/>
      <w:marRight w:val="0"/>
      <w:marTop w:val="0"/>
      <w:marBottom w:val="0"/>
      <w:divBdr>
        <w:top w:val="none" w:sz="0" w:space="0" w:color="auto"/>
        <w:left w:val="none" w:sz="0" w:space="0" w:color="auto"/>
        <w:bottom w:val="none" w:sz="0" w:space="0" w:color="auto"/>
        <w:right w:val="none" w:sz="0" w:space="0" w:color="auto"/>
      </w:divBdr>
      <w:divsChild>
        <w:div w:id="217713874">
          <w:marLeft w:val="0"/>
          <w:marRight w:val="0"/>
          <w:marTop w:val="0"/>
          <w:marBottom w:val="0"/>
          <w:divBdr>
            <w:top w:val="none" w:sz="0" w:space="0" w:color="auto"/>
            <w:left w:val="none" w:sz="0" w:space="0" w:color="auto"/>
            <w:bottom w:val="none" w:sz="0" w:space="0" w:color="auto"/>
            <w:right w:val="none" w:sz="0" w:space="0" w:color="auto"/>
          </w:divBdr>
        </w:div>
        <w:div w:id="1929727349">
          <w:marLeft w:val="0"/>
          <w:marRight w:val="0"/>
          <w:marTop w:val="0"/>
          <w:marBottom w:val="0"/>
          <w:divBdr>
            <w:top w:val="none" w:sz="0" w:space="0" w:color="auto"/>
            <w:left w:val="none" w:sz="0" w:space="0" w:color="auto"/>
            <w:bottom w:val="none" w:sz="0" w:space="0" w:color="auto"/>
            <w:right w:val="none" w:sz="0" w:space="0" w:color="auto"/>
          </w:divBdr>
        </w:div>
        <w:div w:id="568612282">
          <w:marLeft w:val="0"/>
          <w:marRight w:val="0"/>
          <w:marTop w:val="0"/>
          <w:marBottom w:val="0"/>
          <w:divBdr>
            <w:top w:val="none" w:sz="0" w:space="0" w:color="auto"/>
            <w:left w:val="none" w:sz="0" w:space="0" w:color="auto"/>
            <w:bottom w:val="none" w:sz="0" w:space="0" w:color="auto"/>
            <w:right w:val="none" w:sz="0" w:space="0" w:color="auto"/>
          </w:divBdr>
        </w:div>
        <w:div w:id="1572693330">
          <w:marLeft w:val="0"/>
          <w:marRight w:val="0"/>
          <w:marTop w:val="0"/>
          <w:marBottom w:val="0"/>
          <w:divBdr>
            <w:top w:val="none" w:sz="0" w:space="0" w:color="auto"/>
            <w:left w:val="none" w:sz="0" w:space="0" w:color="auto"/>
            <w:bottom w:val="none" w:sz="0" w:space="0" w:color="auto"/>
            <w:right w:val="none" w:sz="0" w:space="0" w:color="auto"/>
          </w:divBdr>
        </w:div>
        <w:div w:id="866023570">
          <w:marLeft w:val="0"/>
          <w:marRight w:val="0"/>
          <w:marTop w:val="0"/>
          <w:marBottom w:val="0"/>
          <w:divBdr>
            <w:top w:val="none" w:sz="0" w:space="0" w:color="auto"/>
            <w:left w:val="none" w:sz="0" w:space="0" w:color="auto"/>
            <w:bottom w:val="none" w:sz="0" w:space="0" w:color="auto"/>
            <w:right w:val="none" w:sz="0" w:space="0" w:color="auto"/>
          </w:divBdr>
        </w:div>
      </w:divsChild>
    </w:div>
    <w:div w:id="363214639">
      <w:bodyDiv w:val="1"/>
      <w:marLeft w:val="0"/>
      <w:marRight w:val="0"/>
      <w:marTop w:val="0"/>
      <w:marBottom w:val="0"/>
      <w:divBdr>
        <w:top w:val="none" w:sz="0" w:space="0" w:color="auto"/>
        <w:left w:val="none" w:sz="0" w:space="0" w:color="auto"/>
        <w:bottom w:val="none" w:sz="0" w:space="0" w:color="auto"/>
        <w:right w:val="none" w:sz="0" w:space="0" w:color="auto"/>
      </w:divBdr>
    </w:div>
    <w:div w:id="420641340">
      <w:bodyDiv w:val="1"/>
      <w:marLeft w:val="0"/>
      <w:marRight w:val="0"/>
      <w:marTop w:val="0"/>
      <w:marBottom w:val="0"/>
      <w:divBdr>
        <w:top w:val="none" w:sz="0" w:space="0" w:color="auto"/>
        <w:left w:val="none" w:sz="0" w:space="0" w:color="auto"/>
        <w:bottom w:val="none" w:sz="0" w:space="0" w:color="auto"/>
        <w:right w:val="none" w:sz="0" w:space="0" w:color="auto"/>
      </w:divBdr>
    </w:div>
    <w:div w:id="785731185">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
    <w:div w:id="1889993733">
      <w:bodyDiv w:val="1"/>
      <w:marLeft w:val="0"/>
      <w:marRight w:val="0"/>
      <w:marTop w:val="0"/>
      <w:marBottom w:val="0"/>
      <w:divBdr>
        <w:top w:val="none" w:sz="0" w:space="0" w:color="auto"/>
        <w:left w:val="none" w:sz="0" w:space="0" w:color="auto"/>
        <w:bottom w:val="none" w:sz="0" w:space="0" w:color="auto"/>
        <w:right w:val="none" w:sz="0" w:space="0" w:color="auto"/>
      </w:divBdr>
      <w:divsChild>
        <w:div w:id="2096317319">
          <w:marLeft w:val="0"/>
          <w:marRight w:val="0"/>
          <w:marTop w:val="0"/>
          <w:marBottom w:val="0"/>
          <w:divBdr>
            <w:top w:val="none" w:sz="0" w:space="0" w:color="auto"/>
            <w:left w:val="none" w:sz="0" w:space="0" w:color="auto"/>
            <w:bottom w:val="none" w:sz="0" w:space="0" w:color="auto"/>
            <w:right w:val="none" w:sz="0" w:space="0" w:color="auto"/>
          </w:divBdr>
        </w:div>
        <w:div w:id="965159250">
          <w:marLeft w:val="0"/>
          <w:marRight w:val="0"/>
          <w:marTop w:val="0"/>
          <w:marBottom w:val="0"/>
          <w:divBdr>
            <w:top w:val="none" w:sz="0" w:space="0" w:color="auto"/>
            <w:left w:val="none" w:sz="0" w:space="0" w:color="auto"/>
            <w:bottom w:val="none" w:sz="0" w:space="0" w:color="auto"/>
            <w:right w:val="none" w:sz="0" w:space="0" w:color="auto"/>
          </w:divBdr>
        </w:div>
        <w:div w:id="859045964">
          <w:marLeft w:val="0"/>
          <w:marRight w:val="0"/>
          <w:marTop w:val="0"/>
          <w:marBottom w:val="0"/>
          <w:divBdr>
            <w:top w:val="none" w:sz="0" w:space="0" w:color="auto"/>
            <w:left w:val="none" w:sz="0" w:space="0" w:color="auto"/>
            <w:bottom w:val="none" w:sz="0" w:space="0" w:color="auto"/>
            <w:right w:val="none" w:sz="0" w:space="0" w:color="auto"/>
          </w:divBdr>
        </w:div>
      </w:divsChild>
    </w:div>
    <w:div w:id="1954745527">
      <w:bodyDiv w:val="1"/>
      <w:marLeft w:val="0"/>
      <w:marRight w:val="0"/>
      <w:marTop w:val="0"/>
      <w:marBottom w:val="0"/>
      <w:divBdr>
        <w:top w:val="none" w:sz="0" w:space="0" w:color="auto"/>
        <w:left w:val="none" w:sz="0" w:space="0" w:color="auto"/>
        <w:bottom w:val="none" w:sz="0" w:space="0" w:color="auto"/>
        <w:right w:val="none" w:sz="0" w:space="0" w:color="auto"/>
      </w:divBdr>
    </w:div>
    <w:div w:id="2128502663">
      <w:bodyDiv w:val="1"/>
      <w:marLeft w:val="0"/>
      <w:marRight w:val="0"/>
      <w:marTop w:val="0"/>
      <w:marBottom w:val="0"/>
      <w:divBdr>
        <w:top w:val="none" w:sz="0" w:space="0" w:color="auto"/>
        <w:left w:val="none" w:sz="0" w:space="0" w:color="auto"/>
        <w:bottom w:val="none" w:sz="0" w:space="0" w:color="auto"/>
        <w:right w:val="none" w:sz="0" w:space="0" w:color="auto"/>
      </w:divBdr>
    </w:div>
    <w:div w:id="2132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mfc@mfc-br.ru" TargetMode="External"/><Relationship Id="rId18" Type="http://schemas.openxmlformats.org/officeDocument/2006/relationships/hyperlink" Target="file:///D:\&#1054;&#1083;&#1103;\&#1059;&#1096;&#1082;&#1086;&#1074;%20&#1048;\&#1053;&#1055;&#1040;%20&#1074;%20&#1088;&#1077;&#1075;&#1080;&#1089;&#1090;&#1088;\2015%20&#1075;\&#1052;&#1072;&#1081;\&#1055;&#1086;&#1089;&#1090;&#1072;&#1085;.&#8470;%2097%20&#1086;&#1090;%2020.05.2015%20&#1056;&#1077;&#1075;&#1083;&#1072;&#1084;&#1077;&#1085;&#1090;%20&#1087;&#1077;&#1088;&#1077;&#1074;&#1086;&#1076;(&#1086;&#1090;&#1082;&#1072;&#1079;)%20&#1074;%20&#1087;&#1077;&#1088;&#1077;&#1074;&#1086;&#1076;&#1077;.doc"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igbeysug.ru" TargetMode="External"/><Relationship Id="rId17" Type="http://schemas.openxmlformats.org/officeDocument/2006/relationships/hyperlink" Target="consultantplus://offline/ref=F76137D73BAF2896DF2B0B3EC549B69EF585D6F02BE31A6D57A3C05C39WAv0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77515.70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isugskii@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5.xml"/><Relationship Id="rId10" Type="http://schemas.openxmlformats.org/officeDocument/2006/relationships/hyperlink" Target="mailto:mfc@mfc-br.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br.ru/" TargetMode="External"/><Relationship Id="rId14" Type="http://schemas.openxmlformats.org/officeDocument/2006/relationships/hyperlink" Target="http://www.nalog.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B383-3B15-43F1-AD94-2C0D6A65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32</Pages>
  <Words>9881</Words>
  <Characters>56324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Пасеченко</dc:creator>
  <cp:lastModifiedBy>Валентина Рылькова</cp:lastModifiedBy>
  <cp:revision>14</cp:revision>
  <cp:lastPrinted>2015-12-31T05:15:00Z</cp:lastPrinted>
  <dcterms:created xsi:type="dcterms:W3CDTF">2015-11-11T10:02:00Z</dcterms:created>
  <dcterms:modified xsi:type="dcterms:W3CDTF">2016-03-28T11:08:00Z</dcterms:modified>
</cp:coreProperties>
</file>