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D1" w:rsidRPr="00361242" w:rsidRDefault="005E2ED1" w:rsidP="0028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42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CD1B18">
        <w:rPr>
          <w:rFonts w:ascii="Times New Roman" w:hAnsi="Times New Roman" w:cs="Times New Roman"/>
          <w:b/>
          <w:sz w:val="28"/>
          <w:szCs w:val="28"/>
        </w:rPr>
        <w:t>БОЛЬШЕБЕЙСУГСКОГО</w:t>
      </w:r>
      <w:r w:rsidRPr="0036124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D1B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242">
        <w:rPr>
          <w:rFonts w:ascii="Times New Roman" w:hAnsi="Times New Roman" w:cs="Times New Roman"/>
          <w:b/>
          <w:sz w:val="28"/>
          <w:szCs w:val="28"/>
        </w:rPr>
        <w:t>БРЮХОВЕЦКОГО РАЙОНА</w:t>
      </w:r>
    </w:p>
    <w:p w:rsidR="005E2ED1" w:rsidRPr="00361242" w:rsidRDefault="005E2ED1" w:rsidP="0028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ED1" w:rsidRDefault="00501DB0" w:rsidP="002874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65ABB" w:rsidRPr="00361242" w:rsidRDefault="008A63A6" w:rsidP="0028740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</w:p>
    <w:p w:rsidR="005E2ED1" w:rsidRDefault="005E2ED1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13141">
        <w:rPr>
          <w:rFonts w:ascii="Times New Roman" w:hAnsi="Times New Roman" w:cs="Times New Roman"/>
          <w:sz w:val="28"/>
          <w:szCs w:val="28"/>
        </w:rPr>
        <w:t>01.06.2018</w:t>
      </w:r>
      <w:r w:rsidR="00460436">
        <w:rPr>
          <w:rFonts w:ascii="Times New Roman" w:hAnsi="Times New Roman" w:cs="Times New Roman"/>
          <w:sz w:val="28"/>
          <w:szCs w:val="28"/>
        </w:rPr>
        <w:t xml:space="preserve">   </w:t>
      </w:r>
      <w:r w:rsidR="00B7285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E1314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72853">
        <w:rPr>
          <w:rFonts w:ascii="Times New Roman" w:hAnsi="Times New Roman" w:cs="Times New Roman"/>
          <w:sz w:val="28"/>
          <w:szCs w:val="28"/>
        </w:rPr>
        <w:t xml:space="preserve">         </w:t>
      </w:r>
      <w:r w:rsidR="002C563E">
        <w:rPr>
          <w:rFonts w:ascii="Times New Roman" w:hAnsi="Times New Roman" w:cs="Times New Roman"/>
          <w:sz w:val="28"/>
          <w:szCs w:val="28"/>
        </w:rPr>
        <w:t>№</w:t>
      </w:r>
      <w:r w:rsidR="000F4F4B">
        <w:rPr>
          <w:rFonts w:ascii="Times New Roman" w:hAnsi="Times New Roman" w:cs="Times New Roman"/>
          <w:sz w:val="28"/>
          <w:szCs w:val="28"/>
        </w:rPr>
        <w:t xml:space="preserve"> </w:t>
      </w:r>
      <w:r w:rsidR="00E13141">
        <w:rPr>
          <w:rFonts w:ascii="Times New Roman" w:hAnsi="Times New Roman" w:cs="Times New Roman"/>
          <w:sz w:val="28"/>
          <w:szCs w:val="28"/>
        </w:rPr>
        <w:t>60</w:t>
      </w:r>
    </w:p>
    <w:p w:rsidR="005E2ED1" w:rsidRDefault="00865ABB" w:rsidP="00287406">
      <w:pPr>
        <w:tabs>
          <w:tab w:val="right" w:pos="96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B72853">
        <w:rPr>
          <w:rFonts w:ascii="Times New Roman" w:hAnsi="Times New Roman" w:cs="Times New Roman"/>
          <w:sz w:val="28"/>
          <w:szCs w:val="28"/>
        </w:rPr>
        <w:t xml:space="preserve">Большой </w:t>
      </w:r>
      <w:proofErr w:type="spellStart"/>
      <w:r w:rsidR="00B72853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</w:p>
    <w:p w:rsidR="005E2ED1" w:rsidRDefault="005E2ED1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Default="005E2ED1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D1" w:rsidRDefault="005E2ED1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5675" w:rsidRDefault="00615675" w:rsidP="00287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порядка </w:t>
      </w:r>
    </w:p>
    <w:p w:rsidR="00615675" w:rsidRDefault="00615675" w:rsidP="002874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полномочий по внутреннему муниципальному финансовому контролю 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Большебейсугском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</w:t>
      </w:r>
    </w:p>
    <w:p w:rsidR="00A169FC" w:rsidRPr="00483A96" w:rsidRDefault="00615675" w:rsidP="00287406">
      <w:pPr>
        <w:pStyle w:val="30"/>
        <w:keepNext/>
        <w:keepLines/>
        <w:shd w:val="clear" w:color="auto" w:fill="auto"/>
        <w:spacing w:after="0" w:line="240" w:lineRule="auto"/>
        <w:outlineLvl w:val="9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Брюховецкого района</w:t>
      </w:r>
    </w:p>
    <w:p w:rsidR="00A169FC" w:rsidRDefault="00A169FC" w:rsidP="00287406">
      <w:pPr>
        <w:pStyle w:val="30"/>
        <w:keepNext/>
        <w:keepLines/>
        <w:shd w:val="clear" w:color="auto" w:fill="auto"/>
        <w:spacing w:after="0" w:line="240" w:lineRule="auto"/>
        <w:jc w:val="left"/>
        <w:outlineLvl w:val="9"/>
        <w:rPr>
          <w:b/>
        </w:rPr>
      </w:pPr>
    </w:p>
    <w:p w:rsidR="00A169FC" w:rsidRPr="00483A96" w:rsidRDefault="00A169FC" w:rsidP="00287406">
      <w:pPr>
        <w:pStyle w:val="30"/>
        <w:keepNext/>
        <w:keepLines/>
        <w:shd w:val="clear" w:color="auto" w:fill="auto"/>
        <w:spacing w:after="0" w:line="240" w:lineRule="auto"/>
        <w:jc w:val="left"/>
        <w:outlineLvl w:val="9"/>
        <w:rPr>
          <w:b/>
        </w:rPr>
      </w:pPr>
    </w:p>
    <w:p w:rsidR="00A169FC" w:rsidRPr="00B473F0" w:rsidRDefault="00615675" w:rsidP="00287406">
      <w:pPr>
        <w:pStyle w:val="1"/>
        <w:shd w:val="clear" w:color="auto" w:fill="auto"/>
        <w:spacing w:before="0" w:after="0" w:line="240" w:lineRule="auto"/>
        <w:ind w:left="40" w:right="20" w:firstLine="78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269.1, ст. 269.2 Бюджетного кодекса Российской Федерации, статьей 99 Федерального закона от 05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A169FC" w:rsidRPr="00B473F0">
        <w:rPr>
          <w:sz w:val="28"/>
          <w:szCs w:val="28"/>
        </w:rPr>
        <w:t xml:space="preserve">, в соответствии с Уставом </w:t>
      </w:r>
      <w:r w:rsidR="00A169FC">
        <w:rPr>
          <w:sz w:val="28"/>
          <w:szCs w:val="28"/>
        </w:rPr>
        <w:t>Большебейсугского сельского поселения</w:t>
      </w:r>
      <w:r w:rsidR="00A169FC" w:rsidRPr="00B473F0">
        <w:rPr>
          <w:sz w:val="28"/>
          <w:szCs w:val="28"/>
        </w:rPr>
        <w:t xml:space="preserve"> Брюховецк</w:t>
      </w:r>
      <w:r w:rsidR="00A169FC">
        <w:rPr>
          <w:sz w:val="28"/>
          <w:szCs w:val="28"/>
        </w:rPr>
        <w:t>ого</w:t>
      </w:r>
      <w:r w:rsidR="00A169FC" w:rsidRPr="00B473F0">
        <w:rPr>
          <w:sz w:val="28"/>
          <w:szCs w:val="28"/>
        </w:rPr>
        <w:t xml:space="preserve"> район</w:t>
      </w:r>
      <w:r w:rsidR="00A169FC">
        <w:rPr>
          <w:sz w:val="28"/>
          <w:szCs w:val="28"/>
        </w:rPr>
        <w:t>а</w:t>
      </w:r>
      <w:r w:rsidR="00A169FC" w:rsidRPr="00B473F0">
        <w:rPr>
          <w:sz w:val="28"/>
          <w:szCs w:val="28"/>
        </w:rPr>
        <w:t>,</w:t>
      </w:r>
      <w:r w:rsidR="00A169FC">
        <w:rPr>
          <w:sz w:val="28"/>
          <w:szCs w:val="28"/>
        </w:rPr>
        <w:t xml:space="preserve"> </w:t>
      </w:r>
      <w:r w:rsidR="00A169FC" w:rsidRPr="00B473F0">
        <w:rPr>
          <w:rStyle w:val="3pt"/>
          <w:sz w:val="28"/>
          <w:szCs w:val="28"/>
        </w:rPr>
        <w:t>постановляю:</w:t>
      </w:r>
    </w:p>
    <w:p w:rsidR="00A169FC" w:rsidRDefault="00615675" w:rsidP="000A03BD">
      <w:pPr>
        <w:pStyle w:val="30"/>
        <w:keepNext/>
        <w:keepLines/>
        <w:numPr>
          <w:ilvl w:val="0"/>
          <w:numId w:val="2"/>
        </w:numPr>
        <w:shd w:val="clear" w:color="auto" w:fill="auto"/>
        <w:spacing w:after="0" w:line="240" w:lineRule="auto"/>
        <w:ind w:left="0" w:firstLine="851"/>
        <w:jc w:val="both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Порядок осуществления полномочий по внутреннему муниципальному финансовому контролю в </w:t>
      </w:r>
      <w:proofErr w:type="spellStart"/>
      <w:r>
        <w:rPr>
          <w:sz w:val="28"/>
          <w:szCs w:val="28"/>
        </w:rPr>
        <w:t>Большебейсугском</w:t>
      </w:r>
      <w:proofErr w:type="spellEnd"/>
      <w:r>
        <w:rPr>
          <w:sz w:val="28"/>
          <w:szCs w:val="28"/>
        </w:rPr>
        <w:t xml:space="preserve"> сельском поселении Брюховецкого района согласно приложени</w:t>
      </w:r>
      <w:r w:rsidR="0079590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0A03BD">
        <w:rPr>
          <w:sz w:val="28"/>
          <w:szCs w:val="28"/>
        </w:rPr>
        <w:t xml:space="preserve">№ 1 </w:t>
      </w:r>
      <w:r>
        <w:rPr>
          <w:sz w:val="28"/>
          <w:szCs w:val="28"/>
        </w:rPr>
        <w:t>к настоящему постановлению</w:t>
      </w:r>
      <w:r w:rsidR="00A169FC" w:rsidRPr="008B5FE7">
        <w:rPr>
          <w:sz w:val="28"/>
          <w:szCs w:val="28"/>
        </w:rPr>
        <w:t xml:space="preserve"> (прилагается).</w:t>
      </w:r>
    </w:p>
    <w:p w:rsidR="000A03BD" w:rsidRDefault="000A03BD" w:rsidP="000A03BD">
      <w:pPr>
        <w:pStyle w:val="30"/>
        <w:keepNext/>
        <w:keepLines/>
        <w:numPr>
          <w:ilvl w:val="0"/>
          <w:numId w:val="2"/>
        </w:numPr>
        <w:shd w:val="clear" w:color="auto" w:fill="auto"/>
        <w:spacing w:after="0" w:line="240" w:lineRule="auto"/>
        <w:ind w:left="0" w:firstLine="851"/>
        <w:jc w:val="both"/>
        <w:outlineLvl w:val="9"/>
        <w:rPr>
          <w:sz w:val="28"/>
          <w:szCs w:val="28"/>
        </w:rPr>
      </w:pPr>
      <w:r w:rsidRPr="0084406A">
        <w:rPr>
          <w:sz w:val="28"/>
          <w:szCs w:val="28"/>
        </w:rPr>
        <w:t xml:space="preserve">Утвердить комиссию по проведению внутреннему муниципальному финансовому контролю согласно приложению </w:t>
      </w:r>
      <w:r>
        <w:rPr>
          <w:sz w:val="28"/>
          <w:szCs w:val="28"/>
        </w:rPr>
        <w:t>№ 2 к настоящему постановлению (прилагается).</w:t>
      </w:r>
    </w:p>
    <w:p w:rsidR="00615675" w:rsidRPr="00615675" w:rsidRDefault="00615675" w:rsidP="00287406">
      <w:pPr>
        <w:pStyle w:val="aa"/>
        <w:widowControl w:val="0"/>
        <w:numPr>
          <w:ilvl w:val="0"/>
          <w:numId w:val="2"/>
        </w:numPr>
        <w:tabs>
          <w:tab w:val="left" w:pos="993"/>
        </w:tabs>
        <w:suppressAutoHyphens/>
        <w:autoSpaceDE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615675">
        <w:rPr>
          <w:rFonts w:ascii="Times New Roman" w:hAnsi="Times New Roman"/>
          <w:sz w:val="28"/>
          <w:szCs w:val="28"/>
        </w:rPr>
        <w:t>Постановление вступает в силу со дня его подписания, подлежит обнародованию и размещению на официальном сайте администрации Большебейсугского сельского поселения в сети «Интернет».</w:t>
      </w:r>
    </w:p>
    <w:p w:rsidR="00615675" w:rsidRPr="005C36E3" w:rsidRDefault="00B120FB" w:rsidP="00B120FB">
      <w:pPr>
        <w:pStyle w:val="aa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504A62">
        <w:rPr>
          <w:rFonts w:ascii="Times New Roman" w:hAnsi="Times New Roman"/>
          <w:sz w:val="28"/>
          <w:szCs w:val="28"/>
        </w:rPr>
        <w:t xml:space="preserve"> </w:t>
      </w:r>
      <w:r w:rsidR="00615675" w:rsidRPr="00B120FB">
        <w:rPr>
          <w:rFonts w:ascii="Times New Roman" w:hAnsi="Times New Roman"/>
          <w:sz w:val="28"/>
          <w:szCs w:val="28"/>
        </w:rPr>
        <w:t xml:space="preserve">Постановление администрации Большебейсугского сельского поселения Брюховецкого района от </w:t>
      </w:r>
      <w:r w:rsidR="00504A62">
        <w:rPr>
          <w:rFonts w:ascii="Times New Roman" w:hAnsi="Times New Roman"/>
          <w:sz w:val="28"/>
          <w:szCs w:val="28"/>
        </w:rPr>
        <w:t>02 апреля 2018</w:t>
      </w:r>
      <w:r w:rsidR="00EB244F" w:rsidRPr="00B120FB">
        <w:rPr>
          <w:rFonts w:ascii="Times New Roman" w:hAnsi="Times New Roman"/>
          <w:sz w:val="28"/>
          <w:szCs w:val="28"/>
        </w:rPr>
        <w:t xml:space="preserve"> года</w:t>
      </w:r>
      <w:r w:rsidR="00615675" w:rsidRPr="00B120FB">
        <w:rPr>
          <w:rFonts w:ascii="Times New Roman" w:hAnsi="Times New Roman"/>
          <w:sz w:val="28"/>
          <w:szCs w:val="28"/>
        </w:rPr>
        <w:t xml:space="preserve"> № </w:t>
      </w:r>
      <w:r w:rsidR="00504A62">
        <w:rPr>
          <w:rFonts w:ascii="Times New Roman" w:hAnsi="Times New Roman"/>
          <w:sz w:val="28"/>
          <w:szCs w:val="28"/>
        </w:rPr>
        <w:t>33</w:t>
      </w:r>
      <w:r w:rsidR="0079590B" w:rsidRPr="00B120FB">
        <w:rPr>
          <w:rFonts w:ascii="Times New Roman" w:hAnsi="Times New Roman"/>
          <w:sz w:val="28"/>
          <w:szCs w:val="28"/>
        </w:rPr>
        <w:t xml:space="preserve"> «</w:t>
      </w:r>
      <w:r w:rsidRPr="00B120FB">
        <w:rPr>
          <w:rFonts w:ascii="Times New Roman" w:hAnsi="Times New Roman"/>
          <w:bCs/>
          <w:sz w:val="28"/>
          <w:szCs w:val="28"/>
        </w:rPr>
        <w:t xml:space="preserve">Об утверждении порядка осуществления полномочий по внутреннему муниципальному финансовому контролю в </w:t>
      </w:r>
      <w:proofErr w:type="spellStart"/>
      <w:r w:rsidRPr="00B120FB">
        <w:rPr>
          <w:rFonts w:ascii="Times New Roman" w:hAnsi="Times New Roman"/>
          <w:bCs/>
          <w:sz w:val="28"/>
          <w:szCs w:val="28"/>
        </w:rPr>
        <w:t>Большебейсугском</w:t>
      </w:r>
      <w:proofErr w:type="spellEnd"/>
      <w:r w:rsidRPr="00B120FB">
        <w:rPr>
          <w:rFonts w:ascii="Times New Roman" w:hAnsi="Times New Roman"/>
          <w:bCs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120FB">
        <w:rPr>
          <w:rFonts w:ascii="Times New Roman" w:hAnsi="Times New Roman"/>
          <w:bCs/>
          <w:sz w:val="28"/>
          <w:szCs w:val="28"/>
        </w:rPr>
        <w:t>Брюховецкого района</w:t>
      </w:r>
      <w:r w:rsidR="0079590B">
        <w:rPr>
          <w:rFonts w:ascii="Times New Roman" w:hAnsi="Times New Roman"/>
          <w:sz w:val="28"/>
          <w:szCs w:val="28"/>
        </w:rPr>
        <w:t>»</w:t>
      </w:r>
      <w:r w:rsidR="00615675" w:rsidRPr="005C36E3">
        <w:rPr>
          <w:rFonts w:ascii="Times New Roman" w:hAnsi="Times New Roman"/>
          <w:sz w:val="28"/>
          <w:szCs w:val="28"/>
        </w:rPr>
        <w:t xml:space="preserve"> признать утратившим силу. </w:t>
      </w:r>
    </w:p>
    <w:p w:rsidR="00615675" w:rsidRDefault="00B120FB" w:rsidP="00B120FB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15675" w:rsidRPr="0084406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  <w:r w:rsidR="006156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242" w:rsidRDefault="00361242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1242" w:rsidRDefault="00361242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853" w:rsidRDefault="00B72853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2853" w:rsidRDefault="00F92F13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6124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61242">
        <w:rPr>
          <w:rFonts w:ascii="Times New Roman" w:hAnsi="Times New Roman" w:cs="Times New Roman"/>
          <w:sz w:val="28"/>
          <w:szCs w:val="28"/>
        </w:rPr>
        <w:t xml:space="preserve"> </w:t>
      </w:r>
      <w:r w:rsidR="00B72853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2C563E" w:rsidRDefault="00361242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4B12D1">
        <w:rPr>
          <w:rFonts w:ascii="Times New Roman" w:hAnsi="Times New Roman" w:cs="Times New Roman"/>
          <w:sz w:val="28"/>
          <w:szCs w:val="28"/>
        </w:rPr>
        <w:t xml:space="preserve"> Брюховецкого район</w:t>
      </w:r>
      <w:r w:rsidR="008B0C7A">
        <w:rPr>
          <w:rFonts w:ascii="Times New Roman" w:hAnsi="Times New Roman" w:cs="Times New Roman"/>
          <w:sz w:val="28"/>
          <w:szCs w:val="28"/>
        </w:rPr>
        <w:t>а</w:t>
      </w:r>
      <w:r w:rsidR="00B7285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92F1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F92F13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2C563E" w:rsidRDefault="002C563E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D2" w:rsidRDefault="00B409D2" w:rsidP="0028740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70543A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70543A" w:rsidRDefault="0070543A" w:rsidP="0070543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70543A" w:rsidRDefault="0070543A" w:rsidP="0070543A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B409D2" w:rsidRDefault="00B409D2" w:rsidP="0028740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72853" w:rsidRDefault="00B72853" w:rsidP="00287406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Большебейсугского</w:t>
      </w:r>
      <w:r w:rsidR="00B409D2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B409D2" w:rsidRDefault="00B72853" w:rsidP="00287406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="00B409D2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09D2">
        <w:rPr>
          <w:rFonts w:ascii="Times New Roman" w:hAnsi="Times New Roman" w:cs="Times New Roman"/>
          <w:sz w:val="28"/>
          <w:szCs w:val="28"/>
        </w:rPr>
        <w:t>Брюховецкого района</w:t>
      </w:r>
    </w:p>
    <w:p w:rsidR="00B409D2" w:rsidRDefault="00B409D2" w:rsidP="00287406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258C0">
        <w:rPr>
          <w:rFonts w:ascii="Times New Roman" w:hAnsi="Times New Roman" w:cs="Times New Roman"/>
          <w:sz w:val="28"/>
          <w:szCs w:val="28"/>
        </w:rPr>
        <w:t>01.06.2018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60436">
        <w:rPr>
          <w:rFonts w:ascii="Times New Roman" w:hAnsi="Times New Roman" w:cs="Times New Roman"/>
          <w:sz w:val="28"/>
          <w:szCs w:val="28"/>
        </w:rPr>
        <w:t xml:space="preserve"> </w:t>
      </w:r>
      <w:r w:rsidR="00F258C0">
        <w:rPr>
          <w:rFonts w:ascii="Times New Roman" w:hAnsi="Times New Roman" w:cs="Times New Roman"/>
          <w:sz w:val="28"/>
          <w:szCs w:val="28"/>
        </w:rPr>
        <w:t>60</w:t>
      </w:r>
    </w:p>
    <w:p w:rsidR="00B409D2" w:rsidRDefault="00B409D2" w:rsidP="0028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9D2" w:rsidRDefault="00B409D2" w:rsidP="0028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2934" w:rsidRDefault="00432934" w:rsidP="0028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6C38" w:rsidRDefault="00236C38" w:rsidP="00287406">
      <w:pPr>
        <w:tabs>
          <w:tab w:val="left" w:pos="184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C38">
        <w:rPr>
          <w:rFonts w:ascii="Times New Roman" w:hAnsi="Times New Roman" w:cs="Times New Roman"/>
          <w:b/>
          <w:sz w:val="28"/>
          <w:szCs w:val="28"/>
        </w:rPr>
        <w:t>П</w:t>
      </w:r>
      <w:r w:rsidR="0070543A">
        <w:rPr>
          <w:rFonts w:ascii="Times New Roman" w:hAnsi="Times New Roman" w:cs="Times New Roman"/>
          <w:b/>
          <w:sz w:val="28"/>
          <w:szCs w:val="28"/>
        </w:rPr>
        <w:t>ОРЯДОК</w:t>
      </w:r>
    </w:p>
    <w:p w:rsidR="0079590B" w:rsidRDefault="00236C38" w:rsidP="00287406">
      <w:pPr>
        <w:tabs>
          <w:tab w:val="left" w:pos="184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59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590B" w:rsidRPr="0079590B">
        <w:rPr>
          <w:rFonts w:ascii="Times New Roman" w:hAnsi="Times New Roman" w:cs="Times New Roman"/>
          <w:b/>
          <w:sz w:val="28"/>
          <w:szCs w:val="28"/>
        </w:rPr>
        <w:t xml:space="preserve">осуществления полномочий по внутреннему муниципальному финансовому контролю в </w:t>
      </w:r>
      <w:proofErr w:type="spellStart"/>
      <w:r w:rsidR="0079590B" w:rsidRPr="0079590B">
        <w:rPr>
          <w:rFonts w:ascii="Times New Roman" w:hAnsi="Times New Roman" w:cs="Times New Roman"/>
          <w:b/>
          <w:sz w:val="28"/>
          <w:szCs w:val="28"/>
        </w:rPr>
        <w:t>Большебейсугском</w:t>
      </w:r>
      <w:proofErr w:type="spellEnd"/>
      <w:r w:rsidR="0079590B" w:rsidRPr="0079590B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Брюховецкого района</w:t>
      </w:r>
      <w:r w:rsidR="0079590B" w:rsidRPr="007D12E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79590B" w:rsidRDefault="0079590B" w:rsidP="00287406">
      <w:pPr>
        <w:tabs>
          <w:tab w:val="left" w:pos="184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2934" w:rsidRPr="007D12E2" w:rsidRDefault="00432934" w:rsidP="00287406">
      <w:pPr>
        <w:tabs>
          <w:tab w:val="left" w:pos="1842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D12E2"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432934" w:rsidRDefault="00432934" w:rsidP="00287406">
      <w:pPr>
        <w:pStyle w:val="aa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87406" w:rsidRDefault="00287406" w:rsidP="00311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правила осуществления внутреннего муниципального финансового контроля Комиссией по внутреннему муниципальному финансовому контролю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Большебейсугском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Брюховецкого района (далее – Комиссия).</w:t>
      </w:r>
    </w:p>
    <w:p w:rsidR="00287406" w:rsidRDefault="00287406" w:rsidP="00311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Осуществление внутреннего муниципального финансового контроля в сфере бюджетных правоотношений и в сфере закупок осуществляется в соответствии:</w:t>
      </w:r>
    </w:p>
    <w:p w:rsidR="00287406" w:rsidRDefault="00287406" w:rsidP="00311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статьями 269.1, 269.2 Бюджетного кодекса Российской Федерации (далее – БК РФ);</w:t>
      </w:r>
    </w:p>
    <w:p w:rsidR="00287406" w:rsidRDefault="00287406" w:rsidP="00311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статьёй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– Закон № 44-ФЗ);</w:t>
      </w:r>
    </w:p>
    <w:p w:rsidR="00287406" w:rsidRDefault="00287406" w:rsidP="00311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Кодексом Российской Федерации об административных правонарушениях;</w:t>
      </w:r>
    </w:p>
    <w:p w:rsidR="00287406" w:rsidRDefault="00287406" w:rsidP="00311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иными нормативными правовыми актами Российской Федерации, Большебейсугского сельского поселения, регулирующими правоотношения в сфере внутреннего муниципального финансового контроля, контроля в сфере закупок.</w:t>
      </w:r>
    </w:p>
    <w:p w:rsidR="00287406" w:rsidRDefault="00287406" w:rsidP="003115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Внутренний муниципальный финансовый контроль осуществляется Комиссией, являющейся органом внутреннего муниципального финансового контроля Большебейсугского сельского поселения Брюховецкого района. В комиссию могут входить должностные лица финансового </w:t>
      </w:r>
      <w:r w:rsidR="00604458">
        <w:rPr>
          <w:rFonts w:ascii="Times New Roman" w:hAnsi="Times New Roman" w:cs="Times New Roman"/>
          <w:sz w:val="28"/>
          <w:szCs w:val="28"/>
        </w:rPr>
        <w:t>администраци</w:t>
      </w:r>
      <w:r w:rsidR="002D0802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Большебейсугского сельского поселения (Состав Комиссии утверждается в соответствии с приложением № 2 к настоящему Порядку).</w:t>
      </w:r>
    </w:p>
    <w:p w:rsidR="00287406" w:rsidRDefault="00287406" w:rsidP="003115BC">
      <w:pPr>
        <w:widowControl w:val="0"/>
        <w:numPr>
          <w:ilvl w:val="1"/>
          <w:numId w:val="3"/>
        </w:num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по осуществлению внутреннего муниципального финансового контроля (далее – контрольная деятельность) основывается на принципах законности, объективности, эффективности, независимости, профессиональной компетентности, гласности.</w:t>
      </w:r>
    </w:p>
    <w:p w:rsidR="00287406" w:rsidRDefault="00287406" w:rsidP="003115BC">
      <w:pPr>
        <w:widowControl w:val="0"/>
        <w:numPr>
          <w:ilvl w:val="0"/>
          <w:numId w:val="4"/>
        </w:numPr>
        <w:tabs>
          <w:tab w:val="left" w:pos="567"/>
        </w:tabs>
        <w:suppressAutoHyphens/>
        <w:autoSpaceDE w:val="0"/>
        <w:spacing w:after="0" w:line="240" w:lineRule="auto"/>
        <w:ind w:left="0" w:hanging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Полномочия, права и обязанности должностных лиц внутреннего муниципального финансового контроля</w:t>
      </w:r>
    </w:p>
    <w:p w:rsidR="00287406" w:rsidRDefault="00287406" w:rsidP="003115BC">
      <w:pPr>
        <w:spacing w:after="0" w:line="240" w:lineRule="auto"/>
        <w:ind w:hanging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406" w:rsidRDefault="00287406" w:rsidP="00501DB0">
      <w:pPr>
        <w:widowControl w:val="0"/>
        <w:numPr>
          <w:ilvl w:val="1"/>
          <w:numId w:val="5"/>
        </w:numPr>
        <w:suppressAutoHyphens/>
        <w:autoSpaceDE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внутреннего муниципального финансового контроля осуществляет: </w:t>
      </w:r>
    </w:p>
    <w:p w:rsidR="00287406" w:rsidRPr="00EA4369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A4369">
        <w:rPr>
          <w:rFonts w:ascii="Times New Roman" w:hAnsi="Times New Roman" w:cs="Times New Roman"/>
          <w:sz w:val="28"/>
          <w:szCs w:val="28"/>
        </w:rPr>
        <w:t>а) полномочия по осуществлению внутреннего муниципального финансового контроля при санкционировании операций, к числу которых отнесены: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контроль за </w:t>
      </w:r>
      <w:r w:rsidR="002D0802">
        <w:rPr>
          <w:rFonts w:ascii="Times New Roman" w:hAnsi="Times New Roman" w:cs="Times New Roman"/>
          <w:sz w:val="28"/>
          <w:szCs w:val="28"/>
        </w:rPr>
        <w:t>не превышением</w:t>
      </w:r>
      <w:r>
        <w:rPr>
          <w:rFonts w:ascii="Times New Roman" w:hAnsi="Times New Roman" w:cs="Times New Roman"/>
          <w:sz w:val="28"/>
          <w:szCs w:val="28"/>
        </w:rPr>
        <w:t xml:space="preserve"> суммы по операции над лимитами бюджетных обязательств и (или) бюджетными ассигнованиями;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соответствием содержания проводимой операции коду бюджетной классификации Российской Федерации, указанному в платежном документе, представленном в Федеральное казначейство получателем бюджетных средств;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наличием документов, подтверждающих возникновение денежного обязательства, подлежащего оплате за счет средств бюджета;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контроль за соответствием сведений о поставленном на учет бюджетном обязательстве по государственному (муниципальному) контракту сведениям о данном государственном (муниципальном) контракте, содержащемся в предусмотренном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реестре контрактов, заключенных заказчиками.</w:t>
      </w:r>
    </w:p>
    <w:p w:rsidR="00287406" w:rsidRPr="00EA4369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A4369">
        <w:rPr>
          <w:rFonts w:ascii="Times New Roman" w:hAnsi="Times New Roman" w:cs="Times New Roman"/>
          <w:sz w:val="28"/>
          <w:szCs w:val="28"/>
        </w:rPr>
        <w:t>б) полномочия по внутреннему муниципальному финансовому контролю по осуществлению внутреннего муниципального финансового контроля, к числу которых отнесены: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контроль за полнотой и достоверностью отчетности о реализации государственных (муниципальных) программ, в том числе отчетности об исполнении государственных (муниципальных) заданий.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EA4369">
        <w:rPr>
          <w:rFonts w:ascii="Times New Roman" w:hAnsi="Times New Roman" w:cs="Times New Roman"/>
          <w:sz w:val="28"/>
          <w:szCs w:val="28"/>
        </w:rPr>
        <w:t>в) полномочия органа внутреннего муниципального финансового контроля в отношении закупок для обеспечения нужд муниципальных заказчиков Большебейсугского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(далее - контроль в сфере закупок), предусмотренные статьей 99 Федерального закона от 05</w:t>
      </w:r>
      <w:r w:rsidR="00EA4369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44-ФЗ), к числу которых отнесены: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соблюдения требований к обоснованию закупок, предусмотренных статьей 18 Федерального закона № 44-ФЗ, и обоснованности закупок;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правил нормирования в сфере закупок, предусмотренных статьей 19 Федерального закона № 44-ФЗ;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обоснования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применение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поставленного товара, выполненной работы (ее результата) или оказанной услуги условиям контракта;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соответствия использования поставляемого товара, выполненной работы (ее результата) или оказанной услуги целям осуществления закупки.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Основными задачами внутреннего муниципального финансового контроля являются 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законностью, эффективностью и экономностью использования средств бюджета сельского поселения, а также средств, получаемых бюджетом сельского поселения из иных источников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соблюдением бюджетного законодательства Российской Федерации;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 Контроль в сфере закупок осуществляется в отношении заказчиков, контрактных управляющих, комиссий по осуществлению закупок и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членов,.</w:t>
      </w:r>
      <w:proofErr w:type="gramEnd"/>
    </w:p>
    <w:p w:rsidR="00287406" w:rsidRDefault="00287406" w:rsidP="00501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0811">
        <w:rPr>
          <w:rFonts w:ascii="Times New Roman" w:hAnsi="Times New Roman" w:cs="Times New Roman"/>
          <w:sz w:val="28"/>
          <w:szCs w:val="28"/>
        </w:rPr>
        <w:t>2.4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40811">
        <w:rPr>
          <w:rFonts w:ascii="Times New Roman" w:hAnsi="Times New Roman" w:cs="Times New Roman"/>
          <w:sz w:val="28"/>
          <w:szCs w:val="28"/>
        </w:rPr>
        <w:t xml:space="preserve"> </w:t>
      </w:r>
      <w:r w:rsidRPr="00A40811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полномочий по внутреннему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муниципальному </w:t>
      </w:r>
      <w:r w:rsidRPr="00A40811">
        <w:rPr>
          <w:rFonts w:ascii="Times New Roman" w:eastAsia="Times New Roman" w:hAnsi="Times New Roman" w:cs="Times New Roman"/>
          <w:sz w:val="28"/>
          <w:szCs w:val="28"/>
        </w:rPr>
        <w:t>финансовому контролю орган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A40811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финансового контроля:</w:t>
      </w:r>
    </w:p>
    <w:p w:rsidR="00287406" w:rsidRPr="00A40811" w:rsidRDefault="00287406" w:rsidP="00501DB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40811">
        <w:rPr>
          <w:rFonts w:ascii="Times New Roman" w:eastAsia="Times New Roman" w:hAnsi="Times New Roman" w:cs="Times New Roman"/>
          <w:sz w:val="28"/>
          <w:szCs w:val="28"/>
        </w:rPr>
        <w:t xml:space="preserve">направляются органам и должностным лицам, уполномоченным 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Бюджетным</w:t>
      </w:r>
      <w:r w:rsidRPr="00A40811">
        <w:rPr>
          <w:rFonts w:ascii="Times New Roman" w:eastAsia="Times New Roman" w:hAnsi="Times New Roman" w:cs="Times New Roman"/>
          <w:sz w:val="28"/>
          <w:szCs w:val="28"/>
        </w:rPr>
        <w:t xml:space="preserve">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287406" w:rsidRPr="00A40811" w:rsidRDefault="00287406" w:rsidP="00501DB0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A40811">
        <w:rPr>
          <w:rFonts w:ascii="Times New Roman" w:eastAsia="Times New Roman" w:hAnsi="Times New Roman" w:cs="Times New Roman"/>
          <w:sz w:val="28"/>
          <w:szCs w:val="28"/>
        </w:rPr>
        <w:t>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правонарушениях.</w:t>
      </w: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87406" w:rsidRDefault="00287406" w:rsidP="00501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Объекты, предмет, виды внутреннего</w:t>
      </w:r>
    </w:p>
    <w:p w:rsidR="00287406" w:rsidRDefault="00287406" w:rsidP="00501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финансового контроля. Должностные лица (Комиссия) внутреннего муниципального финансового контроля</w:t>
      </w:r>
    </w:p>
    <w:p w:rsidR="00287406" w:rsidRDefault="00287406" w:rsidP="00501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(права и обязанности)</w:t>
      </w:r>
    </w:p>
    <w:p w:rsidR="00287406" w:rsidRDefault="00287406" w:rsidP="00501DB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</w:p>
    <w:p w:rsidR="00287406" w:rsidRDefault="00287406" w:rsidP="00501DB0">
      <w:pPr>
        <w:widowControl w:val="0"/>
        <w:numPr>
          <w:ilvl w:val="1"/>
          <w:numId w:val="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Объектами муниципального финансового контроля являются:</w:t>
      </w:r>
    </w:p>
    <w:p w:rsidR="00287406" w:rsidRPr="00E44B41" w:rsidRDefault="00287406" w:rsidP="00501DB0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44B41">
        <w:rPr>
          <w:rFonts w:ascii="Times New Roman" w:hAnsi="Times New Roman" w:cs="Times New Roman"/>
          <w:sz w:val="28"/>
          <w:szCs w:val="28"/>
        </w:rPr>
        <w:t>в соответствии со ст. 266.1 БК РФ: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главные распорядители (распорядители, получатели) средств бюджета Большебейсугского сельского поселения, главные администраторы (администраторы) доходов бюджета Большебейсугского сельского поселения,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главные администраторы (администраторы) источников финансирования дефицита бюджета Большебейсугского сельского поселения;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главные распорядители (распорядители) и получатели средств бюджета, которым предоставлены межбюджетные трансферты в части соблюдения ими целей и условий предоставления межбюджетных трансфертов, бюджетных кредитов, предоставленных из бюджета Большебейсугского сельского поселения;</w:t>
      </w:r>
    </w:p>
    <w:p w:rsidR="00287406" w:rsidRPr="00A40811" w:rsidRDefault="00287406" w:rsidP="00501DB0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финансовые </w:t>
      </w:r>
      <w:bookmarkStart w:id="1" w:name="sub_2661113"/>
      <w:r w:rsidRPr="00A40811">
        <w:rPr>
          <w:rFonts w:ascii="Times New Roman" w:hAnsi="Times New Roman" w:cs="Times New Roman"/>
          <w:sz w:val="28"/>
          <w:szCs w:val="28"/>
        </w:rPr>
        <w:t xml:space="preserve">органы (главные распорядители (распорядители) и получатели средств бюджета, которому предоставлены межбюджетные трансферты) в части соблюдения ими целей, порядка и условий предоставления межбюджетных трансфертов, бюджетных кредитов, предоставленных из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A40811">
        <w:rPr>
          <w:rFonts w:ascii="Times New Roman" w:hAnsi="Times New Roman" w:cs="Times New Roman"/>
          <w:sz w:val="28"/>
          <w:szCs w:val="28"/>
        </w:rPr>
        <w:t xml:space="preserve"> бюджета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40811">
        <w:rPr>
          <w:rFonts w:ascii="Times New Roman" w:hAnsi="Times New Roman" w:cs="Times New Roman"/>
          <w:sz w:val="28"/>
          <w:szCs w:val="28"/>
        </w:rPr>
        <w:t xml:space="preserve">, а также достижения ими показателей результативности использования указанных средств, соответствующих целевым показателям и индикаторам, предусмотренным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A40811">
        <w:rPr>
          <w:rFonts w:ascii="Times New Roman" w:hAnsi="Times New Roman" w:cs="Times New Roman"/>
          <w:sz w:val="28"/>
          <w:szCs w:val="28"/>
        </w:rPr>
        <w:t>программами;</w:t>
      </w:r>
    </w:p>
    <w:bookmarkEnd w:id="1"/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учреждения;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унитарные предприятия;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хозяйственные товарищества и общества с участием муниципального образования Большебейсугского сельского поселения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 (за исключением муниципальных учреждений, муниципальных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бюджета Большебейсугского сельского поселения, договоров (соглашений) о предоставлении муниципальных гарантий;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Большебейсугского сельского поселения;</w:t>
      </w:r>
    </w:p>
    <w:p w:rsidR="00287406" w:rsidRPr="00A40811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167">
        <w:rPr>
          <w:rFonts w:ascii="Times New Roman" w:hAnsi="Times New Roman" w:cs="Times New Roman"/>
          <w:sz w:val="28"/>
          <w:szCs w:val="28"/>
        </w:rPr>
        <w:t>в соответствии со ст. 99 Федерального закона от 5 апреля 2013 г. № 44-ФЗ</w:t>
      </w:r>
      <w:r w:rsidRPr="00A408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81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муниципальные заказчики, контрактные службы, контрактные управляющие, комиссии по осуществлению закупок и их члены, уполномоченные органы, уполномоченные учреждения, осуществляющие действия, направленные на осуществление закупок товаров, работ, услуг для муниципальных нужд в соответствии с Федеральным законом о контрактной системе.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Предметом контрольной деятельности является: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контроль за полнотой и достоверностью отчетности о реализации муниципальных программ, в том числе отчетности об исполнении муниципальных заданий;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соблюдением законности при составлении и исполнении бюджета Большебейсугского сельского поселения в отношении расходов, связанных с осуществлением закупок для обеспечения нужд Большебейсугского сельского поселения, достоверности учета таких расходов и отчетности.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Контрольная деятельность осуществляется должностными лицами (составляющими Комиссию) органа внутреннего муниципального финансового контроля в виде: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последующего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87406" w:rsidRDefault="00287406" w:rsidP="00501DB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>
        <w:rPr>
          <w:rFonts w:ascii="Times New Roman" w:hAnsi="Times New Roman" w:cs="Times New Roman"/>
          <w:b/>
          <w:bCs/>
          <w:sz w:val="28"/>
          <w:szCs w:val="28"/>
        </w:rPr>
        <w:t>камеральны</w:t>
      </w:r>
      <w:r>
        <w:rPr>
          <w:rFonts w:ascii="Times New Roman" w:hAnsi="Times New Roman" w:cs="Times New Roman"/>
          <w:sz w:val="28"/>
          <w:szCs w:val="28"/>
        </w:rPr>
        <w:t xml:space="preserve">х и </w:t>
      </w:r>
      <w:r>
        <w:rPr>
          <w:rFonts w:ascii="Times New Roman" w:hAnsi="Times New Roman" w:cs="Times New Roman"/>
          <w:b/>
          <w:bCs/>
          <w:sz w:val="28"/>
          <w:szCs w:val="28"/>
        </w:rPr>
        <w:t>выездных проверок</w:t>
      </w:r>
      <w:r>
        <w:rPr>
          <w:rFonts w:ascii="Times New Roman" w:hAnsi="Times New Roman" w:cs="Times New Roman"/>
          <w:sz w:val="28"/>
          <w:szCs w:val="28"/>
        </w:rPr>
        <w:t xml:space="preserve"> (в том числе </w:t>
      </w:r>
      <w:r>
        <w:rPr>
          <w:rFonts w:ascii="Times New Roman" w:hAnsi="Times New Roman" w:cs="Times New Roman"/>
          <w:b/>
          <w:bCs/>
          <w:sz w:val="28"/>
          <w:szCs w:val="28"/>
        </w:rPr>
        <w:t>встречные проверки</w:t>
      </w:r>
      <w:r>
        <w:rPr>
          <w:rFonts w:ascii="Times New Roman" w:hAnsi="Times New Roman" w:cs="Times New Roman"/>
          <w:sz w:val="28"/>
          <w:szCs w:val="28"/>
        </w:rPr>
        <w:t xml:space="preserve">), а также в рамках контроля в сфере бюджетных правоотношений —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проверкой,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ревизий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bCs/>
          <w:sz w:val="28"/>
          <w:szCs w:val="28"/>
        </w:rPr>
        <w:t>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(далее - контрольные мероприятия).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Предварительный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целях предупреждения и пресечения бюджетных нарушений в процессе исполнения бюджета Большебейсугского сельского поселения;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b/>
          <w:bCs/>
          <w:sz w:val="28"/>
          <w:szCs w:val="28"/>
        </w:rPr>
        <w:t>Последующий контроль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по результатам исполнения бюджета Большебейсугского сельского поселения в целях установления законности их исполнения, достоверности учета и отчетности.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Под </w:t>
      </w:r>
      <w:r>
        <w:rPr>
          <w:rFonts w:ascii="Times New Roman" w:hAnsi="Times New Roman" w:cs="Times New Roman"/>
          <w:b/>
          <w:bCs/>
          <w:sz w:val="28"/>
          <w:szCs w:val="28"/>
        </w:rPr>
        <w:t>камеральными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проверками</w:t>
      </w:r>
      <w:r>
        <w:rPr>
          <w:rFonts w:ascii="Times New Roman" w:hAnsi="Times New Roman" w:cs="Times New Roman"/>
          <w:sz w:val="28"/>
          <w:szCs w:val="28"/>
        </w:rPr>
        <w:t xml:space="preserve"> понимаются проверки, проводимые по месту нахождения органа муниципального финансового контроля на основании бюджетной (бухгалтерской) отчетности и иных документов, представленных по его запросу.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Под </w:t>
      </w:r>
      <w:r>
        <w:rPr>
          <w:rFonts w:ascii="Times New Roman" w:hAnsi="Times New Roman" w:cs="Times New Roman"/>
          <w:b/>
          <w:bCs/>
          <w:sz w:val="28"/>
          <w:szCs w:val="28"/>
        </w:rPr>
        <w:t>выездными проверками</w:t>
      </w:r>
      <w:r>
        <w:rPr>
          <w:rFonts w:ascii="Times New Roman" w:hAnsi="Times New Roman" w:cs="Times New Roman"/>
          <w:sz w:val="28"/>
          <w:szCs w:val="28"/>
        </w:rPr>
        <w:t xml:space="preserve"> понимаются проверки, проводимые по месту нахождения объекта контроля, в ходе которых в том числе определяется фактическое соответствие совершенных операций данным бюджетной (бухгалтерской) отчетности и первичных документов.</w:t>
      </w:r>
    </w:p>
    <w:p w:rsidR="00287406" w:rsidRDefault="00287406" w:rsidP="00501DB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Под </w:t>
      </w:r>
      <w:r>
        <w:rPr>
          <w:rFonts w:ascii="Times New Roman" w:hAnsi="Times New Roman" w:cs="Times New Roman"/>
          <w:b/>
          <w:bCs/>
          <w:sz w:val="28"/>
          <w:szCs w:val="28"/>
        </w:rPr>
        <w:t>встречными проверками</w:t>
      </w:r>
      <w:r>
        <w:rPr>
          <w:rFonts w:ascii="Times New Roman" w:hAnsi="Times New Roman" w:cs="Times New Roman"/>
          <w:sz w:val="28"/>
          <w:szCs w:val="28"/>
        </w:rPr>
        <w:t xml:space="preserve"> понимаются проверки, проводимые в рамках выездных и (или) камеральных проверок в целях установления и (или) подтверждения фактов, связанных с деятельностью объекта контроля.</w:t>
      </w:r>
    </w:p>
    <w:p w:rsidR="00287406" w:rsidRPr="003D58C7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87406" w:rsidRDefault="00287406" w:rsidP="00501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Должностные лица (Комиссия) внутреннего муниципального финансового контроля (права и обязанности)</w:t>
      </w:r>
    </w:p>
    <w:p w:rsidR="00287406" w:rsidRDefault="00287406" w:rsidP="00501DB0">
      <w:pPr>
        <w:spacing w:after="0" w:line="240" w:lineRule="auto"/>
        <w:ind w:firstLine="69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406" w:rsidRPr="003A4167" w:rsidRDefault="00287406" w:rsidP="00501DB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3A4167">
        <w:rPr>
          <w:rFonts w:ascii="Times New Roman" w:hAnsi="Times New Roman" w:cs="Times New Roman"/>
          <w:sz w:val="28"/>
          <w:szCs w:val="28"/>
        </w:rPr>
        <w:t xml:space="preserve">4.1. Должностные лица органа внутреннего муниципального финансового контроля, </w:t>
      </w:r>
      <w:r w:rsidRPr="003A4167">
        <w:rPr>
          <w:rFonts w:ascii="Times New Roman" w:hAnsi="Times New Roman" w:cs="Times New Roman"/>
          <w:b/>
          <w:bCs/>
          <w:sz w:val="28"/>
          <w:szCs w:val="28"/>
        </w:rPr>
        <w:t>имеют право:</w:t>
      </w:r>
    </w:p>
    <w:p w:rsidR="00287406" w:rsidRDefault="00287406" w:rsidP="00501DB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запрашивать и получать на основании мотивированного запроса в письменной или устной форме документы и информацию, объяснения, необходимые для проведения контрольных мероприятий;</w:t>
      </w:r>
    </w:p>
    <w:p w:rsidR="00287406" w:rsidRDefault="00287406" w:rsidP="00501DB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осуществлении выездных проверок (ревизий) беспрепятственно по предъявлении копии </w:t>
      </w:r>
      <w:r w:rsidR="001466DC">
        <w:rPr>
          <w:rFonts w:ascii="Times New Roman" w:hAnsi="Times New Roman" w:cs="Times New Roman"/>
          <w:sz w:val="28"/>
          <w:szCs w:val="28"/>
        </w:rPr>
        <w:t>распоряжения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выездной проверки (ревизии) посещать помещения и территории, которые занимают лица,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которых осуществляется контрольное мероприятие, требовать предъявления поставленных товаров, результатов выполненных работ, оказанных услуг;</w:t>
      </w:r>
    </w:p>
    <w:p w:rsidR="00287406" w:rsidRDefault="00287406" w:rsidP="00501DB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получать доступ к программным продуктам и автоматизированным системам, посредством которых объектом внутреннего муниципального финансового контроля осуществляется ведение бюджетного (бухгалтерского) и налогового учета, в том числе к создаваемым в процессе их использования базам данных; другим программным продуктам и автоматизированным системам, используемым объектом внутреннего муниципального финансового контроля в процессе ведения финансово-хозяйственной деятельности;</w:t>
      </w:r>
    </w:p>
    <w:p w:rsidR="00287406" w:rsidRDefault="00287406" w:rsidP="00501DB0">
      <w:pPr>
        <w:tabs>
          <w:tab w:val="left" w:pos="1080"/>
        </w:tabs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выдавать представления, предписания в случаях, предусмотренных законодательством Российской Федерации;</w:t>
      </w:r>
    </w:p>
    <w:p w:rsidR="00287406" w:rsidRDefault="00287406" w:rsidP="00501DB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направлять уведомления о применении мер принуждения;</w:t>
      </w:r>
    </w:p>
    <w:p w:rsidR="00287406" w:rsidRDefault="00287406" w:rsidP="00501DB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 за своевременностью и полнотой устранения нарушений законодательства и возмещения объектами контроля причиненного ущерба;</w:t>
      </w:r>
    </w:p>
    <w:p w:rsidR="00287406" w:rsidRDefault="00287406" w:rsidP="00501DB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обращаться в судебные органы с исковыми заявлениями о возмещении ущерба, причиненного Большебейсугского сельскому поселению нарушением бюджетного законодательства Российской Федерации и иных нормативных правовых актов, регулирующих бюджетные правоотношения, а также нарушения законодательства Российской Федерации и иных нормативных правовых актов о контрактной системе в сфере закупок, представлять интересы Большебейсугского сельского поселения по указанным исковым заявлениям.</w:t>
      </w:r>
    </w:p>
    <w:p w:rsidR="00287406" w:rsidRPr="001466DC" w:rsidRDefault="00287406" w:rsidP="00501DB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1466DC">
        <w:rPr>
          <w:rFonts w:ascii="Times New Roman" w:hAnsi="Times New Roman" w:cs="Times New Roman"/>
          <w:sz w:val="28"/>
          <w:szCs w:val="28"/>
        </w:rPr>
        <w:t xml:space="preserve">4.2. Должностные лица (Комиссия) органа внутреннего муниципального финансового контроля </w:t>
      </w:r>
      <w:r w:rsidRPr="001466DC">
        <w:rPr>
          <w:rFonts w:ascii="Times New Roman" w:hAnsi="Times New Roman" w:cs="Times New Roman"/>
          <w:b/>
          <w:bCs/>
          <w:sz w:val="28"/>
          <w:szCs w:val="28"/>
        </w:rPr>
        <w:t>обязаны:</w:t>
      </w:r>
    </w:p>
    <w:p w:rsidR="00287406" w:rsidRDefault="00287406" w:rsidP="00501DB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своевременно и в полной мере исполнять предоставленные в соответствии с законодательством Российской Федерации полномочия по предупреждению, выявлению и пресечению нарушений в установленной сфере деятельности;</w:t>
      </w:r>
    </w:p>
    <w:p w:rsidR="00287406" w:rsidRDefault="00287406" w:rsidP="00501DB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проводить контрольные мероприятия в соответствии с приказом органа внутреннего муниципального финансового контроля и настоящим Положением;</w:t>
      </w:r>
    </w:p>
    <w:p w:rsidR="00287406" w:rsidRDefault="00287406" w:rsidP="00501DB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руководителя или уполномоченное должностное лицо объекта контроля (далее - представитель объекта контроля) с копией приказа и удостоверением на проведение контрольного мероприятия, с приказом о приостановлении, возобновлении и продлении срока проведения проверки (ревизии), об изменении состава должностных лиц, уполномоченных на проведение контрольного мероприятия, а также с результатами контрольных мероприятий;</w:t>
      </w:r>
    </w:p>
    <w:p w:rsidR="00287406" w:rsidRDefault="00287406" w:rsidP="00501DB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выявлении факта совершения действия (бездействия), содержащего признаки правонарушения и преступления, незамедлительно проинформировать главу администрации Большебейсугского сельского поселения и направить документы и иные материалы в правоохранительные органы.</w:t>
      </w:r>
    </w:p>
    <w:p w:rsidR="00287406" w:rsidRDefault="00287406" w:rsidP="00501DB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Должностные лица (Комиссия) органа внутреннего муниципального финансового контроля, в случае ненадлежащего исполнения служебных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обязанностей, совершения противоправных действий (бездействия) при осуществлении внутреннего муниципального финансового контроля несут ответственность в соответствии с законодательством Российской Федерации.</w:t>
      </w:r>
    </w:p>
    <w:p w:rsidR="00287406" w:rsidRDefault="00287406" w:rsidP="00501DB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рамках выездных и (или) камеральных проверок могут проводиться встречные проверки. При проведении встречных проверок проводятся контрольные действия в целях установления и (или) подтверждения фактов, связанных с деятельностью объекта контроля.</w:t>
      </w:r>
    </w:p>
    <w:p w:rsidR="00287406" w:rsidRDefault="00287406" w:rsidP="00501DB0">
      <w:pPr>
        <w:spacing w:after="0" w:line="240" w:lineRule="auto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Встречные проверки назначаются и проводятся в порядке, установленном для выездных или камеральных проверок. Срок проведения встречных проверок не может превышать </w:t>
      </w:r>
      <w:r>
        <w:rPr>
          <w:rFonts w:ascii="Times New Roman" w:hAnsi="Times New Roman" w:cs="Times New Roman"/>
          <w:i/>
          <w:iCs/>
          <w:sz w:val="28"/>
          <w:szCs w:val="28"/>
        </w:rPr>
        <w:t>тридцати рабочих дней</w:t>
      </w:r>
      <w:r>
        <w:rPr>
          <w:rFonts w:ascii="Times New Roman" w:hAnsi="Times New Roman" w:cs="Times New Roman"/>
          <w:sz w:val="28"/>
          <w:szCs w:val="28"/>
        </w:rPr>
        <w:t>. Результаты встречной проверки оформляются актом, который прилагается к материалам выездной или камеральной проверки.</w:t>
      </w:r>
    </w:p>
    <w:p w:rsidR="00287406" w:rsidRPr="009C60AB" w:rsidRDefault="00287406" w:rsidP="0050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9C60AB">
        <w:rPr>
          <w:rFonts w:ascii="Times New Roman" w:hAnsi="Times New Roman" w:cs="Times New Roman"/>
          <w:sz w:val="28"/>
          <w:szCs w:val="28"/>
        </w:rPr>
        <w:t xml:space="preserve">4.5. Объекты контроля (их должностные лица) </w:t>
      </w:r>
      <w:r w:rsidRPr="009C60AB">
        <w:rPr>
          <w:rFonts w:ascii="Times New Roman" w:hAnsi="Times New Roman" w:cs="Times New Roman"/>
          <w:b/>
          <w:bCs/>
          <w:sz w:val="28"/>
          <w:szCs w:val="28"/>
        </w:rPr>
        <w:t>имеют право:</w:t>
      </w:r>
    </w:p>
    <w:p w:rsidR="00287406" w:rsidRDefault="00287406" w:rsidP="0050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представлять должностным лицам (Комиссии) пояснения по вопросам, возникающим в ходе проведения контрольных мероприятий;</w:t>
      </w:r>
    </w:p>
    <w:p w:rsidR="00287406" w:rsidRDefault="00287406" w:rsidP="0050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представлять возражения на акт (заключение), составленный в отношении объекта контроля по результатам проведения контрольного мероприятия, в сроки, установленные настоящим Порядком;</w:t>
      </w:r>
    </w:p>
    <w:p w:rsidR="00287406" w:rsidRDefault="00287406" w:rsidP="0050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ходатайствовать о продлении сроков исполнения предписаний, рассмотрения представлений, вынесенных по результатам проведения контрольного мероприятия, в сроки, установленные указанными предписаниями, представлениями.</w:t>
      </w:r>
    </w:p>
    <w:p w:rsidR="00287406" w:rsidRPr="00FE7B28" w:rsidRDefault="00287406" w:rsidP="0050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FE7B28">
        <w:rPr>
          <w:rFonts w:ascii="Times New Roman" w:hAnsi="Times New Roman" w:cs="Times New Roman"/>
          <w:sz w:val="28"/>
          <w:szCs w:val="28"/>
        </w:rPr>
        <w:t xml:space="preserve">4.6. Объекты контроля (их должностные лица) </w:t>
      </w:r>
      <w:r w:rsidRPr="00FE7B28">
        <w:rPr>
          <w:rFonts w:ascii="Times New Roman" w:hAnsi="Times New Roman" w:cs="Times New Roman"/>
          <w:b/>
          <w:bCs/>
          <w:sz w:val="28"/>
          <w:szCs w:val="28"/>
        </w:rPr>
        <w:t>обязаны:</w:t>
      </w:r>
    </w:p>
    <w:p w:rsidR="00287406" w:rsidRDefault="00287406" w:rsidP="0050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создавать должностным лицам (Комиссии), иным привлеченным для проведения контрольного мероприятия лицам при проведении ими выездных контрольных мероприятий условия для работы путем предоставления им необходимых помещений, оргтехники, обеспечения технического обслуживания;</w:t>
      </w:r>
    </w:p>
    <w:p w:rsidR="00287406" w:rsidRDefault="00287406" w:rsidP="0050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обеспечивать должностным лицам (Комиссии) при осуществлении выездных контрольных мероприятий беспрепятственный доступ в помещения и на территории объекта контроля по предъявлении копии приказа на проведение контрольного мероприятия;</w:t>
      </w:r>
    </w:p>
    <w:p w:rsidR="00287406" w:rsidRDefault="00287406" w:rsidP="0050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по требованию должностных лиц (Комиссии):</w:t>
      </w:r>
    </w:p>
    <w:p w:rsidR="00287406" w:rsidRDefault="00287406" w:rsidP="00501DB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представлять для проведения контрольного мероприятия документы, надлежаще заверенные копии документов, предусмотренные настоящим Порядком, информацию, материалы, объяснения в сроки, установленные в требовании об их представлении;</w:t>
      </w:r>
    </w:p>
    <w:p w:rsidR="00287406" w:rsidRDefault="00287406" w:rsidP="0050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б) проводить инвентаризацию основных и денежных средств, материальных ценностей, расчетов и иного имущества, проводить контрольные обмеры выполненных работ, предъявлять поставленные товары, результаты выполненных работ, оказанных услуг;</w:t>
      </w:r>
    </w:p>
    <w:p w:rsidR="00287406" w:rsidRDefault="00287406" w:rsidP="0050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восстанавливать бюджетный и (или) бухгалтерский учет в случае его отсутствия или ненадлежащего состояния;</w:t>
      </w:r>
    </w:p>
    <w:p w:rsidR="00287406" w:rsidRDefault="00287406" w:rsidP="0050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- предоставлять должностным лицам (Комиссии) доступ к информационным базам и банкам данных, связанным с ведением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бухгалтерского учета и бухгалтерской отчетности (бюджетного учета и бюджетной отчетности);</w:t>
      </w:r>
    </w:p>
    <w:p w:rsidR="00287406" w:rsidRDefault="00287406" w:rsidP="0050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получать акт (заключение), составленный в отношении объекта контроля, по результатам проведения контрольного мероприятия;</w:t>
      </w:r>
    </w:p>
    <w:p w:rsidR="00287406" w:rsidRDefault="00287406" w:rsidP="0050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исполнять предписания и рассматривать представления в установленные данными документами сроки с представлением отчетов об их исполнении и рассмотрении;</w:t>
      </w:r>
    </w:p>
    <w:p w:rsidR="00287406" w:rsidRDefault="00287406" w:rsidP="00501DB0">
      <w:pPr>
        <w:spacing w:after="0" w:line="240" w:lineRule="auto"/>
        <w:ind w:firstLine="6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знакомиться с копией приказа на проведение контрольного мероприятия, с копией приказа о приостановлении, возобновлении и внесении изменений в приказ о проведении контрольного мероприятия, а также с результатами контрольного мероприятия.</w:t>
      </w:r>
    </w:p>
    <w:p w:rsidR="00287406" w:rsidRDefault="00287406" w:rsidP="00501DB0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объектами контроля (их должностными лицами) должностным лицам (Комиссии) информации, документов и материалов, а равно их представление не в полном объеме или представление недостоверных информации, документов и материалов, воспрепятствование законной деятельности указанных должностных лиц влечет за собой ответственность, установленную законодательством Российской Федерации.</w:t>
      </w:r>
    </w:p>
    <w:p w:rsidR="00287406" w:rsidRDefault="00287406" w:rsidP="00501DB0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0"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проведении проверки, ревизии или обследования (за исключением случаев назначения обследования в рамках камеральных или выездных проверок, ревизий) принимается главой администрации Большебейсугского поселения и оформляется распорядительным актом.</w:t>
      </w:r>
    </w:p>
    <w:p w:rsidR="00287406" w:rsidRPr="003D58C7" w:rsidRDefault="00287406" w:rsidP="00501DB0">
      <w:pPr>
        <w:widowControl w:val="0"/>
        <w:numPr>
          <w:ilvl w:val="1"/>
          <w:numId w:val="7"/>
        </w:numPr>
        <w:suppressAutoHyphens/>
        <w:autoSpaceDE w:val="0"/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Должностные лица (Комиссии) несут персональную ответственность в соответствии с действующим законодательством за решения и действия (бездействие), принимаемые (осуществляемые) ими в ходе осуществления контроля в сфере бюджетных правоотношений и контроля в сфере закупок. Персональная ответственность, указанных должностных лиц, закрепляется в их должностных инструкциях.</w:t>
      </w:r>
    </w:p>
    <w:p w:rsidR="00287406" w:rsidRDefault="00287406" w:rsidP="00501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87406" w:rsidRDefault="00287406" w:rsidP="00501DB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Виды контрольной деятельности</w:t>
      </w:r>
    </w:p>
    <w:p w:rsidR="00287406" w:rsidRDefault="00287406" w:rsidP="00501DB0">
      <w:pPr>
        <w:spacing w:after="0" w:line="240" w:lineRule="auto"/>
        <w:ind w:firstLine="73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5.1. Контрольная деятельность органа внутреннего муниципального финансового контроля подразделяется на плановую и внеплановую. </w:t>
      </w:r>
    </w:p>
    <w:p w:rsidR="00287406" w:rsidRDefault="00287406" w:rsidP="00501DB0">
      <w:pPr>
        <w:spacing w:after="0" w:line="240" w:lineRule="auto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5.2. Плановая контрольная деятельность осуществляется в соответствии с планом контрольной деятельности органа внутреннего муниципального финансового контроля. Основанием назначения планового контрольного мероприятия является включение контрольного мероприятия в план контрольной деятельности органа внутреннего муниципального финансового контроля в текущем календарном году, составленный и утвержденный в соответствии с разделом 6 настоящего Положения.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5.3. Внеплановая контрольная деятельность осуществляется по следующим основаниям:</w:t>
      </w:r>
    </w:p>
    <w:p w:rsidR="00287406" w:rsidRDefault="00287406" w:rsidP="00501DB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поручения главы администрации Большебейсугского сельского поселения;</w:t>
      </w:r>
    </w:p>
    <w:p w:rsidR="00287406" w:rsidRDefault="00287406" w:rsidP="00501DB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поступление информации о нарушении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87406" w:rsidRDefault="00287406" w:rsidP="00501DB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поступление информации о нарушении законодательства Российской Федерации и иных нормативных правовых актов о контрактной системе в сфере закупок;</w:t>
      </w:r>
    </w:p>
    <w:p w:rsidR="00287406" w:rsidRDefault="00287406" w:rsidP="00501DB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ликвидации или реорганизации получателей средств бюджета Большебейсугского сельского поселения;</w:t>
      </w:r>
    </w:p>
    <w:p w:rsidR="00287406" w:rsidRDefault="00287406" w:rsidP="00501DB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истечении срока исполнения ранее выданного предписания;</w:t>
      </w:r>
    </w:p>
    <w:p w:rsidR="00287406" w:rsidRDefault="00287406" w:rsidP="00501DB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связи с поступлением мотивированных обращений государственных органов (правоохранительных органов, органов внешнего финансового контроля), граждан и организаций.</w:t>
      </w:r>
    </w:p>
    <w:p w:rsidR="00287406" w:rsidRDefault="00287406" w:rsidP="00501DB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Запросы о представлении документов и информации, акты проверок и заключения, подготовленные по результатам проведенных обследований,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способом, свидетельствующим о дате его получения адресатом, в том числе с применением автоматизированных информационных систем.</w:t>
      </w:r>
    </w:p>
    <w:p w:rsidR="00287406" w:rsidRDefault="00287406" w:rsidP="00501DB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Документы и информация, необходимые для проведения контрольных мероприятий, представляются в подлиннике, или представляются их копии, заверенные объектами контроля в установленном порядке.</w:t>
      </w:r>
    </w:p>
    <w:p w:rsidR="00287406" w:rsidRDefault="00287406" w:rsidP="00501DB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представления документов и информации устанавливается в запросе и исчисляется с даты получения такого запроса.</w:t>
      </w:r>
    </w:p>
    <w:p w:rsidR="00287406" w:rsidRDefault="00287406" w:rsidP="00501DB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Документы, составляемые и получаемые должностными лицами органа внутреннего муниципального финансового контроля в рамках контрольного мероприятия, приобщаются к материалам контрольного мероприятия, учитываются и хранятся в порядке, установленном для органа внутреннего муниципального финансового контроля, в том числе с использованием автоматизированной информационной системы.</w:t>
      </w:r>
    </w:p>
    <w:p w:rsidR="00287406" w:rsidRDefault="00287406" w:rsidP="00501DB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При осуществлении контроля в сфере закупок органом внутреннего муниципального финансового контроля используется информация, содержащаяся в единой информационной системе в сфере закупок, созданной в соответствии с Федеральным законом № 44-ФЗ (далее - единая информационная система в сфере закупок).</w:t>
      </w:r>
    </w:p>
    <w:p w:rsidR="00287406" w:rsidRDefault="00287406" w:rsidP="00501DB0">
      <w:pPr>
        <w:spacing w:after="0" w:line="240" w:lineRule="auto"/>
        <w:ind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Информация, содержащаяся в единой информационной системе в сфере закупок, используется в целях планирования контрольной деятельности, а также осуществления внеплановых контрольных мероприятий.</w:t>
      </w:r>
    </w:p>
    <w:p w:rsidR="00287406" w:rsidRDefault="00287406" w:rsidP="00501DB0">
      <w:pPr>
        <w:spacing w:after="0" w:line="240" w:lineRule="auto"/>
        <w:ind w:firstLine="69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5.9. Ведение документооборота в единой информационной системе в сфере закупок при осуществлении контроля в отношении закупок осуществляется в соответствии с требованиями, установленными Правительством Российской Федерации к порядку функционирования единой информационной системы в сфере закупок.</w:t>
      </w:r>
    </w:p>
    <w:p w:rsidR="00287406" w:rsidRDefault="00287406" w:rsidP="00501DB0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FE7B28" w:rsidRDefault="00FE7B28" w:rsidP="00501DB0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FE7B28" w:rsidRDefault="00FE7B28" w:rsidP="00501DB0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287406" w:rsidRDefault="00287406" w:rsidP="00501D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 Порядок планирования мероприятий внутреннего</w:t>
      </w:r>
    </w:p>
    <w:p w:rsidR="00287406" w:rsidRDefault="00287406" w:rsidP="00501DB0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финансового контроля</w:t>
      </w:r>
    </w:p>
    <w:p w:rsidR="00287406" w:rsidRDefault="00287406" w:rsidP="00501DB0">
      <w:pPr>
        <w:spacing w:after="0" w:line="240" w:lineRule="auto"/>
        <w:ind w:firstLine="720"/>
        <w:jc w:val="both"/>
        <w:rPr>
          <w:sz w:val="26"/>
          <w:szCs w:val="26"/>
        </w:rPr>
      </w:pP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Планирование контрольной деятельности осуществляется путем составления и утверждения плана контрольной деятельности органа внутреннего муниципального финансового контроля (далее План контрольных мероприятий) на очередной финансовый год.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План контрольных мероприятий представляет собой перечень контрольных мероприятий, которые планируется осуществить в календарном году.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При составлении Плана контрольных мероприятий объекты контроля, в отношении которых планируются контрольные мероприятия, органом муниципального финансового контроля должны быть отобраны на основании следующих критериев: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период, прошедший с момента проведения идентичного контрольного мероприятия органом внутреннего муниципального финансового контроля;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существенность и значимость мероприятий, осуществляемых объектами контроля, в отношении которых предполагается проведение контрольных мероприятий;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информация о наличии признаков нарушения в финансово-бюджетной сфере в отношении объекта контроля, а также по результатам анализа данных единой информационной системы в сфере закупок.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планировании контрольного мероприятия необходимо учитывать резерв времени и трудовых ресурсов для выполнения внеплановых контрольных мероприятий.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Составление Плана контрольных мероприятий осуществляется с учетом информации о планируемых (проводимых) Контрольно-счетной палатой Брюховецкого района идентичных контрольных мероприятиях в целях исключения дублирования контрольной деятельности.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Составляется план осуществления внутреннего муниципального финансового контроля комиссией органа внутреннего муниципального контроля </w:t>
      </w:r>
      <w:r w:rsidRPr="00FE7B28">
        <w:rPr>
          <w:rFonts w:ascii="Times New Roman" w:hAnsi="Times New Roman" w:cs="Times New Roman"/>
          <w:iCs/>
          <w:sz w:val="28"/>
          <w:szCs w:val="28"/>
        </w:rPr>
        <w:t>до 15 декабря года</w:t>
      </w:r>
      <w:r w:rsidRPr="00FE7B28">
        <w:rPr>
          <w:rFonts w:ascii="Times New Roman" w:hAnsi="Times New Roman" w:cs="Times New Roman"/>
          <w:sz w:val="28"/>
          <w:szCs w:val="28"/>
        </w:rPr>
        <w:t xml:space="preserve"> </w:t>
      </w:r>
      <w:r w:rsidRPr="00FE7B28">
        <w:rPr>
          <w:rFonts w:ascii="Times New Roman" w:hAnsi="Times New Roman" w:cs="Times New Roman"/>
          <w:iCs/>
          <w:sz w:val="28"/>
          <w:szCs w:val="28"/>
        </w:rPr>
        <w:t>предшествующего году проведения плановых контрольных мероприятий</w:t>
      </w:r>
      <w:r w:rsidRPr="00FE7B28">
        <w:rPr>
          <w:rFonts w:ascii="Times New Roman" w:hAnsi="Times New Roman" w:cs="Times New Roman"/>
          <w:sz w:val="28"/>
          <w:szCs w:val="28"/>
        </w:rPr>
        <w:t xml:space="preserve">, который затем утверждается главой сельского поселения и размещается в течение трех рабочих дней на сайте администрации </w:t>
      </w:r>
      <w:r w:rsidR="00FE7B28" w:rsidRPr="00615675">
        <w:rPr>
          <w:rFonts w:ascii="Times New Roman" w:hAnsi="Times New Roman"/>
          <w:sz w:val="28"/>
          <w:szCs w:val="28"/>
        </w:rPr>
        <w:t>Большебейсугского сельского поселения в сети «Интернет»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Внеплановые контрольные мероприятия осуществляются по следующим основаниям: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поручения главы администрации Большебейсугского сельского поселения;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обращение правоохранительных органов;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поступление информации о нарушении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6.7. В Плане контрольных мероприятий по каждому контрольному мероприятию указываются:</w:t>
      </w:r>
    </w:p>
    <w:p w:rsidR="00287406" w:rsidRDefault="00287406" w:rsidP="00501DB0">
      <w:pPr>
        <w:widowControl w:val="0"/>
        <w:numPr>
          <w:ilvl w:val="0"/>
          <w:numId w:val="8"/>
        </w:numPr>
        <w:tabs>
          <w:tab w:val="left" w:pos="105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объект (объекты) контроля;</w:t>
      </w:r>
    </w:p>
    <w:p w:rsidR="00287406" w:rsidRDefault="00287406" w:rsidP="00501DB0">
      <w:pPr>
        <w:widowControl w:val="0"/>
        <w:numPr>
          <w:ilvl w:val="0"/>
          <w:numId w:val="9"/>
        </w:numPr>
        <w:tabs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контрольного мероприятия;</w:t>
      </w:r>
    </w:p>
    <w:p w:rsidR="00287406" w:rsidRDefault="00287406" w:rsidP="00501DB0">
      <w:pPr>
        <w:widowControl w:val="0"/>
        <w:numPr>
          <w:ilvl w:val="0"/>
          <w:numId w:val="9"/>
        </w:numPr>
        <w:tabs>
          <w:tab w:val="left" w:pos="1080"/>
        </w:tabs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проверяемый период;</w:t>
      </w:r>
    </w:p>
    <w:p w:rsidR="00287406" w:rsidRDefault="00287406" w:rsidP="00501DB0">
      <w:pPr>
        <w:widowControl w:val="0"/>
        <w:numPr>
          <w:ilvl w:val="0"/>
          <w:numId w:val="10"/>
        </w:numPr>
        <w:tabs>
          <w:tab w:val="left" w:pos="1020"/>
        </w:tabs>
        <w:suppressAutoHyphens/>
        <w:autoSpaceDE w:val="0"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контрольного мероприятия;</w:t>
      </w:r>
    </w:p>
    <w:p w:rsidR="00287406" w:rsidRDefault="00287406" w:rsidP="00501DB0">
      <w:pPr>
        <w:widowControl w:val="0"/>
        <w:numPr>
          <w:ilvl w:val="0"/>
          <w:numId w:val="10"/>
        </w:numPr>
        <w:tabs>
          <w:tab w:val="left" w:pos="1095"/>
        </w:tabs>
        <w:suppressAutoHyphens/>
        <w:autoSpaceDE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должность, фамилия, имя, отчество должностного лица, уполномоченного на проведение контрольного мероприятия;</w:t>
      </w:r>
    </w:p>
    <w:p w:rsidR="00287406" w:rsidRDefault="00287406" w:rsidP="00501DB0">
      <w:pPr>
        <w:widowControl w:val="0"/>
        <w:numPr>
          <w:ilvl w:val="0"/>
          <w:numId w:val="10"/>
        </w:numPr>
        <w:tabs>
          <w:tab w:val="left" w:pos="1065"/>
        </w:tabs>
        <w:suppressAutoHyphens/>
        <w:autoSpaceDE w:val="0"/>
        <w:spacing w:after="0" w:line="240" w:lineRule="auto"/>
        <w:ind w:left="0" w:firstLine="6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контрольного мероприятия.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План контрольных мероприятий утверждается </w:t>
      </w:r>
      <w:r w:rsidR="00FE7B28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Большебейсугского сельского поселения.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7406" w:rsidRDefault="00287406" w:rsidP="00501D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Методы осуществления внутреннего муниципального финансового контроля и порядок проведения проверок, ревизий и обследований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87406" w:rsidRDefault="00287406" w:rsidP="00501DB0">
      <w:pPr>
        <w:spacing w:after="0" w:line="240" w:lineRule="auto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Методами осуществления внутреннего муниципального финансового контроля являются:</w:t>
      </w:r>
    </w:p>
    <w:p w:rsidR="00287406" w:rsidRDefault="00287406" w:rsidP="00501DB0">
      <w:pPr>
        <w:spacing w:after="0" w:line="240" w:lineRule="auto"/>
        <w:ind w:left="-15"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проверка</w:t>
      </w:r>
      <w:r>
        <w:rPr>
          <w:rFonts w:ascii="Times New Roman" w:hAnsi="Times New Roman" w:cs="Times New Roman"/>
          <w:sz w:val="28"/>
          <w:szCs w:val="28"/>
        </w:rPr>
        <w:t xml:space="preserve">, под которой понимается совершение контрольных действий по документальному и фактическому изучению законности </w:t>
      </w:r>
      <w:r w:rsidRPr="00FE7B28">
        <w:rPr>
          <w:rFonts w:ascii="Times New Roman" w:hAnsi="Times New Roman" w:cs="Times New Roman"/>
          <w:sz w:val="28"/>
          <w:szCs w:val="28"/>
        </w:rPr>
        <w:t>отдельных финансовых и хозяйственных операций</w:t>
      </w:r>
      <w:r>
        <w:rPr>
          <w:rFonts w:ascii="Times New Roman" w:hAnsi="Times New Roman" w:cs="Times New Roman"/>
          <w:sz w:val="28"/>
          <w:szCs w:val="28"/>
        </w:rPr>
        <w:t>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 w:rsidR="00287406" w:rsidRDefault="00287406" w:rsidP="00501DB0">
      <w:pPr>
        <w:spacing w:after="0" w:line="240" w:lineRule="auto"/>
        <w:ind w:left="-15" w:firstLine="70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ревизия</w:t>
      </w:r>
      <w:r>
        <w:rPr>
          <w:rFonts w:ascii="Times New Roman" w:hAnsi="Times New Roman" w:cs="Times New Roman"/>
          <w:sz w:val="28"/>
          <w:szCs w:val="28"/>
        </w:rPr>
        <w:t xml:space="preserve">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</w:t>
      </w:r>
      <w:r w:rsidRPr="00FE7B28">
        <w:rPr>
          <w:rFonts w:ascii="Times New Roman" w:hAnsi="Times New Roman" w:cs="Times New Roman"/>
          <w:sz w:val="28"/>
          <w:szCs w:val="28"/>
        </w:rPr>
        <w:t>всей совокупности совершенных финансовых и хозяйственных операций</w:t>
      </w:r>
      <w:r>
        <w:rPr>
          <w:rFonts w:ascii="Times New Roman" w:hAnsi="Times New Roman" w:cs="Times New Roman"/>
          <w:sz w:val="28"/>
          <w:szCs w:val="28"/>
        </w:rPr>
        <w:t>, достоверности и правильности их отражения в бюджетной (бухгалтерской) отчетности;</w:t>
      </w:r>
    </w:p>
    <w:p w:rsidR="00287406" w:rsidRDefault="00287406" w:rsidP="00501DB0">
      <w:pPr>
        <w:spacing w:after="0" w:line="240" w:lineRule="auto"/>
        <w:ind w:left="-15" w:firstLine="70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обследование</w:t>
      </w:r>
      <w:r>
        <w:rPr>
          <w:rFonts w:ascii="Times New Roman" w:hAnsi="Times New Roman" w:cs="Times New Roman"/>
          <w:sz w:val="28"/>
          <w:szCs w:val="28"/>
        </w:rPr>
        <w:t>, под которым понимаются анализ и оценка состояния определенной сферы деятельности объекта контроля;</w:t>
      </w:r>
    </w:p>
    <w:p w:rsidR="00287406" w:rsidRDefault="00287406" w:rsidP="00501DB0">
      <w:pPr>
        <w:spacing w:after="0" w:line="240" w:lineRule="auto"/>
        <w:ind w:left="-15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санкционирование операций</w:t>
      </w:r>
      <w:r>
        <w:rPr>
          <w:rFonts w:ascii="Times New Roman" w:hAnsi="Times New Roman" w:cs="Times New Roman"/>
          <w:sz w:val="28"/>
          <w:szCs w:val="28"/>
        </w:rPr>
        <w:t>, под которым понимается совершение разрешительной надписи после проверки документов, представленных в целях осуществления финансовых операций, на их наличие и (или) на соответствие указанной в них информации требованиям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о проведении проверки, ревизии и обследования принимается </w:t>
      </w:r>
      <w:r w:rsidR="00FE7B28">
        <w:rPr>
          <w:rFonts w:ascii="Times New Roman" w:hAnsi="Times New Roman" w:cs="Times New Roman"/>
          <w:sz w:val="28"/>
          <w:szCs w:val="28"/>
        </w:rPr>
        <w:t>главой сельского поселения</w:t>
      </w:r>
      <w:r>
        <w:rPr>
          <w:rFonts w:ascii="Times New Roman" w:hAnsi="Times New Roman" w:cs="Times New Roman"/>
          <w:sz w:val="28"/>
          <w:szCs w:val="28"/>
        </w:rPr>
        <w:t>, наделенными полномочиями главного распорядителя (распорядителя) средств, главного администратора (администратора) доходов, главного администратора (администратора) источников финансирования дефицита бюджета муниципального образования и оформляется приказом (распоряжением).</w:t>
      </w:r>
    </w:p>
    <w:p w:rsidR="00287406" w:rsidRDefault="00287406" w:rsidP="00501DB0">
      <w:pPr>
        <w:widowControl w:val="0"/>
        <w:numPr>
          <w:ilvl w:val="1"/>
          <w:numId w:val="11"/>
        </w:numPr>
        <w:suppressAutoHyphens/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 xml:space="preserve"> (распоряжение) о проведении проверки, ревизии должен содержать: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мероприятия;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основание его проведения;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объекта контроля;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сроки проведения мероприятия (начала и окончания);</w:t>
      </w:r>
    </w:p>
    <w:p w:rsidR="00287406" w:rsidRDefault="00287406" w:rsidP="0050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проверяемый период;</w:t>
      </w:r>
    </w:p>
    <w:p w:rsidR="00287406" w:rsidRDefault="00287406" w:rsidP="0050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состав исполнителей и руководителя мероприятия;</w:t>
      </w:r>
    </w:p>
    <w:p w:rsidR="00287406" w:rsidRDefault="00287406" w:rsidP="00501D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проверяемые вопросы.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подготовке к проведению проверки и (или) ревизии может составляться </w:t>
      </w:r>
      <w:r>
        <w:rPr>
          <w:rFonts w:ascii="Times New Roman" w:hAnsi="Times New Roman" w:cs="Times New Roman"/>
          <w:sz w:val="28"/>
          <w:szCs w:val="28"/>
          <w:u w:val="single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такого контрольного мероприятия, которая должна содержать: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 мероприятия;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основание его проведения;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объекта контроля;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сроки проведения мероприятия (начала и окончания);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проверяемый период;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 исполнителей и руководителя мероприятия;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проверяемые вопросы. В этом случае в приказе (распоряжении) проверки (ревизии) проверяемые вопросы не указываются.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 При проведении проверки, ревизии и обследования исполнители мероприятия запрашивают информацию, документы и материалы, необходимые для проведения внутреннего муниципального финансового контроля. Такие запросы являются обязательными для исполнения должностными лицами объектов контроля.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Предельный срок проведения контрольного мероприятия не может </w:t>
      </w:r>
      <w:r w:rsidR="000D306E" w:rsidRPr="000D306E">
        <w:rPr>
          <w:rFonts w:ascii="Times New Roman" w:hAnsi="Times New Roman" w:cs="Times New Roman"/>
          <w:iCs/>
          <w:sz w:val="28"/>
          <w:szCs w:val="28"/>
        </w:rPr>
        <w:t xml:space="preserve">превышать </w:t>
      </w:r>
      <w:r w:rsidR="000D306E">
        <w:rPr>
          <w:rFonts w:ascii="Times New Roman" w:hAnsi="Times New Roman" w:cs="Times New Roman"/>
          <w:iCs/>
          <w:sz w:val="28"/>
          <w:szCs w:val="28"/>
        </w:rPr>
        <w:t>2</w:t>
      </w:r>
      <w:r w:rsidR="000D306E" w:rsidRPr="000D306E">
        <w:rPr>
          <w:rFonts w:ascii="Times New Roman" w:hAnsi="Times New Roman" w:cs="Times New Roman"/>
          <w:iCs/>
          <w:sz w:val="28"/>
          <w:szCs w:val="28"/>
        </w:rPr>
        <w:t>0</w:t>
      </w:r>
      <w:r w:rsidRPr="000D306E">
        <w:rPr>
          <w:rFonts w:ascii="Times New Roman" w:hAnsi="Times New Roman" w:cs="Times New Roman"/>
          <w:iCs/>
          <w:sz w:val="28"/>
          <w:szCs w:val="28"/>
        </w:rPr>
        <w:t xml:space="preserve"> рабочих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7.6. Результаты проверки и ревизии оформляются актом, а при проведении обследования – заключением.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7.7. В акте проверки, ревизии указываются: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место составления акта проверки, ревизии;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 внутреннего муниципального финансового контроля;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номер приказа (распоряжения) органа внутреннего муниципального финансового контроля о проведении проверки, ревизии;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и должности лиц, проводивших проверку, ревизию;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 место нахождения объекта контроля, а также фамилия, имя, отчество и должность руководителя, иного должностного лица или уполномоченного представителя объекта контроля; продолжительность проверки, ревизии;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проверки, ревизии;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результатах проверки, ревизии, в том числе выявленные нарушения, их характер;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ознакомлении или об отказе в ознакомлении с актом проверки, ревизии руководителя, иного должностного лица или уполномоченного представителя объекта контроля, их подписи или сведения об отказе от совершения подписи;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подписи должностных лиц, проводивших проверку, ревизию.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7.8. Акт проверки или ревизии оформляется в двух экземплярах, один из которых вручается руководителю, иному должностному лицу или уполномоченному представителю объекта контроля под расписку об ознакомлении либо об отказе в ознакомлении с актом проверки, ревизии.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руководителя, иного должностного лица или уполномоченного представителя объекта контроля, а также в случае отказа проверяемого лица дать расписку об ознакомлении либо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ознакомлении с актом проверки, ревизии указанный акт направляется заказным почтовым отправлением с уведомлением о вручении, которое приобщается к экземпляру акта проверки, ревизии, хранящемуся в органе внутреннего муниципального финансового контроля.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7.9. В случае несогласия с положениями акта или с целью уточнения его отдельных положений, руководитель объекта контроля имеет право в течение 3</w:t>
      </w:r>
      <w:r w:rsidRPr="001055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032F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, с момента получения акта, направить в орган внутреннего муниципального финансового контроля свои замечания (возражения), являющихся неотъемлемой частью акта и на которые </w:t>
      </w:r>
      <w:r w:rsidRPr="00F6032F">
        <w:rPr>
          <w:rFonts w:ascii="Times New Roman" w:hAnsi="Times New Roman" w:cs="Times New Roman"/>
          <w:sz w:val="28"/>
          <w:szCs w:val="28"/>
        </w:rPr>
        <w:t>в течение 5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орган контроля должен дать заключение по каждому возражению (замечанию).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7.10. При обследовании осуществляется анализ и оценка состояния определенной сферы деятельности объекта контроля. Результаты обследования оформляются заключением.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7.11. В заключении по результатам обследования указываются: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место составления заключения;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органа внутреннего муниципального финансового контроля;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дата и номер приказа (распоряжения) органа внутреннего муниципального финансового контроля о проведении обследования;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фамилии, имена, отчества и должности лиц, проводивших обследование;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наименование и место нахождения объекта контроля, а также фамилия, имя, отчество и должность руководителя, иного должностного лица или уполномоченного представителя объекта контроля;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продолжительность обследования;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тема обследования;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материалов, имущества, представление которых объектом контроля необходимо для достижения целей проведения обследования;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анализ и оценка состояния обследуемой сферы деятельности объекта контроля;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об ознакомлении или об отказе в ознакомлении с заключением руководителя, иного должностного лица или уполномоченного представителя объекта контроля, их подписи или сведения об отказе от совершения подписи;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подписи должностных лиц, проводивших обследование.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заключению по результатам обследования приобщаются письменные пояснения должностных лиц объекта контроля по выводам заключения.</w:t>
      </w:r>
    </w:p>
    <w:p w:rsidR="00287406" w:rsidRDefault="00287406" w:rsidP="00501D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 по результатам обследования оформляется в двух экземплярах, один из которых вручается руководителю, иному должностному лицу или уполномоченному представителю объекта контроля под расписку об ознакомлении либо об отказе в ознакомлении с заключением.</w:t>
      </w:r>
    </w:p>
    <w:p w:rsidR="00287406" w:rsidRDefault="00287406" w:rsidP="00501DB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отсутствия руководителя, иного должностного лица или уполномоченного представителя объекта контроля, а также в случае отказа проверяемого лица дать расписку об ознакомлении либо об отказе в ознакомлении с заключением по результатам обследования указанное заключение направляется заказным почтовым отправлением с уведомлением о вручении, которое приобщается к экземпляру заключения по результатам обследования.</w:t>
      </w:r>
    </w:p>
    <w:p w:rsidR="00287406" w:rsidRDefault="00287406" w:rsidP="00501DB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7.12. Результаты внутреннего муниципального финансового контроля,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сведения о направлении органами контроля представлений и предписаний, наряду с информацией об их исполнении направляются главе администрации Большебейсугского сельского поселения.</w:t>
      </w:r>
    </w:p>
    <w:p w:rsidR="00287406" w:rsidRDefault="00287406" w:rsidP="00501DB0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0555A">
        <w:rPr>
          <w:rFonts w:ascii="Times New Roman" w:hAnsi="Times New Roman" w:cs="Times New Roman"/>
          <w:sz w:val="28"/>
          <w:szCs w:val="28"/>
        </w:rPr>
        <w:t xml:space="preserve">7.13.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555A">
        <w:rPr>
          <w:rFonts w:ascii="Times New Roman" w:eastAsia="Times New Roman" w:hAnsi="Times New Roman" w:cs="Times New Roman"/>
          <w:sz w:val="28"/>
          <w:szCs w:val="28"/>
        </w:rPr>
        <w:t>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0555A">
        <w:rPr>
          <w:rFonts w:ascii="Times New Roman" w:eastAsia="Times New Roman" w:hAnsi="Times New Roman" w:cs="Times New Roman"/>
          <w:sz w:val="28"/>
          <w:szCs w:val="28"/>
        </w:rPr>
        <w:t xml:space="preserve"> о результатах проверок, проведенных </w:t>
      </w:r>
      <w:r w:rsidRPr="0010555A">
        <w:rPr>
          <w:rFonts w:ascii="Times New Roman" w:hAnsi="Times New Roman" w:cs="Times New Roman"/>
          <w:sz w:val="28"/>
          <w:szCs w:val="28"/>
        </w:rPr>
        <w:t>органом внутреннего муниципального финансового контроля</w:t>
      </w:r>
      <w:r w:rsidRPr="0010555A">
        <w:rPr>
          <w:rFonts w:ascii="Times New Roman" w:eastAsia="Times New Roman" w:hAnsi="Times New Roman" w:cs="Times New Roman"/>
          <w:sz w:val="28"/>
          <w:szCs w:val="28"/>
        </w:rPr>
        <w:t>, а также о результатах проверок, проведенных в органе местного самоуправления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подведомственных ему организациях (учреждениях, предприятиях), подлежит размещению в сети «Интернет» </w:t>
      </w:r>
      <w:r w:rsidRPr="00F6032F">
        <w:rPr>
          <w:rFonts w:ascii="Times New Roman" w:eastAsia="Times New Roman" w:hAnsi="Times New Roman" w:cs="Times New Roman"/>
          <w:sz w:val="28"/>
          <w:szCs w:val="28"/>
        </w:rPr>
        <w:t>в течение 10 рабочих дней после подписания результатов проверок обеими сторонами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7406" w:rsidRDefault="00287406" w:rsidP="00501DB0">
      <w:pPr>
        <w:spacing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287406" w:rsidRDefault="00287406" w:rsidP="00501DB0">
      <w:pPr>
        <w:spacing w:after="0"/>
        <w:jc w:val="center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VI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. Представления и предписания органов</w:t>
      </w:r>
    </w:p>
    <w:p w:rsidR="00287406" w:rsidRDefault="00287406" w:rsidP="00501DB0">
      <w:pPr>
        <w:spacing w:after="0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внутреннего муниципального финансового контроля</w:t>
      </w:r>
    </w:p>
    <w:p w:rsidR="00287406" w:rsidRDefault="00287406" w:rsidP="00501DB0">
      <w:pPr>
        <w:spacing w:after="0"/>
        <w:ind w:firstLine="439"/>
        <w:jc w:val="both"/>
        <w:rPr>
          <w:sz w:val="26"/>
          <w:szCs w:val="26"/>
        </w:rPr>
      </w:pPr>
    </w:p>
    <w:p w:rsidR="00287406" w:rsidRDefault="00287406" w:rsidP="00501DB0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>
        <w:rPr>
          <w:rFonts w:ascii="Times New Roman" w:hAnsi="Times New Roman" w:cs="Times New Roman"/>
          <w:b/>
          <w:bCs/>
          <w:sz w:val="28"/>
          <w:szCs w:val="28"/>
        </w:rPr>
        <w:t>По результатам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, в случаях установления нарушений бюджетного законодательства Российской Федерации и иных нормативных правовых актов, регулирующих бюджетные правоотношения, нарушений законодательства Российской Федерации и иных нормативных правовых органом муниципального финансового контроля составляются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и (или)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7406" w:rsidRDefault="00287406" w:rsidP="00501DB0">
      <w:pPr>
        <w:spacing w:after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8.2. Представления и (или) предписания направляются объекту контроля не </w:t>
      </w:r>
      <w:r w:rsidRPr="00435263">
        <w:rPr>
          <w:rFonts w:ascii="Times New Roman" w:hAnsi="Times New Roman" w:cs="Times New Roman"/>
          <w:iCs/>
          <w:sz w:val="28"/>
          <w:szCs w:val="28"/>
        </w:rPr>
        <w:t>позднее 10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окончания контрольного мероприятия.</w:t>
      </w:r>
    </w:p>
    <w:p w:rsidR="00287406" w:rsidRDefault="00287406" w:rsidP="00501DB0">
      <w:pPr>
        <w:spacing w:after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внутреннего муниципального финансового контроля осуществляет контроль за своевременностью и полнотой рассмотрения представлений и исполнением предписаний.</w:t>
      </w:r>
    </w:p>
    <w:p w:rsidR="00287406" w:rsidRDefault="00287406" w:rsidP="00501DB0">
      <w:pPr>
        <w:spacing w:after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представлением</w:t>
      </w:r>
      <w:r>
        <w:rPr>
          <w:rFonts w:ascii="Times New Roman" w:hAnsi="Times New Roman" w:cs="Times New Roman"/>
          <w:sz w:val="28"/>
          <w:szCs w:val="28"/>
        </w:rPr>
        <w:t xml:space="preserve"> понимается документ органа муниципального финансового контроля, который должен содержать обязательную для рассмотрения в установленные в нем сроки или, если срок не указан, </w:t>
      </w:r>
      <w:r w:rsidRPr="007F7FDD">
        <w:rPr>
          <w:rFonts w:ascii="Times New Roman" w:hAnsi="Times New Roman" w:cs="Times New Roman"/>
          <w:iCs/>
          <w:sz w:val="28"/>
          <w:szCs w:val="28"/>
        </w:rPr>
        <w:t>в течение 30 дней</w:t>
      </w:r>
      <w:r>
        <w:rPr>
          <w:rFonts w:ascii="Times New Roman" w:hAnsi="Times New Roman" w:cs="Times New Roman"/>
          <w:sz w:val="28"/>
          <w:szCs w:val="28"/>
        </w:rPr>
        <w:t xml:space="preserve"> со дня его получения информацию о выявленных нарушениях </w:t>
      </w:r>
      <w:r>
        <w:rPr>
          <w:rFonts w:ascii="Times New Roman" w:hAnsi="Times New Roman" w:cs="Times New Roman"/>
          <w:sz w:val="28"/>
          <w:szCs w:val="28"/>
        </w:rPr>
        <w:lastRenderedPageBreak/>
        <w:t>бюджетного законодательства Российской Федерации и иных нормативных правовых актов, регулирующих бюджетные правоотношения, и требования о принятии мер по их устранению, а также устранению причин и условий таких нарушений.</w:t>
      </w:r>
    </w:p>
    <w:p w:rsidR="00287406" w:rsidRDefault="00287406" w:rsidP="00501DB0">
      <w:pPr>
        <w:spacing w:after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предписанием</w:t>
      </w:r>
      <w:r>
        <w:rPr>
          <w:rFonts w:ascii="Times New Roman" w:hAnsi="Times New Roman" w:cs="Times New Roman"/>
          <w:sz w:val="28"/>
          <w:szCs w:val="28"/>
        </w:rPr>
        <w:t xml:space="preserve"> понимается документ органа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и (или) требования о возмещении причиненного такими нарушениями ущерба муниципальному образованию.</w:t>
      </w:r>
    </w:p>
    <w:p w:rsidR="00287406" w:rsidRDefault="00287406" w:rsidP="00501DB0">
      <w:pPr>
        <w:spacing w:after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 В случае неисполнение выданного представления (предписания) орган внутреннего муниципального финансового контроля применяет к не исполнившему такое представление (предписание) лицу меры ответственности в соответствии с Кодексом Российской Федерации об административных правонарушениях.</w:t>
      </w:r>
    </w:p>
    <w:p w:rsidR="00287406" w:rsidRDefault="00287406" w:rsidP="00501DB0">
      <w:pPr>
        <w:spacing w:after="0"/>
        <w:ind w:firstLine="7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8.4. Информация, поступившая в орган внутреннего муниципального финансового контроля, о принятии мер объектом контроля по устранению выявленных нарушений контрольным мероприятие нарушений, устранению причин и условий таких нарушений, а также документы, подтверждающие выполнение требований представления (предписания), устранения объектом контроля выявленных нарушений приобщаются к материалам контрольного мероприятия.</w:t>
      </w:r>
    </w:p>
    <w:p w:rsidR="00432934" w:rsidRDefault="00432934" w:rsidP="00501DB0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9636D" w:rsidRDefault="0019636D" w:rsidP="00287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F92F13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19636D">
        <w:rPr>
          <w:rFonts w:ascii="Times New Roman" w:hAnsi="Times New Roman" w:cs="Times New Roman"/>
          <w:sz w:val="28"/>
          <w:szCs w:val="28"/>
        </w:rPr>
        <w:t xml:space="preserve"> Большебейсугского сельского</w:t>
      </w:r>
    </w:p>
    <w:p w:rsidR="0019636D" w:rsidRDefault="0019636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                                        </w:t>
      </w:r>
      <w:r w:rsidR="00F92F13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F92F13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19636D" w:rsidRDefault="0019636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FDD" w:rsidRDefault="007F7FD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FDD" w:rsidRDefault="007F7FD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FDD" w:rsidRDefault="007F7FD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FDD" w:rsidRDefault="007F7FD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FDD" w:rsidRDefault="007F7FD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FDD" w:rsidRDefault="007F7FD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FDD" w:rsidRDefault="007F7FD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FDD" w:rsidRDefault="007F7FD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FE2" w:rsidRDefault="00CC3FE2" w:rsidP="00CC3FE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990265"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990265" w:rsidRDefault="00990265" w:rsidP="00CC3FE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</w:p>
    <w:p w:rsidR="00990265" w:rsidRDefault="00990265" w:rsidP="00CC3FE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CC3FE2" w:rsidRDefault="00CC3FE2" w:rsidP="00CC3FE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CC3FE2" w:rsidRDefault="00CC3FE2" w:rsidP="00CC3FE2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Большебейсугского сельского</w:t>
      </w:r>
    </w:p>
    <w:p w:rsidR="00CC3FE2" w:rsidRDefault="00CC3FE2" w:rsidP="00CC3FE2">
      <w:pPr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поселения Брюховецкого района</w:t>
      </w:r>
    </w:p>
    <w:p w:rsidR="00CC3FE2" w:rsidRDefault="00CC3FE2" w:rsidP="00CC3FE2">
      <w:pPr>
        <w:spacing w:after="0" w:line="240" w:lineRule="auto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 № _____</w:t>
      </w:r>
    </w:p>
    <w:p w:rsidR="0019636D" w:rsidRDefault="0019636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483" w:rsidRDefault="00381483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483" w:rsidRDefault="00381483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1483" w:rsidRDefault="00381483" w:rsidP="00CC3FE2">
      <w:pPr>
        <w:spacing w:after="0" w:line="240" w:lineRule="auto"/>
        <w:ind w:left="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СОСТАВ </w:t>
      </w:r>
    </w:p>
    <w:p w:rsidR="00381483" w:rsidRDefault="00381483" w:rsidP="00CC3FE2">
      <w:pPr>
        <w:spacing w:after="0" w:line="240" w:lineRule="auto"/>
        <w:ind w:left="1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комиссии по проведению внутреннего финансового контроля</w:t>
      </w:r>
    </w:p>
    <w:p w:rsidR="00381483" w:rsidRDefault="00381483" w:rsidP="00381483">
      <w:pPr>
        <w:ind w:left="1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3685"/>
      </w:tblGrid>
      <w:tr w:rsidR="00381483" w:rsidTr="007F7FDD">
        <w:tc>
          <w:tcPr>
            <w:tcW w:w="2694" w:type="dxa"/>
            <w:shd w:val="clear" w:color="auto" w:fill="auto"/>
          </w:tcPr>
          <w:p w:rsidR="00381483" w:rsidRDefault="00381483" w:rsidP="00DC026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81483" w:rsidRDefault="00381483" w:rsidP="00DC026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3685" w:type="dxa"/>
            <w:shd w:val="clear" w:color="auto" w:fill="auto"/>
          </w:tcPr>
          <w:p w:rsidR="00381483" w:rsidRDefault="00381483" w:rsidP="00DC0266">
            <w:pPr>
              <w:pStyle w:val="ab"/>
              <w:jc w:val="center"/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</w:tr>
      <w:tr w:rsidR="00381483" w:rsidTr="007F7FDD">
        <w:tc>
          <w:tcPr>
            <w:tcW w:w="2694" w:type="dxa"/>
            <w:shd w:val="clear" w:color="auto" w:fill="auto"/>
          </w:tcPr>
          <w:p w:rsidR="00381483" w:rsidRDefault="00381483" w:rsidP="00DC0266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 комиссии:</w:t>
            </w:r>
          </w:p>
        </w:tc>
        <w:tc>
          <w:tcPr>
            <w:tcW w:w="2835" w:type="dxa"/>
            <w:shd w:val="clear" w:color="auto" w:fill="auto"/>
          </w:tcPr>
          <w:p w:rsidR="00381483" w:rsidRDefault="007F7FDD" w:rsidP="00DC026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Каушан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Галина Александровна</w:t>
            </w:r>
          </w:p>
        </w:tc>
        <w:tc>
          <w:tcPr>
            <w:tcW w:w="3685" w:type="dxa"/>
            <w:shd w:val="clear" w:color="auto" w:fill="auto"/>
          </w:tcPr>
          <w:p w:rsidR="00381483" w:rsidRDefault="007F7FDD" w:rsidP="00DC026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категории администрации Большебейсугского сельского поселения</w:t>
            </w:r>
          </w:p>
        </w:tc>
      </w:tr>
      <w:tr w:rsidR="00365695" w:rsidTr="007F7FDD">
        <w:tc>
          <w:tcPr>
            <w:tcW w:w="2694" w:type="dxa"/>
            <w:vMerge w:val="restart"/>
            <w:shd w:val="clear" w:color="auto" w:fill="auto"/>
          </w:tcPr>
          <w:p w:rsidR="00365695" w:rsidRDefault="00365695" w:rsidP="00381483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Члены комиссии:</w:t>
            </w:r>
          </w:p>
        </w:tc>
        <w:tc>
          <w:tcPr>
            <w:tcW w:w="2835" w:type="dxa"/>
            <w:shd w:val="clear" w:color="auto" w:fill="auto"/>
          </w:tcPr>
          <w:p w:rsidR="00365695" w:rsidRDefault="00365695" w:rsidP="00DC026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Ещенко Светлана Александровна</w:t>
            </w:r>
          </w:p>
        </w:tc>
        <w:tc>
          <w:tcPr>
            <w:tcW w:w="3685" w:type="dxa"/>
            <w:shd w:val="clear" w:color="auto" w:fill="auto"/>
          </w:tcPr>
          <w:p w:rsidR="00365695" w:rsidRDefault="00365695" w:rsidP="00DC026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II категории администрации Большебейсугского сельского поселения</w:t>
            </w:r>
          </w:p>
        </w:tc>
      </w:tr>
      <w:tr w:rsidR="00365695" w:rsidTr="007F7FDD">
        <w:tc>
          <w:tcPr>
            <w:tcW w:w="2694" w:type="dxa"/>
            <w:vMerge/>
            <w:shd w:val="clear" w:color="auto" w:fill="auto"/>
          </w:tcPr>
          <w:p w:rsidR="00365695" w:rsidRDefault="00365695" w:rsidP="00DC026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5695" w:rsidRDefault="00365695" w:rsidP="00DC026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Федина Любовь Васильевна</w:t>
            </w:r>
          </w:p>
        </w:tc>
        <w:tc>
          <w:tcPr>
            <w:tcW w:w="3685" w:type="dxa"/>
            <w:shd w:val="clear" w:color="auto" w:fill="auto"/>
          </w:tcPr>
          <w:p w:rsidR="00365695" w:rsidRDefault="00365695" w:rsidP="00DC026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Бухгалтер администрации Большебейсугского сельского поселения</w:t>
            </w:r>
          </w:p>
        </w:tc>
      </w:tr>
      <w:tr w:rsidR="00365695" w:rsidTr="007F7FDD">
        <w:tc>
          <w:tcPr>
            <w:tcW w:w="2694" w:type="dxa"/>
            <w:vMerge/>
            <w:shd w:val="clear" w:color="auto" w:fill="auto"/>
          </w:tcPr>
          <w:p w:rsidR="00365695" w:rsidRDefault="00365695" w:rsidP="00DC026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5695" w:rsidRDefault="00556BE2" w:rsidP="00DC026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Полилейко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3685" w:type="dxa"/>
            <w:shd w:val="clear" w:color="auto" w:fill="auto"/>
          </w:tcPr>
          <w:p w:rsidR="00365695" w:rsidRDefault="00556BE2" w:rsidP="00DC026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="00365695">
              <w:rPr>
                <w:rFonts w:ascii="Times New Roman" w:hAnsi="Times New Roman" w:cs="Times New Roman"/>
              </w:rPr>
              <w:t xml:space="preserve"> администрации Большебейсугского сельского поселения</w:t>
            </w:r>
          </w:p>
        </w:tc>
      </w:tr>
      <w:tr w:rsidR="00365695" w:rsidTr="007F7FDD">
        <w:tc>
          <w:tcPr>
            <w:tcW w:w="2694" w:type="dxa"/>
            <w:vMerge/>
            <w:shd w:val="clear" w:color="auto" w:fill="auto"/>
          </w:tcPr>
          <w:p w:rsidR="00365695" w:rsidRDefault="00365695" w:rsidP="00DC026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365695" w:rsidRDefault="00365695" w:rsidP="00DC026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Чумакова Ирина Владимировна</w:t>
            </w:r>
          </w:p>
        </w:tc>
        <w:tc>
          <w:tcPr>
            <w:tcW w:w="3685" w:type="dxa"/>
            <w:shd w:val="clear" w:color="auto" w:fill="auto"/>
          </w:tcPr>
          <w:p w:rsidR="00365695" w:rsidRDefault="00365695" w:rsidP="00DC0266">
            <w:pPr>
              <w:pStyle w:val="ab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Юрист администрации Большебейсугского сельского поселения</w:t>
            </w:r>
          </w:p>
        </w:tc>
      </w:tr>
    </w:tbl>
    <w:p w:rsidR="00381483" w:rsidRDefault="00381483" w:rsidP="00381483">
      <w:pPr>
        <w:ind w:firstLine="735"/>
        <w:jc w:val="both"/>
      </w:pPr>
    </w:p>
    <w:p w:rsidR="00381483" w:rsidRDefault="00381483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F13" w:rsidRDefault="00F92F13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ECD" w:rsidRDefault="00274ECD" w:rsidP="00274E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Большебейсугского сельского</w:t>
      </w:r>
    </w:p>
    <w:p w:rsidR="00274ECD" w:rsidRDefault="00274ECD" w:rsidP="00274ECD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CC3FE2" w:rsidRDefault="00CC3FE2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FE2" w:rsidRDefault="00CC3FE2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FE2" w:rsidRDefault="00CC3FE2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FE2" w:rsidRDefault="00CC3FE2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FE2" w:rsidRDefault="00CC3FE2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FE2" w:rsidRDefault="00CC3FE2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6C9" w:rsidRDefault="006836C9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3FE2" w:rsidRDefault="00CC3FE2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Pr="001325F9" w:rsidRDefault="0019636D" w:rsidP="002874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5F9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9514E4" w:rsidRPr="009514E4" w:rsidRDefault="0019636D" w:rsidP="009514E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4ECD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Большебейсугского сельского поселения Брюховецкого </w:t>
      </w:r>
      <w:proofErr w:type="gramStart"/>
      <w:r w:rsidRPr="00D75433"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 w:rsidRPr="00D75433">
        <w:rPr>
          <w:rFonts w:ascii="Times New Roman" w:hAnsi="Times New Roman" w:cs="Times New Roman"/>
          <w:sz w:val="28"/>
          <w:szCs w:val="28"/>
        </w:rPr>
        <w:t xml:space="preserve"> ____________№_____</w:t>
      </w:r>
      <w:r w:rsidRPr="001325F9">
        <w:rPr>
          <w:sz w:val="28"/>
          <w:szCs w:val="28"/>
        </w:rPr>
        <w:t xml:space="preserve"> </w:t>
      </w:r>
      <w:r w:rsidRPr="00274ECD">
        <w:rPr>
          <w:rFonts w:ascii="Times New Roman" w:hAnsi="Times New Roman" w:cs="Times New Roman"/>
          <w:sz w:val="28"/>
          <w:szCs w:val="28"/>
        </w:rPr>
        <w:t>«</w:t>
      </w:r>
      <w:r w:rsidR="009514E4" w:rsidRPr="009514E4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осуществления полномочий по внутреннему муниципальному финансовому контролю в </w:t>
      </w:r>
      <w:proofErr w:type="spellStart"/>
      <w:r w:rsidR="009514E4" w:rsidRPr="009514E4">
        <w:rPr>
          <w:rFonts w:ascii="Times New Roman" w:hAnsi="Times New Roman" w:cs="Times New Roman"/>
          <w:bCs/>
          <w:sz w:val="28"/>
          <w:szCs w:val="28"/>
        </w:rPr>
        <w:t>Большебейсугском</w:t>
      </w:r>
      <w:proofErr w:type="spellEnd"/>
      <w:r w:rsidR="009514E4" w:rsidRPr="009514E4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</w:t>
      </w:r>
    </w:p>
    <w:p w:rsidR="0019636D" w:rsidRPr="005C57AB" w:rsidRDefault="009514E4" w:rsidP="00287406">
      <w:pPr>
        <w:pStyle w:val="30"/>
        <w:keepNext/>
        <w:keepLines/>
        <w:shd w:val="clear" w:color="auto" w:fill="auto"/>
        <w:spacing w:after="0" w:line="240" w:lineRule="auto"/>
        <w:outlineLvl w:val="9"/>
        <w:rPr>
          <w:sz w:val="28"/>
          <w:szCs w:val="28"/>
        </w:rPr>
      </w:pPr>
      <w:r w:rsidRPr="009514E4">
        <w:rPr>
          <w:bCs/>
          <w:sz w:val="28"/>
          <w:szCs w:val="28"/>
        </w:rPr>
        <w:t xml:space="preserve"> Брюховецкого района</w:t>
      </w:r>
      <w:r w:rsidR="0019636D" w:rsidRPr="005C57AB">
        <w:rPr>
          <w:sz w:val="28"/>
          <w:szCs w:val="28"/>
        </w:rPr>
        <w:t>»</w:t>
      </w:r>
    </w:p>
    <w:p w:rsidR="0019636D" w:rsidRPr="001325F9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6D" w:rsidRPr="001325F9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6D" w:rsidRPr="001325F9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6D" w:rsidRPr="001325F9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Проект внесен:</w:t>
      </w:r>
    </w:p>
    <w:p w:rsidR="0019636D" w:rsidRDefault="00F92F13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9636D">
        <w:rPr>
          <w:rFonts w:ascii="Times New Roman" w:hAnsi="Times New Roman" w:cs="Times New Roman"/>
          <w:sz w:val="28"/>
          <w:szCs w:val="28"/>
        </w:rPr>
        <w:t>Большебейсугского сельского</w:t>
      </w:r>
    </w:p>
    <w:p w:rsidR="0019636D" w:rsidRDefault="0019636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Брюховецкого рай                                          </w:t>
      </w:r>
      <w:r w:rsidR="00F92F13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92F13">
        <w:rPr>
          <w:rFonts w:ascii="Times New Roman" w:hAnsi="Times New Roman" w:cs="Times New Roman"/>
          <w:sz w:val="28"/>
          <w:szCs w:val="28"/>
        </w:rPr>
        <w:t>В.В.Погородний</w:t>
      </w:r>
      <w:proofErr w:type="spellEnd"/>
    </w:p>
    <w:p w:rsidR="0019636D" w:rsidRPr="001325F9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6D" w:rsidRPr="001325F9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6D" w:rsidRPr="001325F9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Составитель проекта:</w:t>
      </w:r>
    </w:p>
    <w:p w:rsidR="0019636D" w:rsidRPr="001325F9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42CF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19636D" w:rsidRPr="001325F9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19636D" w:rsidRPr="001325F9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С.А.Ещенко</w:t>
      </w:r>
      <w:proofErr w:type="spellEnd"/>
    </w:p>
    <w:p w:rsidR="0019636D" w:rsidRPr="002963E8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6D" w:rsidRPr="001325F9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9636D" w:rsidRPr="001325F9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19636D" w:rsidRPr="001325F9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19636D" w:rsidRPr="001325F9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Г.А.Каушан</w:t>
      </w:r>
      <w:proofErr w:type="spellEnd"/>
    </w:p>
    <w:p w:rsidR="0019636D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09CE" w:rsidRPr="001325F9" w:rsidRDefault="008909CE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Pr="001325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325F9">
        <w:rPr>
          <w:rFonts w:ascii="Times New Roman" w:hAnsi="Times New Roman" w:cs="Times New Roman"/>
          <w:sz w:val="28"/>
          <w:szCs w:val="28"/>
        </w:rPr>
        <w:t xml:space="preserve"> категории </w:t>
      </w:r>
    </w:p>
    <w:p w:rsidR="008909CE" w:rsidRPr="001325F9" w:rsidRDefault="008909CE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</w:t>
      </w:r>
    </w:p>
    <w:p w:rsidR="008909CE" w:rsidRDefault="008909CE" w:rsidP="002874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25F9">
        <w:rPr>
          <w:rFonts w:ascii="Times New Roman" w:hAnsi="Times New Roman" w:cs="Times New Roman"/>
          <w:sz w:val="28"/>
          <w:szCs w:val="28"/>
        </w:rPr>
        <w:t xml:space="preserve">сельского поселения Брюховецкого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А.С.Полилейко</w:t>
      </w:r>
      <w:proofErr w:type="spellEnd"/>
    </w:p>
    <w:p w:rsidR="0019636D" w:rsidRDefault="0019636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36D" w:rsidRDefault="0019636D" w:rsidP="00287406">
      <w:pPr>
        <w:tabs>
          <w:tab w:val="right" w:pos="96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9636D" w:rsidSect="002C563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3E6" w:rsidRDefault="001C03E6" w:rsidP="002C563E">
      <w:pPr>
        <w:spacing w:after="0" w:line="240" w:lineRule="auto"/>
      </w:pPr>
      <w:r>
        <w:separator/>
      </w:r>
    </w:p>
  </w:endnote>
  <w:endnote w:type="continuationSeparator" w:id="0">
    <w:p w:rsidR="001C03E6" w:rsidRDefault="001C03E6" w:rsidP="002C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3E6" w:rsidRDefault="001C03E6" w:rsidP="002C563E">
      <w:pPr>
        <w:spacing w:after="0" w:line="240" w:lineRule="auto"/>
      </w:pPr>
      <w:r>
        <w:separator/>
      </w:r>
    </w:p>
  </w:footnote>
  <w:footnote w:type="continuationSeparator" w:id="0">
    <w:p w:rsidR="001C03E6" w:rsidRDefault="001C03E6" w:rsidP="002C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63E" w:rsidRDefault="002C563E" w:rsidP="002C563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0000002"/>
    <w:multiLevelType w:val="multilevel"/>
    <w:tmpl w:val="00000002"/>
    <w:name w:val="WW8Num4"/>
    <w:lvl w:ilvl="0">
      <w:start w:val="2"/>
      <w:numFmt w:val="upperRoman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A2702708"/>
    <w:name w:val="WW8Num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singleLevel"/>
    <w:tmpl w:val="0000000A"/>
    <w:name w:val="WW8Num16"/>
    <w:lvl w:ilvl="0">
      <w:start w:val="1"/>
      <w:numFmt w:val="decimal"/>
      <w:lvlText w:val="%1."/>
      <w:lvlJc w:val="left"/>
      <w:pPr>
        <w:tabs>
          <w:tab w:val="num" w:pos="161"/>
        </w:tabs>
        <w:ind w:left="1856" w:hanging="1005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3E337D0E"/>
    <w:multiLevelType w:val="hybridMultilevel"/>
    <w:tmpl w:val="826AAB24"/>
    <w:lvl w:ilvl="0" w:tplc="0EF2CF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F115883"/>
    <w:multiLevelType w:val="hybridMultilevel"/>
    <w:tmpl w:val="826AAB24"/>
    <w:lvl w:ilvl="0" w:tplc="0EF2CF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2ED1"/>
    <w:rsid w:val="00023A04"/>
    <w:rsid w:val="000A03BD"/>
    <w:rsid w:val="000A401E"/>
    <w:rsid w:val="000B37A5"/>
    <w:rsid w:val="000C6C07"/>
    <w:rsid w:val="000D2D75"/>
    <w:rsid w:val="000D306E"/>
    <w:rsid w:val="000D4FA7"/>
    <w:rsid w:val="000F4F4B"/>
    <w:rsid w:val="0010251E"/>
    <w:rsid w:val="00114D87"/>
    <w:rsid w:val="001242F5"/>
    <w:rsid w:val="00133301"/>
    <w:rsid w:val="001466DC"/>
    <w:rsid w:val="00152BDF"/>
    <w:rsid w:val="00153240"/>
    <w:rsid w:val="0019636D"/>
    <w:rsid w:val="001C00B5"/>
    <w:rsid w:val="001C03E6"/>
    <w:rsid w:val="001C71EB"/>
    <w:rsid w:val="001D1F0A"/>
    <w:rsid w:val="001E1932"/>
    <w:rsid w:val="001E44E8"/>
    <w:rsid w:val="00236C38"/>
    <w:rsid w:val="00274ECD"/>
    <w:rsid w:val="00281988"/>
    <w:rsid w:val="00287406"/>
    <w:rsid w:val="002C563E"/>
    <w:rsid w:val="002D0802"/>
    <w:rsid w:val="002F3C6D"/>
    <w:rsid w:val="002F5B31"/>
    <w:rsid w:val="00307CA2"/>
    <w:rsid w:val="003115BC"/>
    <w:rsid w:val="003204D7"/>
    <w:rsid w:val="003357C7"/>
    <w:rsid w:val="00342A04"/>
    <w:rsid w:val="00342CFC"/>
    <w:rsid w:val="00354F27"/>
    <w:rsid w:val="0035538E"/>
    <w:rsid w:val="00361242"/>
    <w:rsid w:val="00365695"/>
    <w:rsid w:val="00381483"/>
    <w:rsid w:val="00395456"/>
    <w:rsid w:val="003A4167"/>
    <w:rsid w:val="003A4FD2"/>
    <w:rsid w:val="003A514C"/>
    <w:rsid w:val="003E2DE3"/>
    <w:rsid w:val="0043241B"/>
    <w:rsid w:val="00432934"/>
    <w:rsid w:val="00435263"/>
    <w:rsid w:val="00455340"/>
    <w:rsid w:val="00460436"/>
    <w:rsid w:val="004722B4"/>
    <w:rsid w:val="004A10BD"/>
    <w:rsid w:val="004B12D1"/>
    <w:rsid w:val="004E3592"/>
    <w:rsid w:val="00501DB0"/>
    <w:rsid w:val="00504A62"/>
    <w:rsid w:val="005174E5"/>
    <w:rsid w:val="00556BE2"/>
    <w:rsid w:val="00564927"/>
    <w:rsid w:val="00593B9F"/>
    <w:rsid w:val="005962A2"/>
    <w:rsid w:val="005C36E3"/>
    <w:rsid w:val="005D25E2"/>
    <w:rsid w:val="005E2ED1"/>
    <w:rsid w:val="00604458"/>
    <w:rsid w:val="00615675"/>
    <w:rsid w:val="0065488C"/>
    <w:rsid w:val="006836C9"/>
    <w:rsid w:val="006D6646"/>
    <w:rsid w:val="0070543A"/>
    <w:rsid w:val="00715FEF"/>
    <w:rsid w:val="0072136B"/>
    <w:rsid w:val="007575D7"/>
    <w:rsid w:val="00765913"/>
    <w:rsid w:val="0079590B"/>
    <w:rsid w:val="007D09ED"/>
    <w:rsid w:val="007E1ED0"/>
    <w:rsid w:val="007E52BF"/>
    <w:rsid w:val="007E7A82"/>
    <w:rsid w:val="007F7FDD"/>
    <w:rsid w:val="0081612B"/>
    <w:rsid w:val="00824450"/>
    <w:rsid w:val="00865ABB"/>
    <w:rsid w:val="00871547"/>
    <w:rsid w:val="008909CE"/>
    <w:rsid w:val="008A091D"/>
    <w:rsid w:val="008A63A6"/>
    <w:rsid w:val="008B0C7A"/>
    <w:rsid w:val="008F22A4"/>
    <w:rsid w:val="008F2A16"/>
    <w:rsid w:val="009514E4"/>
    <w:rsid w:val="0098125B"/>
    <w:rsid w:val="00990265"/>
    <w:rsid w:val="0099585D"/>
    <w:rsid w:val="009C4815"/>
    <w:rsid w:val="009C60AB"/>
    <w:rsid w:val="009C71C9"/>
    <w:rsid w:val="009F3243"/>
    <w:rsid w:val="00A1653A"/>
    <w:rsid w:val="00A169FC"/>
    <w:rsid w:val="00A44CAD"/>
    <w:rsid w:val="00A53923"/>
    <w:rsid w:val="00AF1E16"/>
    <w:rsid w:val="00B120FB"/>
    <w:rsid w:val="00B366E2"/>
    <w:rsid w:val="00B37724"/>
    <w:rsid w:val="00B409D2"/>
    <w:rsid w:val="00B64BE4"/>
    <w:rsid w:val="00B72853"/>
    <w:rsid w:val="00B8333D"/>
    <w:rsid w:val="00BA0B79"/>
    <w:rsid w:val="00BA569D"/>
    <w:rsid w:val="00BB3E29"/>
    <w:rsid w:val="00BD5EF2"/>
    <w:rsid w:val="00BE1DAA"/>
    <w:rsid w:val="00BE5E16"/>
    <w:rsid w:val="00C03E80"/>
    <w:rsid w:val="00CA3300"/>
    <w:rsid w:val="00CC3FE2"/>
    <w:rsid w:val="00CD1B18"/>
    <w:rsid w:val="00D3458E"/>
    <w:rsid w:val="00D41BF3"/>
    <w:rsid w:val="00D75433"/>
    <w:rsid w:val="00DB36B7"/>
    <w:rsid w:val="00DC5FD5"/>
    <w:rsid w:val="00E055E6"/>
    <w:rsid w:val="00E13141"/>
    <w:rsid w:val="00E44B41"/>
    <w:rsid w:val="00E60E33"/>
    <w:rsid w:val="00EA4369"/>
    <w:rsid w:val="00EB244F"/>
    <w:rsid w:val="00EC154F"/>
    <w:rsid w:val="00EF246E"/>
    <w:rsid w:val="00F00EA7"/>
    <w:rsid w:val="00F258C0"/>
    <w:rsid w:val="00F32151"/>
    <w:rsid w:val="00F52977"/>
    <w:rsid w:val="00F5414D"/>
    <w:rsid w:val="00F6032F"/>
    <w:rsid w:val="00F65BE5"/>
    <w:rsid w:val="00F92F13"/>
    <w:rsid w:val="00F92F78"/>
    <w:rsid w:val="00FB3D70"/>
    <w:rsid w:val="00FC632E"/>
    <w:rsid w:val="00FD36C7"/>
    <w:rsid w:val="00FE7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3319B-2342-4529-8DE5-FA0C4DDF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63E"/>
  </w:style>
  <w:style w:type="paragraph" w:styleId="a5">
    <w:name w:val="footer"/>
    <w:basedOn w:val="a"/>
    <w:link w:val="a6"/>
    <w:uiPriority w:val="99"/>
    <w:unhideWhenUsed/>
    <w:rsid w:val="002C5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63E"/>
  </w:style>
  <w:style w:type="paragraph" w:styleId="a7">
    <w:name w:val="Balloon Text"/>
    <w:basedOn w:val="a"/>
    <w:link w:val="a8"/>
    <w:uiPriority w:val="99"/>
    <w:semiHidden/>
    <w:unhideWhenUsed/>
    <w:rsid w:val="002C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63E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A169F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Заголовок №3_"/>
    <w:basedOn w:val="a0"/>
    <w:link w:val="30"/>
    <w:rsid w:val="00A169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pt">
    <w:name w:val="Основной текст + Интервал 3 pt"/>
    <w:basedOn w:val="a9"/>
    <w:rsid w:val="00A169FC"/>
    <w:rPr>
      <w:rFonts w:ascii="Times New Roman" w:eastAsia="Times New Roman" w:hAnsi="Times New Roman" w:cs="Times New Roman"/>
      <w:spacing w:val="7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A169FC"/>
    <w:pPr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30">
    <w:name w:val="Заголовок №3"/>
    <w:basedOn w:val="a"/>
    <w:link w:val="3"/>
    <w:rsid w:val="00A169FC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43293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WW8Num3z8">
    <w:name w:val="WW8Num3z8"/>
    <w:rsid w:val="00615675"/>
  </w:style>
  <w:style w:type="paragraph" w:customStyle="1" w:styleId="ab">
    <w:name w:val="Содержимое таблицы"/>
    <w:basedOn w:val="a"/>
    <w:rsid w:val="00381483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18</Pages>
  <Words>5769</Words>
  <Characters>32886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</dc:creator>
  <cp:lastModifiedBy>NikAdmin</cp:lastModifiedBy>
  <cp:revision>130</cp:revision>
  <cp:lastPrinted>2018-06-04T06:46:00Z</cp:lastPrinted>
  <dcterms:created xsi:type="dcterms:W3CDTF">2017-07-13T12:27:00Z</dcterms:created>
  <dcterms:modified xsi:type="dcterms:W3CDTF">2019-01-22T08:14:00Z</dcterms:modified>
</cp:coreProperties>
</file>