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42" w:rsidRDefault="00CB4742" w:rsidP="00CB4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CB4742" w:rsidRDefault="00CB4742" w:rsidP="00CB4742">
      <w:pPr>
        <w:jc w:val="center"/>
        <w:rPr>
          <w:b/>
          <w:sz w:val="32"/>
          <w:szCs w:val="32"/>
        </w:rPr>
      </w:pPr>
    </w:p>
    <w:p w:rsidR="00CB4742" w:rsidRDefault="00CB4742" w:rsidP="00CB47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B4742" w:rsidRDefault="00CB4742" w:rsidP="00CB4742">
      <w:pPr>
        <w:jc w:val="center"/>
        <w:rPr>
          <w:b/>
          <w:sz w:val="28"/>
          <w:szCs w:val="28"/>
        </w:rPr>
      </w:pPr>
    </w:p>
    <w:p w:rsidR="00CB4742" w:rsidRDefault="00CB4742" w:rsidP="00CB4742">
      <w:pPr>
        <w:rPr>
          <w:sz w:val="28"/>
          <w:szCs w:val="28"/>
        </w:rPr>
      </w:pPr>
      <w:r>
        <w:rPr>
          <w:sz w:val="28"/>
          <w:szCs w:val="28"/>
        </w:rPr>
        <w:t>от 17.06.2019                                                                                                   №62</w:t>
      </w:r>
    </w:p>
    <w:p w:rsidR="00CB4742" w:rsidRDefault="00CB4742" w:rsidP="00CB47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с.Большой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Бейсуг</w:t>
      </w:r>
      <w:proofErr w:type="spellEnd"/>
    </w:p>
    <w:p w:rsidR="00CB4742" w:rsidRDefault="00CB4742" w:rsidP="00CB4742">
      <w:pPr>
        <w:jc w:val="center"/>
        <w:rPr>
          <w:sz w:val="28"/>
          <w:szCs w:val="28"/>
        </w:rPr>
      </w:pPr>
    </w:p>
    <w:p w:rsidR="00CB4742" w:rsidRDefault="00CB4742" w:rsidP="00CB4742">
      <w:pPr>
        <w:jc w:val="center"/>
        <w:rPr>
          <w:sz w:val="28"/>
          <w:szCs w:val="28"/>
        </w:rPr>
      </w:pPr>
    </w:p>
    <w:p w:rsidR="00CB4742" w:rsidRDefault="00CB4742" w:rsidP="00CB4742">
      <w:pPr>
        <w:jc w:val="center"/>
        <w:rPr>
          <w:sz w:val="28"/>
          <w:szCs w:val="28"/>
        </w:rPr>
      </w:pPr>
    </w:p>
    <w:p w:rsidR="00CB4742" w:rsidRDefault="00CB4742" w:rsidP="00CB4742">
      <w:pPr>
        <w:tabs>
          <w:tab w:val="left" w:pos="8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особого противопожарного режима на территории Большебейсугского сельского поселения Брюховецкого района </w:t>
      </w:r>
    </w:p>
    <w:p w:rsidR="00CB4742" w:rsidRDefault="00CB4742" w:rsidP="00CB4742">
      <w:pPr>
        <w:tabs>
          <w:tab w:val="left" w:pos="8610"/>
        </w:tabs>
        <w:rPr>
          <w:sz w:val="28"/>
          <w:szCs w:val="28"/>
        </w:rPr>
      </w:pPr>
    </w:p>
    <w:p w:rsidR="00CB4742" w:rsidRDefault="00CB4742" w:rsidP="00CB4742">
      <w:pPr>
        <w:tabs>
          <w:tab w:val="left" w:pos="8610"/>
        </w:tabs>
        <w:rPr>
          <w:sz w:val="28"/>
          <w:szCs w:val="28"/>
        </w:rPr>
      </w:pPr>
    </w:p>
    <w:p w:rsidR="00CB4742" w:rsidRDefault="00CB4742" w:rsidP="00CB4742">
      <w:pPr>
        <w:tabs>
          <w:tab w:val="left" w:pos="86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 статьи 14 Федерального закона от 6 октября 2003 года № 131-ФЗ «Об общих принципах организации местного самоуправления в Российской Федерации», со статьей 30 Федерального Закона от 21 декабря 1994 года № 69-ФЗ «О пожарной безопасности», со статьёй 4.1 пункта 1 Федерального закона от 21 декабря 1994 года № 68-ФЗ «О защите населения и территорий от чрезвычайных ситуаций природного и техногенного характера», в связи с установившейся сухой погодой, увеличением температуры воздуха, а так же в целях  предупреждения пожаров, уменьшения их последствий, в том числе связанных с гибелью людей, своевременного тушения пожаров п о с т а н о в л я ю: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17 июня 2019 года на территории Большебейсугского сельского поселения Брюховецкого района особый пожароопасный режим.</w:t>
      </w:r>
    </w:p>
    <w:p w:rsidR="00CB4742" w:rsidRDefault="00CB4742" w:rsidP="00CB4742">
      <w:pPr>
        <w:tabs>
          <w:tab w:val="left" w:pos="795"/>
          <w:tab w:val="left" w:pos="86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действия особого противопожарного режима установить следующие дополнительные требования пожарной безопасности: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запретить разведение костров и выжигание сухой растительности, стерни, сухого хвороста, мусора и других отходов производственной деятельности;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и провести комплекс мер по уборке и вывозу горючего мусора, выносу сухой травы и камыша в местах прилегания к жилым домам и другим строениям с территорий населенных пунктов, очистить от валежника, мусора, и восстановить минерализованные полосы вдоль лесополос и степных полос, прилегающих к населенным пунктам;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предусмотреть использование для целей пожаротушения имеющейся водовозной, поливочной и землеройной техники;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организовать и провести сходы граждан в населенных пунктах, на которых вести разъяснительную работу среди населения об опасности разведения костров на территории населенных пунктов и на прилегающих к ним территориям;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организаций, учреждений, предприятий и индивидуальным предпринимателям Большебейсугского сельского поселения: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провести внеплановые инструктажи по пожарной безопасности со всеми работниками;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провести противопожарную опашку территорий своих организаций и принадлежащих им отдельно стоящих объектов в местах их примыкания к сельскохозяйственным угодьям, лесополосам и степной полосе;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организовать регулярную очистку территорий организаций и вывоз горючих отходов и мусора;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провести ревизию имеющихся пожарных водоёмов, пожарных гидрантов, противопожарных водопроводов и принять меры к поддержанию их в исправном состоянии.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подготовить резервную и приспособленную для тушения пожаров технику для перевозки огнетушащих средств к месту пожара;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Специалисту 1 категории администрации Большебейсугского сельского поселения Брюховецкого района </w:t>
      </w:r>
      <w:proofErr w:type="spellStart"/>
      <w:r>
        <w:rPr>
          <w:sz w:val="28"/>
          <w:szCs w:val="28"/>
        </w:rPr>
        <w:t>А.С.Полилейко</w:t>
      </w:r>
      <w:proofErr w:type="spellEnd"/>
      <w:r>
        <w:rPr>
          <w:sz w:val="28"/>
          <w:szCs w:val="28"/>
        </w:rPr>
        <w:t xml:space="preserve"> совместно с руководителями ТОС провести разъяснительную работу среди населения по вопросам профилактики пожаров на сходах граждан, путём распространения листовок.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Специалисту 1 категории администрации Большебейсугского сельского поселения Брюховецкого района </w:t>
      </w:r>
      <w:proofErr w:type="spellStart"/>
      <w:r>
        <w:rPr>
          <w:sz w:val="28"/>
          <w:szCs w:val="28"/>
        </w:rPr>
        <w:t>А.С.Полилейко</w:t>
      </w:r>
      <w:proofErr w:type="spellEnd"/>
      <w:r>
        <w:rPr>
          <w:sz w:val="28"/>
          <w:szCs w:val="28"/>
        </w:rPr>
        <w:t xml:space="preserve"> обеспечить опубликование настоящего постановления в информационно-телекоммуникационной сети «Интернет».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оставляю за собой.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подписания.</w:t>
      </w:r>
    </w:p>
    <w:p w:rsidR="00CB4742" w:rsidRDefault="00CB4742" w:rsidP="00CB4742">
      <w:pPr>
        <w:ind w:firstLine="709"/>
        <w:jc w:val="both"/>
        <w:rPr>
          <w:sz w:val="28"/>
          <w:szCs w:val="28"/>
        </w:rPr>
      </w:pPr>
    </w:p>
    <w:p w:rsidR="00CB4742" w:rsidRDefault="00CB4742" w:rsidP="00CB4742">
      <w:pPr>
        <w:ind w:firstLine="708"/>
        <w:jc w:val="both"/>
        <w:rPr>
          <w:sz w:val="28"/>
          <w:szCs w:val="28"/>
        </w:rPr>
      </w:pPr>
    </w:p>
    <w:p w:rsidR="00CB4742" w:rsidRDefault="00CB4742" w:rsidP="00CB4742">
      <w:pPr>
        <w:ind w:firstLine="708"/>
        <w:jc w:val="both"/>
        <w:rPr>
          <w:sz w:val="28"/>
          <w:szCs w:val="28"/>
        </w:rPr>
      </w:pPr>
    </w:p>
    <w:p w:rsidR="00CB4742" w:rsidRDefault="00CB4742" w:rsidP="00CB474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CB4742" w:rsidRDefault="00CB4742" w:rsidP="00CB4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Большебейсугского сельского </w:t>
      </w:r>
    </w:p>
    <w:p w:rsidR="00CB4742" w:rsidRDefault="00CB4742" w:rsidP="00CB4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               </w:t>
      </w:r>
      <w:proofErr w:type="spellStart"/>
      <w:r>
        <w:rPr>
          <w:sz w:val="28"/>
          <w:szCs w:val="28"/>
        </w:rPr>
        <w:t>А.С.Полилейко</w:t>
      </w:r>
      <w:proofErr w:type="spellEnd"/>
    </w:p>
    <w:p w:rsidR="00CB4742" w:rsidRDefault="00CB4742" w:rsidP="00CB4742">
      <w:pPr>
        <w:rPr>
          <w:sz w:val="28"/>
          <w:szCs w:val="28"/>
        </w:rPr>
      </w:pPr>
    </w:p>
    <w:p w:rsidR="00C539F0" w:rsidRDefault="00C539F0">
      <w:bookmarkStart w:id="0" w:name="_GoBack"/>
      <w:bookmarkEnd w:id="0"/>
    </w:p>
    <w:sectPr w:rsidR="00C539F0" w:rsidSect="001650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07"/>
    <w:rsid w:val="000225A0"/>
    <w:rsid w:val="0016246C"/>
    <w:rsid w:val="00165095"/>
    <w:rsid w:val="00214E62"/>
    <w:rsid w:val="005722BA"/>
    <w:rsid w:val="007613E3"/>
    <w:rsid w:val="00B90EF4"/>
    <w:rsid w:val="00BB0CA2"/>
    <w:rsid w:val="00C539F0"/>
    <w:rsid w:val="00C84E07"/>
    <w:rsid w:val="00CB4742"/>
    <w:rsid w:val="00F40D30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DB0C-9A78-4384-840F-67976AD7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4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</cp:revision>
  <dcterms:created xsi:type="dcterms:W3CDTF">2019-06-18T11:26:00Z</dcterms:created>
  <dcterms:modified xsi:type="dcterms:W3CDTF">2019-06-18T11:26:00Z</dcterms:modified>
</cp:coreProperties>
</file>