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0C" w:rsidRPr="00862F0C" w:rsidRDefault="00862F0C" w:rsidP="00862F0C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ПРИЛОЖЕНИЕ</w:t>
      </w:r>
    </w:p>
    <w:p w:rsidR="00862F0C" w:rsidRPr="00862F0C" w:rsidRDefault="00862F0C" w:rsidP="00862F0C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62F0C" w:rsidRPr="00862F0C" w:rsidRDefault="00862F0C" w:rsidP="00862F0C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862F0C" w:rsidRPr="00862F0C" w:rsidRDefault="00862F0C" w:rsidP="00862F0C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862F0C" w:rsidRPr="00862F0C" w:rsidRDefault="00862F0C" w:rsidP="00862F0C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от </w:t>
      </w:r>
      <w:r w:rsidR="0082068A">
        <w:rPr>
          <w:rFonts w:ascii="Times New Roman" w:hAnsi="Times New Roman" w:cs="Times New Roman"/>
          <w:sz w:val="28"/>
          <w:szCs w:val="28"/>
        </w:rPr>
        <w:t xml:space="preserve"> </w:t>
      </w:r>
      <w:r w:rsidR="009B6CF6">
        <w:rPr>
          <w:rFonts w:ascii="Times New Roman" w:hAnsi="Times New Roman" w:cs="Times New Roman"/>
          <w:sz w:val="28"/>
          <w:szCs w:val="28"/>
        </w:rPr>
        <w:t>_____________</w:t>
      </w:r>
      <w:r w:rsidR="0082068A">
        <w:rPr>
          <w:rFonts w:ascii="Times New Roman" w:hAnsi="Times New Roman" w:cs="Times New Roman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sz w:val="28"/>
          <w:szCs w:val="28"/>
        </w:rPr>
        <w:t xml:space="preserve">№ </w:t>
      </w:r>
      <w:r w:rsidR="009B6CF6">
        <w:rPr>
          <w:rFonts w:ascii="Times New Roman" w:hAnsi="Times New Roman" w:cs="Times New Roman"/>
          <w:sz w:val="28"/>
          <w:szCs w:val="28"/>
        </w:rPr>
        <w:t>________</w:t>
      </w: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7B3178" w:rsidRDefault="00862F0C" w:rsidP="009B6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«</w:t>
      </w:r>
      <w:r w:rsidR="00DD2608" w:rsidRPr="00C74032">
        <w:rPr>
          <w:rFonts w:ascii="Times New Roman" w:hAnsi="Times New Roman" w:cs="Times New Roman"/>
          <w:b/>
          <w:sz w:val="28"/>
          <w:szCs w:val="28"/>
        </w:rPr>
        <w:t xml:space="preserve">Дорожное </w:t>
      </w:r>
      <w:r w:rsidR="00DD2608">
        <w:rPr>
          <w:rFonts w:ascii="Times New Roman" w:hAnsi="Times New Roman" w:cs="Times New Roman"/>
          <w:b/>
          <w:sz w:val="28"/>
          <w:szCs w:val="28"/>
        </w:rPr>
        <w:t>хозяйство</w:t>
      </w:r>
      <w:r w:rsidR="007B3178">
        <w:rPr>
          <w:rFonts w:ascii="Times New Roman" w:hAnsi="Times New Roman" w:cs="Times New Roman"/>
          <w:b/>
          <w:sz w:val="28"/>
          <w:szCs w:val="28"/>
        </w:rPr>
        <w:t xml:space="preserve"> Большебейсугского сельского поселения</w:t>
      </w:r>
    </w:p>
    <w:p w:rsidR="00862F0C" w:rsidRPr="00862F0C" w:rsidRDefault="00862F0C" w:rsidP="009B6C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608">
        <w:rPr>
          <w:rFonts w:ascii="Times New Roman" w:hAnsi="Times New Roman" w:cs="Times New Roman"/>
          <w:b/>
          <w:sz w:val="28"/>
          <w:szCs w:val="28"/>
        </w:rPr>
        <w:t>на</w:t>
      </w:r>
      <w:r w:rsidR="009B6CF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350A7">
        <w:rPr>
          <w:rFonts w:ascii="Times New Roman" w:hAnsi="Times New Roman" w:cs="Times New Roman"/>
          <w:b/>
          <w:sz w:val="28"/>
          <w:szCs w:val="28"/>
        </w:rPr>
        <w:t>6</w:t>
      </w:r>
      <w:r w:rsidR="009B6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608">
        <w:rPr>
          <w:rFonts w:ascii="Times New Roman" w:hAnsi="Times New Roman" w:cs="Times New Roman"/>
          <w:b/>
          <w:sz w:val="28"/>
          <w:szCs w:val="28"/>
        </w:rPr>
        <w:t>год</w:t>
      </w:r>
      <w:r w:rsidR="007B3178">
        <w:rPr>
          <w:rFonts w:ascii="Times New Roman" w:hAnsi="Times New Roman" w:cs="Times New Roman"/>
          <w:b/>
          <w:sz w:val="28"/>
          <w:szCs w:val="28"/>
        </w:rPr>
        <w:t>»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6647" w:rsidRPr="00862F0C" w:rsidRDefault="00946647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Pr="00C74032" w:rsidRDefault="00862F0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62F0C" w:rsidRPr="00C74032" w:rsidRDefault="007D50C8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2">
        <w:rPr>
          <w:rFonts w:ascii="Times New Roman" w:hAnsi="Times New Roman" w:cs="Times New Roman"/>
          <w:b/>
          <w:sz w:val="28"/>
          <w:szCs w:val="28"/>
        </w:rPr>
        <w:t>ведомственной ц</w:t>
      </w:r>
      <w:r w:rsidR="00DD2608">
        <w:rPr>
          <w:rFonts w:ascii="Times New Roman" w:hAnsi="Times New Roman" w:cs="Times New Roman"/>
          <w:b/>
          <w:sz w:val="28"/>
          <w:szCs w:val="28"/>
        </w:rPr>
        <w:t>елевой программы «</w:t>
      </w:r>
      <w:r w:rsidR="009B6CF6" w:rsidRPr="00C74032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  <w:r w:rsidR="007B3178">
        <w:rPr>
          <w:rFonts w:ascii="Times New Roman" w:hAnsi="Times New Roman" w:cs="Times New Roman"/>
          <w:b/>
          <w:sz w:val="28"/>
          <w:szCs w:val="28"/>
        </w:rPr>
        <w:t xml:space="preserve"> Большебейсугского сельского поселения </w:t>
      </w:r>
      <w:r w:rsidR="00862F0C" w:rsidRPr="00C74032">
        <w:rPr>
          <w:rFonts w:ascii="Times New Roman" w:hAnsi="Times New Roman" w:cs="Times New Roman"/>
          <w:b/>
          <w:sz w:val="28"/>
          <w:szCs w:val="28"/>
        </w:rPr>
        <w:t>на 201</w:t>
      </w:r>
      <w:r w:rsidR="006350A7">
        <w:rPr>
          <w:rFonts w:ascii="Times New Roman" w:hAnsi="Times New Roman" w:cs="Times New Roman"/>
          <w:b/>
          <w:sz w:val="28"/>
          <w:szCs w:val="28"/>
        </w:rPr>
        <w:t>6</w:t>
      </w:r>
      <w:r w:rsidR="009B6CF6" w:rsidRPr="00C7403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B3178">
        <w:rPr>
          <w:rFonts w:ascii="Times New Roman" w:hAnsi="Times New Roman" w:cs="Times New Roman"/>
          <w:b/>
          <w:sz w:val="28"/>
          <w:szCs w:val="28"/>
        </w:rPr>
        <w:t>»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3178" w:rsidRPr="00862F0C" w:rsidRDefault="007B3178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9"/>
      </w:tblGrid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6769" w:type="dxa"/>
            <w:hideMark/>
          </w:tcPr>
          <w:p w:rsidR="009B6CF6" w:rsidRPr="00862F0C" w:rsidRDefault="00862F0C" w:rsidP="009B6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программа </w:t>
            </w:r>
            <w:r w:rsidR="009B6CF6" w:rsidRPr="00862F0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B3178">
              <w:rPr>
                <w:rFonts w:ascii="Times New Roman" w:hAnsi="Times New Roman" w:cs="Times New Roman"/>
                <w:sz w:val="28"/>
                <w:szCs w:val="28"/>
              </w:rPr>
              <w:t>Дорожное хозяйство Большебейсугского сельского поселения</w:t>
            </w:r>
            <w:r w:rsidR="009B6CF6"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6350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B3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F0C" w:rsidRDefault="00862F0C" w:rsidP="009B6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769" w:type="dxa"/>
            <w:hideMark/>
          </w:tcPr>
          <w:p w:rsidR="00862F0C" w:rsidRDefault="00862F0C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</w:t>
            </w:r>
            <w:r w:rsidR="00713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статьи 14 Федерального закона от 6 октября 2003 года № 131-ФЗ «Об общих принципах организации местного самоупра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>вления в Российской Федерации».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="00E57D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57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задачи </w:t>
            </w: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  <w:hideMark/>
          </w:tcPr>
          <w:p w:rsidR="00862F0C" w:rsidRDefault="00862F0C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сети автомобильных дорог местного значения на территории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Большебейсугского сельского поселения Брюховецкого района, соответствующей потребностям населения и экономики поселения.</w:t>
            </w:r>
          </w:p>
          <w:p w:rsidR="00E57DD8" w:rsidRDefault="00E57DD8" w:rsidP="00E57D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 по капитальному ремонту и ремонту автомобильных дорог местного значения Большебейсугского сельского поселения Брюховецкого района, повышение транспортно-эксплуатационного состояния сети автомобильных дорог поселения.  </w:t>
            </w:r>
          </w:p>
          <w:p w:rsidR="00946647" w:rsidRPr="00862F0C" w:rsidRDefault="00946647" w:rsidP="00862F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769" w:type="dxa"/>
            <w:hideMark/>
          </w:tcPr>
          <w:p w:rsidR="00946647" w:rsidRPr="00862F0C" w:rsidRDefault="00862F0C" w:rsidP="007A32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</w:t>
            </w:r>
            <w:r w:rsidR="00986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2CD">
              <w:rPr>
                <w:rFonts w:ascii="Times New Roman" w:hAnsi="Times New Roman" w:cs="Times New Roman"/>
                <w:sz w:val="28"/>
                <w:szCs w:val="28"/>
              </w:rPr>
              <w:t>1523,6</w:t>
            </w:r>
            <w:bookmarkStart w:id="0" w:name="_GoBack"/>
            <w:bookmarkEnd w:id="0"/>
            <w:r w:rsidRPr="00862F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B6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2F0C" w:rsidRPr="00862F0C" w:rsidTr="000D52D5">
        <w:tc>
          <w:tcPr>
            <w:tcW w:w="2802" w:type="dxa"/>
            <w:hideMark/>
          </w:tcPr>
          <w:p w:rsidR="00C74032" w:rsidRDefault="00C74032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F0C" w:rsidRPr="00946647" w:rsidRDefault="00862F0C" w:rsidP="00862F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4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69" w:type="dxa"/>
            <w:hideMark/>
          </w:tcPr>
          <w:p w:rsidR="00C74032" w:rsidRDefault="00C74032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F0C" w:rsidRDefault="00862F0C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50A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862F0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46647" w:rsidRPr="00862F0C" w:rsidRDefault="00946647" w:rsidP="00DA4F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0C" w:rsidRPr="00862F0C" w:rsidTr="000D52D5">
        <w:tc>
          <w:tcPr>
            <w:tcW w:w="2802" w:type="dxa"/>
            <w:hideMark/>
          </w:tcPr>
          <w:p w:rsidR="007138CC" w:rsidRPr="00946647" w:rsidRDefault="007138CC" w:rsidP="00A15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целей </w:t>
            </w:r>
            <w:r w:rsidR="00A150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769" w:type="dxa"/>
            <w:hideMark/>
          </w:tcPr>
          <w:p w:rsidR="007068C5" w:rsidRDefault="007138CC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гравийной дороги в с.</w:t>
            </w:r>
            <w:r w:rsidR="007B3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Большой Бейсуг  ул. Чапаева</w:t>
            </w:r>
            <w:r w:rsidR="006350A7">
              <w:rPr>
                <w:rFonts w:ascii="Times New Roman" w:hAnsi="Times New Roman" w:cs="Times New Roman"/>
                <w:sz w:val="28"/>
                <w:szCs w:val="28"/>
              </w:rPr>
              <w:t>, ул.Набережная, ул.Степная</w:t>
            </w:r>
            <w:r w:rsidR="007B3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8CC" w:rsidRDefault="007B3178" w:rsidP="007B31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 дорог с асфальтным покрытием  в с. Большой Бейсуг ул.Мира, ул.Калинина</w:t>
            </w:r>
          </w:p>
          <w:p w:rsidR="007138CC" w:rsidRPr="00862F0C" w:rsidRDefault="007138CC" w:rsidP="00DD26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C74032">
        <w:rPr>
          <w:rFonts w:ascii="Times New Roman" w:hAnsi="Times New Roman" w:cs="Times New Roman"/>
          <w:b/>
          <w:sz w:val="28"/>
          <w:szCs w:val="28"/>
        </w:rPr>
        <w:t>Характеристика проблемы и цель Программы</w:t>
      </w:r>
    </w:p>
    <w:p w:rsidR="00862F0C" w:rsidRP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Default="00862F0C" w:rsidP="006344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0C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6344F8" w:rsidRPr="00862F0C" w:rsidRDefault="006344F8" w:rsidP="006344F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       Хорошее состояние улично-дорожной сети - необходимое условие успешного развития экономики Большебейсугского сельского поселения Брюховецкого района и улучшения условий жизни населения.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  <w:t>      Автомобильные дороги поселения обеспечивают перемещен</w:t>
      </w:r>
      <w:r w:rsidR="00986E62">
        <w:rPr>
          <w:rFonts w:ascii="Times New Roman" w:hAnsi="Times New Roman" w:cs="Times New Roman"/>
          <w:color w:val="332E2D"/>
          <w:spacing w:val="2"/>
          <w:sz w:val="28"/>
          <w:szCs w:val="28"/>
        </w:rPr>
        <w:t>ие пассажиров, товаров и услуг.</w:t>
      </w:r>
      <w:r w:rsidR="00DD2608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Это в полной мере относится к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. В результате недостаточного финансирования работ по содержанию и ремонту муниципальных улиц и дорог их транспортно-эксплуатационные показатели не соответствуют нормативным требованиям, что приводит к дополнительному увеличению затрат на автомобильные перевозки в 1,2 - 1,4 раза. </w:t>
      </w:r>
    </w:p>
    <w:p w:rsidR="00862F0C" w:rsidRPr="00C74032" w:rsidRDefault="00862F0C" w:rsidP="009F2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усугубляет проблемы в социальной сфере: дополнительные потери времени и ограничения на поездки. </w:t>
      </w:r>
      <w:r w:rsidRPr="00862F0C">
        <w:rPr>
          <w:rFonts w:ascii="Times New Roman" w:hAnsi="Times New Roman" w:cs="Times New Roman"/>
          <w:sz w:val="28"/>
          <w:szCs w:val="28"/>
        </w:rPr>
        <w:br/>
      </w:r>
      <w:r w:rsidRPr="00C74032">
        <w:rPr>
          <w:rFonts w:ascii="Times New Roman" w:hAnsi="Times New Roman" w:cs="Times New Roman"/>
          <w:sz w:val="28"/>
          <w:szCs w:val="28"/>
        </w:rPr>
        <w:t xml:space="preserve">Цели и задачи, сроки и этапы реализации </w:t>
      </w:r>
      <w:r w:rsidR="00C74032">
        <w:rPr>
          <w:rFonts w:ascii="Times New Roman" w:hAnsi="Times New Roman" w:cs="Times New Roman"/>
          <w:sz w:val="28"/>
          <w:szCs w:val="28"/>
        </w:rPr>
        <w:t>п</w:t>
      </w:r>
      <w:r w:rsidRPr="00C74032">
        <w:rPr>
          <w:rFonts w:ascii="Times New Roman" w:hAnsi="Times New Roman" w:cs="Times New Roman"/>
          <w:sz w:val="28"/>
          <w:szCs w:val="28"/>
        </w:rPr>
        <w:t>рограммы</w:t>
      </w:r>
      <w:r w:rsidR="00C74032">
        <w:rPr>
          <w:rFonts w:ascii="Times New Roman" w:hAnsi="Times New Roman" w:cs="Times New Roman"/>
          <w:sz w:val="28"/>
          <w:szCs w:val="28"/>
        </w:rPr>
        <w:t>: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         - 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жителей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          - 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>            - повышение безопасности дорожного движения, сокращение количества дорожно-транспортных происшествий и потерь от них;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>            - снижение отрицательного воздействия дорожно-транспортного комплекса на окружающую среду;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            - формирование условий для стабильного социально-экономического развития и инвестиционной привлекательности 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color w:val="333333"/>
          <w:sz w:val="28"/>
          <w:szCs w:val="28"/>
        </w:rPr>
        <w:t xml:space="preserve"> посредством создания необходимой улично-дорожной инфраструктуры.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            Для достижения основных целей Программы необходимо решение следующих задач: 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lastRenderedPageBreak/>
        <w:t xml:space="preserve">            - проведение капитального ремонта и ремонта объектов улично-дорожной сети 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>;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            - повышение транспортно-эксплуатационного состояния сети автомобильных дорог.</w:t>
      </w: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            Срок реализации Программы: 201</w:t>
      </w:r>
      <w:r w:rsidR="006350A7">
        <w:rPr>
          <w:rFonts w:ascii="Times New Roman" w:hAnsi="Times New Roman" w:cs="Times New Roman"/>
          <w:sz w:val="28"/>
          <w:szCs w:val="28"/>
        </w:rPr>
        <w:t>6</w:t>
      </w:r>
      <w:r w:rsidR="00DD2608">
        <w:rPr>
          <w:rFonts w:ascii="Times New Roman" w:hAnsi="Times New Roman" w:cs="Times New Roman"/>
          <w:sz w:val="28"/>
          <w:szCs w:val="28"/>
        </w:rPr>
        <w:t xml:space="preserve"> </w:t>
      </w:r>
      <w:r w:rsidRPr="00862F0C">
        <w:rPr>
          <w:rFonts w:ascii="Times New Roman" w:hAnsi="Times New Roman" w:cs="Times New Roman"/>
          <w:sz w:val="28"/>
          <w:szCs w:val="28"/>
        </w:rPr>
        <w:t>год.</w:t>
      </w:r>
    </w:p>
    <w:p w:rsidR="00862F0C" w:rsidRDefault="00862F0C" w:rsidP="00862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F0C" w:rsidRDefault="00C74032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62F0C" w:rsidRPr="00862F0C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7138CC" w:rsidRDefault="007138C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276"/>
        <w:gridCol w:w="2268"/>
        <w:gridCol w:w="2268"/>
      </w:tblGrid>
      <w:tr w:rsidR="00A15003" w:rsidRPr="00C95BFA" w:rsidTr="00D0262F">
        <w:trPr>
          <w:trHeight w:val="1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A15003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A15003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3">
              <w:rPr>
                <w:rFonts w:ascii="Times New Roman" w:hAnsi="Times New Roman" w:cs="Times New Roman"/>
                <w:sz w:val="28"/>
                <w:szCs w:val="28"/>
              </w:rPr>
              <w:t>Наименование и описание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A15003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3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A15003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A15003" w:rsidRPr="00A15003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03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A15003" w:rsidRDefault="00A15003" w:rsidP="00A15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 программы</w:t>
            </w:r>
          </w:p>
        </w:tc>
      </w:tr>
      <w:tr w:rsidR="00A15003" w:rsidRPr="00C95BFA" w:rsidTr="00D0262F">
        <w:trPr>
          <w:trHeight w:val="5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D0262F" w:rsidRDefault="00A15003" w:rsidP="00D02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2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A3453" w:rsidRDefault="00EA3453" w:rsidP="00EA3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гравийной дороги в с. Большой Бейсуг  ул. Чапаева, ул. Набережная, ул. Степная.</w:t>
            </w:r>
          </w:p>
          <w:p w:rsidR="00EA3453" w:rsidRDefault="00EA3453" w:rsidP="00EA3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асфальтным покрытием  в с. Большой Бейсуг ул.Мира, ул.Калинина.</w:t>
            </w:r>
          </w:p>
          <w:p w:rsidR="00A15003" w:rsidRPr="00D0262F" w:rsidRDefault="00A15003" w:rsidP="00D02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D0262F" w:rsidRDefault="00A15003" w:rsidP="00D02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262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D0262F" w:rsidRDefault="00A15003" w:rsidP="00D02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003" w:rsidRPr="00D0262F" w:rsidRDefault="007A32CD" w:rsidP="00D02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1523,6</w:t>
            </w:r>
          </w:p>
          <w:p w:rsidR="00A15003" w:rsidRPr="00D0262F" w:rsidRDefault="00A15003" w:rsidP="00D02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D0262F" w:rsidRDefault="00A15003" w:rsidP="00D02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003" w:rsidRPr="00D0262F" w:rsidRDefault="00D0262F" w:rsidP="00D026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км</w:t>
            </w:r>
          </w:p>
        </w:tc>
      </w:tr>
      <w:tr w:rsidR="00A15003" w:rsidRPr="00C95BFA" w:rsidTr="00D0262F"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DA59B9" w:rsidRDefault="00A15003" w:rsidP="00DA5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DA59B9" w:rsidRDefault="00A15003" w:rsidP="00DA5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DA59B9" w:rsidRDefault="00A15003" w:rsidP="00DA5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DA59B9" w:rsidRDefault="00A15003" w:rsidP="00DA5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5003" w:rsidRPr="00DA59B9" w:rsidRDefault="00A15003" w:rsidP="00DA59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38CC" w:rsidRDefault="007138CC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32" w:rsidRPr="00C74032" w:rsidRDefault="00C74032" w:rsidP="00C7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2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4032" w:rsidRPr="00862F0C" w:rsidRDefault="00C74032" w:rsidP="00C740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>Большебейсугского сельского 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осуществляют: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контроль за выполнением мероприятий Программы, эффективное и целевое использование бюджетных средств, выделяемых на реализацию Программы;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софинансирование мероприятий Программы из местного бюджета в объемах, предусмотренных Программой, в том числе разработку и утверждение в установленном порядке проектно-сметной документации;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подготовку предложений в перечень объектов реконструкции (ремонта) улично-дорожной сети поселения на очередной финансовый год;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мониторинг хода реализации мероприятий Программы и информационно-аналитическое обеспечение процесса реализации Программы;</w:t>
      </w:r>
    </w:p>
    <w:p w:rsidR="00C74032" w:rsidRPr="00862F0C" w:rsidRDefault="00C74032" w:rsidP="00C7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F0C">
        <w:rPr>
          <w:rFonts w:ascii="Times New Roman" w:hAnsi="Times New Roman" w:cs="Times New Roman"/>
          <w:sz w:val="28"/>
          <w:szCs w:val="28"/>
        </w:rPr>
        <w:t>подготовку в установленные сроки ежемесячных, ежеквартальных и ежегодных отчетов о ходе реализации Программы и представление их в Управление автомобильных дорог  Краснодарского края.</w:t>
      </w:r>
    </w:p>
    <w:p w:rsidR="00C74032" w:rsidRPr="00862F0C" w:rsidRDefault="00C74032" w:rsidP="00C740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Выделение субсидий (субвенций) из краевого бюджета на капитальный ремонт и ремонт автомобильных дорог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Большебейсугского сельского </w:t>
      </w:r>
      <w:r w:rsidRPr="00862F0C">
        <w:rPr>
          <w:rFonts w:ascii="Times New Roman" w:hAnsi="Times New Roman" w:cs="Times New Roman"/>
          <w:color w:val="332E2D"/>
          <w:spacing w:val="2"/>
          <w:sz w:val="28"/>
          <w:szCs w:val="28"/>
        </w:rPr>
        <w:lastRenderedPageBreak/>
        <w:t>поселения Брюховецкого района</w:t>
      </w:r>
      <w:r w:rsidRPr="00862F0C">
        <w:rPr>
          <w:rFonts w:ascii="Times New Roman" w:hAnsi="Times New Roman" w:cs="Times New Roman"/>
          <w:sz w:val="28"/>
          <w:szCs w:val="28"/>
        </w:rPr>
        <w:t xml:space="preserve"> осуществляется при наличии разработанной и утвержденной в установленном порядке проектно-сметной документации, а также при выделении средств из местного бюджета в объемах, предусмотренных Программой.</w:t>
      </w:r>
    </w:p>
    <w:p w:rsidR="00C74032" w:rsidRPr="00C74032" w:rsidRDefault="00C74032" w:rsidP="00C7403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4032" w:rsidRPr="00C74032" w:rsidRDefault="00C74032" w:rsidP="00C74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32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20"/>
        <w:gridCol w:w="1471"/>
        <w:gridCol w:w="2658"/>
        <w:gridCol w:w="1818"/>
      </w:tblGrid>
      <w:tr w:rsidR="00C74032" w:rsidRPr="00C74032" w:rsidTr="00C74032">
        <w:tc>
          <w:tcPr>
            <w:tcW w:w="696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20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58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18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  <w:r w:rsidR="00BB3E9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BB3E97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</w:t>
            </w:r>
          </w:p>
        </w:tc>
      </w:tr>
      <w:tr w:rsidR="00C74032" w:rsidRPr="00C74032" w:rsidTr="00C74032">
        <w:tc>
          <w:tcPr>
            <w:tcW w:w="696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032" w:rsidRPr="00C74032" w:rsidTr="00C74032">
        <w:tc>
          <w:tcPr>
            <w:tcW w:w="696" w:type="dxa"/>
            <w:vAlign w:val="center"/>
          </w:tcPr>
          <w:p w:rsidR="00C74032" w:rsidRPr="002B5542" w:rsidRDefault="00C74032" w:rsidP="0007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0" w:type="dxa"/>
            <w:vAlign w:val="center"/>
          </w:tcPr>
          <w:p w:rsidR="00EA3453" w:rsidRDefault="00EA3453" w:rsidP="00EA3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гравийной дороги в с. Большой Бейсуг  ул. Чапаева, ул. Набережная, ул. Степная.</w:t>
            </w:r>
          </w:p>
          <w:p w:rsidR="00EA3453" w:rsidRDefault="00EA3453" w:rsidP="00EA34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асфальтным покрытием  в с. Большой Бейсуг ул. Мира, ул. Калинина</w:t>
            </w:r>
          </w:p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C74032" w:rsidRPr="002B5542" w:rsidRDefault="00C74032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58" w:type="dxa"/>
            <w:vAlign w:val="center"/>
          </w:tcPr>
          <w:p w:rsidR="00C74032" w:rsidRPr="002B5542" w:rsidRDefault="00DA59B9" w:rsidP="00EA34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A3453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818" w:type="dxa"/>
            <w:vAlign w:val="center"/>
          </w:tcPr>
          <w:p w:rsidR="00C74032" w:rsidRPr="002B5542" w:rsidRDefault="00DA59B9" w:rsidP="00DD26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C74032" w:rsidRDefault="00C74032" w:rsidP="00862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F0C" w:rsidRPr="00862F0C" w:rsidRDefault="00862F0C" w:rsidP="00862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F0C" w:rsidRPr="00862F0C" w:rsidRDefault="00862F0C" w:rsidP="00862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F0C" w:rsidRDefault="00C74032" w:rsidP="00C7403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C74032" w:rsidRDefault="00C74032" w:rsidP="00C7403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                В.В.Погородний</w:t>
      </w:r>
    </w:p>
    <w:p w:rsidR="00862F0C" w:rsidRDefault="00862F0C" w:rsidP="00862F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62F0C" w:rsidSect="00862F0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24C" w:rsidRDefault="0060724C" w:rsidP="00862F0C">
      <w:pPr>
        <w:spacing w:after="0" w:line="240" w:lineRule="auto"/>
      </w:pPr>
      <w:r>
        <w:separator/>
      </w:r>
    </w:p>
  </w:endnote>
  <w:endnote w:type="continuationSeparator" w:id="0">
    <w:p w:rsidR="0060724C" w:rsidRDefault="0060724C" w:rsidP="0086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24C" w:rsidRDefault="0060724C" w:rsidP="00862F0C">
      <w:pPr>
        <w:spacing w:after="0" w:line="240" w:lineRule="auto"/>
      </w:pPr>
      <w:r>
        <w:separator/>
      </w:r>
    </w:p>
  </w:footnote>
  <w:footnote w:type="continuationSeparator" w:id="0">
    <w:p w:rsidR="0060724C" w:rsidRDefault="0060724C" w:rsidP="0086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9188"/>
      <w:docPartObj>
        <w:docPartGallery w:val="Page Numbers (Top of Page)"/>
        <w:docPartUnique/>
      </w:docPartObj>
    </w:sdtPr>
    <w:sdtEndPr/>
    <w:sdtContent>
      <w:p w:rsidR="00862F0C" w:rsidRDefault="007A613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2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B7C4B"/>
    <w:multiLevelType w:val="hybridMultilevel"/>
    <w:tmpl w:val="A2E6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CFC"/>
    <w:multiLevelType w:val="hybridMultilevel"/>
    <w:tmpl w:val="77CC3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2F0C"/>
    <w:rsid w:val="000D52D5"/>
    <w:rsid w:val="000F48F5"/>
    <w:rsid w:val="000F4CD1"/>
    <w:rsid w:val="00127026"/>
    <w:rsid w:val="001D1C38"/>
    <w:rsid w:val="00202B80"/>
    <w:rsid w:val="002B5542"/>
    <w:rsid w:val="004C5824"/>
    <w:rsid w:val="004D003E"/>
    <w:rsid w:val="004D3A54"/>
    <w:rsid w:val="00500BBF"/>
    <w:rsid w:val="005200C7"/>
    <w:rsid w:val="0060724C"/>
    <w:rsid w:val="006344F8"/>
    <w:rsid w:val="006350A7"/>
    <w:rsid w:val="0064092C"/>
    <w:rsid w:val="00687833"/>
    <w:rsid w:val="007068C5"/>
    <w:rsid w:val="007138CC"/>
    <w:rsid w:val="007A32CD"/>
    <w:rsid w:val="007A613C"/>
    <w:rsid w:val="007B3178"/>
    <w:rsid w:val="007D50C8"/>
    <w:rsid w:val="008106F5"/>
    <w:rsid w:val="0082068A"/>
    <w:rsid w:val="00822783"/>
    <w:rsid w:val="00845111"/>
    <w:rsid w:val="00862F0C"/>
    <w:rsid w:val="00946647"/>
    <w:rsid w:val="00980233"/>
    <w:rsid w:val="00986E62"/>
    <w:rsid w:val="009B6CF6"/>
    <w:rsid w:val="009E19DC"/>
    <w:rsid w:val="009F2F8B"/>
    <w:rsid w:val="00A15003"/>
    <w:rsid w:val="00A8712F"/>
    <w:rsid w:val="00BB3E97"/>
    <w:rsid w:val="00C74032"/>
    <w:rsid w:val="00D0262F"/>
    <w:rsid w:val="00D03B3E"/>
    <w:rsid w:val="00D05648"/>
    <w:rsid w:val="00D06151"/>
    <w:rsid w:val="00D2316A"/>
    <w:rsid w:val="00DA4FB5"/>
    <w:rsid w:val="00DA59B9"/>
    <w:rsid w:val="00DC5DF5"/>
    <w:rsid w:val="00DD2608"/>
    <w:rsid w:val="00E05968"/>
    <w:rsid w:val="00E57DD8"/>
    <w:rsid w:val="00E941CE"/>
    <w:rsid w:val="00E97BE8"/>
    <w:rsid w:val="00EA3453"/>
    <w:rsid w:val="00F22927"/>
    <w:rsid w:val="00F337F3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B12D3-3959-47DE-B4DA-5F887C3C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6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862F0C"/>
    <w:pPr>
      <w:widowControl w:val="0"/>
      <w:shd w:val="clear" w:color="auto" w:fill="FFFFFF"/>
      <w:autoSpaceDE w:val="0"/>
      <w:autoSpaceDN w:val="0"/>
      <w:adjustRightInd w:val="0"/>
      <w:spacing w:after="15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styleId="a3">
    <w:name w:val="No Spacing"/>
    <w:uiPriority w:val="1"/>
    <w:qFormat/>
    <w:rsid w:val="00862F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F0C"/>
  </w:style>
  <w:style w:type="paragraph" w:styleId="a6">
    <w:name w:val="footer"/>
    <w:basedOn w:val="a"/>
    <w:link w:val="a7"/>
    <w:uiPriority w:val="99"/>
    <w:semiHidden/>
    <w:unhideWhenUsed/>
    <w:rsid w:val="008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2F0C"/>
  </w:style>
  <w:style w:type="character" w:styleId="a8">
    <w:name w:val="Placeholder Text"/>
    <w:basedOn w:val="a0"/>
    <w:uiPriority w:val="99"/>
    <w:semiHidden/>
    <w:rsid w:val="00986E6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8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6E6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7403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31</cp:revision>
  <dcterms:created xsi:type="dcterms:W3CDTF">2012-06-28T09:37:00Z</dcterms:created>
  <dcterms:modified xsi:type="dcterms:W3CDTF">2015-10-23T07:48:00Z</dcterms:modified>
</cp:coreProperties>
</file>