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4" w:rsidRPr="00F04EAE" w:rsidRDefault="00885037" w:rsidP="00D6155B">
      <w:pPr>
        <w:ind w:left="5812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Г</w:t>
      </w:r>
      <w:r w:rsidR="00C752E4" w:rsidRPr="00F04EAE">
        <w:rPr>
          <w:sz w:val="26"/>
          <w:szCs w:val="26"/>
        </w:rPr>
        <w:t>лав</w:t>
      </w:r>
      <w:r w:rsidRPr="00F04EAE">
        <w:rPr>
          <w:sz w:val="26"/>
          <w:szCs w:val="26"/>
        </w:rPr>
        <w:t>е</w:t>
      </w:r>
      <w:r w:rsidR="00C752E4" w:rsidRPr="00F04EAE">
        <w:rPr>
          <w:sz w:val="26"/>
          <w:szCs w:val="26"/>
        </w:rPr>
        <w:t xml:space="preserve"> </w:t>
      </w:r>
      <w:r w:rsidRPr="00F04EAE">
        <w:rPr>
          <w:sz w:val="26"/>
          <w:szCs w:val="26"/>
        </w:rPr>
        <w:t xml:space="preserve">Большебейсугского сельского поселения </w:t>
      </w:r>
      <w:r w:rsidR="00C752E4" w:rsidRPr="00F04EAE">
        <w:rPr>
          <w:sz w:val="26"/>
          <w:szCs w:val="26"/>
        </w:rPr>
        <w:t>Брюховецк</w:t>
      </w:r>
      <w:r w:rsidRPr="00F04EAE">
        <w:rPr>
          <w:sz w:val="26"/>
          <w:szCs w:val="26"/>
        </w:rPr>
        <w:t xml:space="preserve">ого </w:t>
      </w:r>
      <w:r w:rsidR="00C752E4" w:rsidRPr="00F04EAE">
        <w:rPr>
          <w:sz w:val="26"/>
          <w:szCs w:val="26"/>
        </w:rPr>
        <w:t>район</w:t>
      </w:r>
      <w:r w:rsidRPr="00F04EAE">
        <w:rPr>
          <w:sz w:val="26"/>
          <w:szCs w:val="26"/>
        </w:rPr>
        <w:t>а</w:t>
      </w:r>
      <w:r w:rsidR="00C752E4" w:rsidRPr="00F04EAE">
        <w:rPr>
          <w:sz w:val="26"/>
          <w:szCs w:val="26"/>
        </w:rPr>
        <w:t xml:space="preserve">, </w:t>
      </w:r>
    </w:p>
    <w:p w:rsidR="001323F1" w:rsidRDefault="001323F1" w:rsidP="00D6155B">
      <w:pPr>
        <w:widowControl w:val="0"/>
        <w:ind w:left="5812"/>
        <w:rPr>
          <w:sz w:val="26"/>
          <w:szCs w:val="26"/>
        </w:rPr>
      </w:pPr>
    </w:p>
    <w:p w:rsidR="00F94A5C" w:rsidRPr="00F04EAE" w:rsidRDefault="00422B3A" w:rsidP="00D6155B">
      <w:pPr>
        <w:widowControl w:val="0"/>
        <w:ind w:left="5812"/>
        <w:rPr>
          <w:sz w:val="26"/>
          <w:szCs w:val="26"/>
        </w:rPr>
      </w:pPr>
      <w:r>
        <w:rPr>
          <w:sz w:val="26"/>
          <w:szCs w:val="26"/>
        </w:rPr>
        <w:t>В.В.</w:t>
      </w:r>
      <w:r w:rsidR="001323F1">
        <w:rPr>
          <w:sz w:val="26"/>
          <w:szCs w:val="26"/>
        </w:rPr>
        <w:t xml:space="preserve"> </w:t>
      </w:r>
      <w:r>
        <w:rPr>
          <w:sz w:val="26"/>
          <w:szCs w:val="26"/>
        </w:rPr>
        <w:t>Погороднему</w:t>
      </w: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885037" w:rsidRDefault="00885037" w:rsidP="00F94A5C">
      <w:pPr>
        <w:widowControl w:val="0"/>
        <w:rPr>
          <w:sz w:val="26"/>
          <w:szCs w:val="26"/>
        </w:rPr>
      </w:pPr>
    </w:p>
    <w:p w:rsidR="00D6155B" w:rsidRDefault="00D6155B" w:rsidP="00F94A5C">
      <w:pPr>
        <w:widowControl w:val="0"/>
        <w:rPr>
          <w:sz w:val="26"/>
          <w:szCs w:val="26"/>
        </w:rPr>
      </w:pPr>
    </w:p>
    <w:p w:rsidR="008F12EA" w:rsidRDefault="008F12EA" w:rsidP="00F94A5C">
      <w:pPr>
        <w:widowControl w:val="0"/>
        <w:rPr>
          <w:sz w:val="26"/>
          <w:szCs w:val="26"/>
        </w:rPr>
      </w:pPr>
    </w:p>
    <w:p w:rsidR="008F12EA" w:rsidRPr="00F04EAE" w:rsidRDefault="008F12EA" w:rsidP="00F94A5C">
      <w:pPr>
        <w:widowControl w:val="0"/>
        <w:rPr>
          <w:sz w:val="26"/>
          <w:szCs w:val="26"/>
        </w:rPr>
      </w:pPr>
    </w:p>
    <w:p w:rsidR="002B3E50" w:rsidRPr="00475E17" w:rsidRDefault="002B3E50" w:rsidP="002B3E50">
      <w:pPr>
        <w:widowControl w:val="0"/>
        <w:jc w:val="center"/>
        <w:rPr>
          <w:b/>
          <w:sz w:val="28"/>
          <w:szCs w:val="28"/>
        </w:rPr>
      </w:pPr>
      <w:r w:rsidRPr="00475E17">
        <w:rPr>
          <w:b/>
          <w:sz w:val="28"/>
          <w:szCs w:val="28"/>
        </w:rPr>
        <w:t>Заключение</w:t>
      </w:r>
    </w:p>
    <w:p w:rsidR="00387268" w:rsidRPr="001323F1" w:rsidRDefault="002B3E50" w:rsidP="001323F1">
      <w:pPr>
        <w:jc w:val="center"/>
        <w:rPr>
          <w:bCs/>
          <w:sz w:val="28"/>
          <w:szCs w:val="28"/>
        </w:rPr>
      </w:pPr>
      <w:r w:rsidRPr="00CF4C9F">
        <w:rPr>
          <w:sz w:val="26"/>
          <w:szCs w:val="26"/>
        </w:rPr>
        <w:t xml:space="preserve">по результатам экспертизы проекта </w:t>
      </w:r>
      <w:r w:rsidR="001323F1">
        <w:rPr>
          <w:sz w:val="26"/>
          <w:szCs w:val="26"/>
        </w:rPr>
        <w:t>постановления</w:t>
      </w:r>
      <w:r w:rsidR="00C752E4" w:rsidRPr="00CF4C9F">
        <w:rPr>
          <w:sz w:val="26"/>
          <w:szCs w:val="26"/>
        </w:rPr>
        <w:t xml:space="preserve"> </w:t>
      </w:r>
      <w:r w:rsidR="001323F1">
        <w:rPr>
          <w:sz w:val="26"/>
          <w:szCs w:val="26"/>
        </w:rPr>
        <w:t>администрации</w:t>
      </w:r>
      <w:r w:rsidR="00C752E4" w:rsidRPr="00CF4C9F">
        <w:rPr>
          <w:sz w:val="26"/>
          <w:szCs w:val="26"/>
        </w:rPr>
        <w:t xml:space="preserve"> </w:t>
      </w:r>
      <w:r w:rsidR="00885037" w:rsidRPr="00CF4C9F">
        <w:rPr>
          <w:sz w:val="26"/>
          <w:szCs w:val="26"/>
        </w:rPr>
        <w:t>Большебейсугского сельского поселения</w:t>
      </w:r>
      <w:r w:rsidR="00C752E4" w:rsidRPr="00CF4C9F">
        <w:rPr>
          <w:sz w:val="26"/>
          <w:szCs w:val="26"/>
        </w:rPr>
        <w:t xml:space="preserve"> </w:t>
      </w:r>
      <w:r w:rsidR="00885037" w:rsidRPr="00CF4C9F">
        <w:rPr>
          <w:sz w:val="26"/>
          <w:szCs w:val="26"/>
        </w:rPr>
        <w:t xml:space="preserve">Брюховецкого района </w:t>
      </w:r>
      <w:r w:rsidR="00C752E4" w:rsidRPr="00CF4C9F">
        <w:rPr>
          <w:sz w:val="26"/>
          <w:szCs w:val="26"/>
        </w:rPr>
        <w:t>«</w:t>
      </w:r>
      <w:r w:rsidR="001323F1" w:rsidRPr="001323F1">
        <w:rPr>
          <w:sz w:val="26"/>
          <w:szCs w:val="26"/>
        </w:rPr>
        <w:t>О порядке определения размера арендной платы</w:t>
      </w:r>
      <w:r w:rsidR="001323F1">
        <w:rPr>
          <w:sz w:val="26"/>
          <w:szCs w:val="26"/>
        </w:rPr>
        <w:t xml:space="preserve"> </w:t>
      </w:r>
      <w:r w:rsidR="001323F1" w:rsidRPr="001323F1">
        <w:rPr>
          <w:sz w:val="26"/>
          <w:szCs w:val="26"/>
        </w:rPr>
        <w:t>за земельные участки, находящиеся в муниципальной</w:t>
      </w:r>
      <w:r w:rsidR="001323F1">
        <w:rPr>
          <w:sz w:val="26"/>
          <w:szCs w:val="26"/>
        </w:rPr>
        <w:t xml:space="preserve"> </w:t>
      </w:r>
      <w:r w:rsidR="001323F1" w:rsidRPr="001323F1">
        <w:rPr>
          <w:sz w:val="26"/>
          <w:szCs w:val="26"/>
        </w:rPr>
        <w:t>собственности Большебейсугского сельского поселения Брюховецкого района на территории Большебейсугского сельского поселения Брюховецкого района, предоставленные в аренду без торгов</w:t>
      </w:r>
      <w:r w:rsidR="00325EAA" w:rsidRPr="0094607C">
        <w:rPr>
          <w:bCs/>
          <w:sz w:val="28"/>
          <w:szCs w:val="28"/>
        </w:rPr>
        <w:t>»</w:t>
      </w:r>
      <w:r w:rsidR="00325EAA" w:rsidRPr="00325EAA">
        <w:rPr>
          <w:b/>
          <w:sz w:val="28"/>
          <w:szCs w:val="28"/>
        </w:rPr>
        <w:t xml:space="preserve"> </w:t>
      </w:r>
    </w:p>
    <w:p w:rsidR="00FD12CE" w:rsidRPr="00CF4C9F" w:rsidRDefault="00FD12CE" w:rsidP="00C752E4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87484B" w:rsidRPr="00F04EAE" w:rsidRDefault="0087484B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2B3E50" w:rsidRPr="001323F1" w:rsidRDefault="00885037" w:rsidP="001323F1">
      <w:pPr>
        <w:ind w:firstLine="708"/>
        <w:jc w:val="both"/>
        <w:rPr>
          <w:bCs/>
          <w:sz w:val="28"/>
          <w:szCs w:val="28"/>
        </w:rPr>
      </w:pPr>
      <w:r w:rsidRPr="00CF4C9F">
        <w:rPr>
          <w:sz w:val="26"/>
          <w:szCs w:val="26"/>
        </w:rPr>
        <w:t xml:space="preserve">Специалист </w:t>
      </w:r>
      <w:r w:rsidRPr="00CF4C9F">
        <w:rPr>
          <w:sz w:val="26"/>
          <w:szCs w:val="26"/>
          <w:lang w:val="en-US"/>
        </w:rPr>
        <w:t>I</w:t>
      </w:r>
      <w:r w:rsidRPr="00CF4C9F">
        <w:rPr>
          <w:sz w:val="26"/>
          <w:szCs w:val="26"/>
        </w:rPr>
        <w:t xml:space="preserve"> категории администрации Большебейсугского сельского поселения </w:t>
      </w:r>
      <w:r w:rsidR="001323F1" w:rsidRPr="00CF4C9F">
        <w:rPr>
          <w:sz w:val="26"/>
          <w:szCs w:val="26"/>
        </w:rPr>
        <w:t>Брюховецкого</w:t>
      </w:r>
      <w:r w:rsidRPr="00CF4C9F">
        <w:rPr>
          <w:sz w:val="26"/>
          <w:szCs w:val="26"/>
        </w:rPr>
        <w:t xml:space="preserve"> района</w:t>
      </w:r>
      <w:r w:rsidR="002B3E50" w:rsidRPr="00CF4C9F">
        <w:rPr>
          <w:sz w:val="26"/>
          <w:szCs w:val="26"/>
        </w:rPr>
        <w:t>, как уполномоченн</w:t>
      </w:r>
      <w:r w:rsidRPr="00CF4C9F">
        <w:rPr>
          <w:sz w:val="26"/>
          <w:szCs w:val="26"/>
        </w:rPr>
        <w:t>ое</w:t>
      </w:r>
      <w:r w:rsidR="002B3E50" w:rsidRPr="00CF4C9F">
        <w:rPr>
          <w:sz w:val="26"/>
          <w:szCs w:val="26"/>
        </w:rPr>
        <w:t xml:space="preserve"> </w:t>
      </w:r>
      <w:r w:rsidRPr="00CF4C9F">
        <w:rPr>
          <w:sz w:val="26"/>
          <w:szCs w:val="26"/>
        </w:rPr>
        <w:t>лицо</w:t>
      </w:r>
      <w:r w:rsidR="002B3E50" w:rsidRPr="00CF4C9F">
        <w:rPr>
          <w:sz w:val="26"/>
          <w:szCs w:val="26"/>
        </w:rPr>
        <w:t xml:space="preserve"> по проведению антикоррупционной экспертизы </w:t>
      </w:r>
      <w:r w:rsidR="0087484B" w:rsidRPr="00CF4C9F">
        <w:rPr>
          <w:bCs/>
          <w:sz w:val="26"/>
          <w:szCs w:val="26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CF4C9F">
        <w:rPr>
          <w:bCs/>
          <w:sz w:val="26"/>
          <w:szCs w:val="26"/>
        </w:rPr>
        <w:t>Большебейсугского сельского поселения</w:t>
      </w:r>
      <w:r w:rsidR="0087484B" w:rsidRPr="00CF4C9F">
        <w:rPr>
          <w:bCs/>
          <w:sz w:val="26"/>
          <w:szCs w:val="26"/>
        </w:rPr>
        <w:t xml:space="preserve"> Брюховецк</w:t>
      </w:r>
      <w:r w:rsidRPr="00CF4C9F">
        <w:rPr>
          <w:bCs/>
          <w:sz w:val="26"/>
          <w:szCs w:val="26"/>
        </w:rPr>
        <w:t>ого</w:t>
      </w:r>
      <w:r w:rsidR="0087484B" w:rsidRPr="00CF4C9F">
        <w:rPr>
          <w:bCs/>
          <w:sz w:val="26"/>
          <w:szCs w:val="26"/>
        </w:rPr>
        <w:t xml:space="preserve"> район</w:t>
      </w:r>
      <w:r w:rsidRPr="00CF4C9F">
        <w:rPr>
          <w:bCs/>
          <w:sz w:val="26"/>
          <w:szCs w:val="26"/>
        </w:rPr>
        <w:t>а</w:t>
      </w:r>
      <w:r w:rsidR="002B3E50" w:rsidRPr="00CF4C9F">
        <w:rPr>
          <w:sz w:val="26"/>
          <w:szCs w:val="26"/>
        </w:rPr>
        <w:t xml:space="preserve">, рассмотрев </w:t>
      </w:r>
      <w:r w:rsidR="0087484B" w:rsidRPr="00CF4C9F">
        <w:rPr>
          <w:sz w:val="26"/>
          <w:szCs w:val="26"/>
        </w:rPr>
        <w:t xml:space="preserve">проект </w:t>
      </w:r>
      <w:r w:rsidR="001323F1">
        <w:rPr>
          <w:sz w:val="26"/>
          <w:szCs w:val="26"/>
        </w:rPr>
        <w:t>постановления</w:t>
      </w:r>
      <w:r w:rsidR="001323F1" w:rsidRPr="00CF4C9F">
        <w:rPr>
          <w:sz w:val="26"/>
          <w:szCs w:val="26"/>
        </w:rPr>
        <w:t xml:space="preserve"> </w:t>
      </w:r>
      <w:r w:rsidR="001323F1">
        <w:rPr>
          <w:sz w:val="26"/>
          <w:szCs w:val="26"/>
        </w:rPr>
        <w:t>администрации</w:t>
      </w:r>
      <w:r w:rsidR="001323F1" w:rsidRPr="00CF4C9F">
        <w:rPr>
          <w:sz w:val="26"/>
          <w:szCs w:val="26"/>
        </w:rPr>
        <w:t xml:space="preserve"> Большебейсугского сельского поселения Брюховецкого района «</w:t>
      </w:r>
      <w:r w:rsidR="001323F1" w:rsidRPr="001323F1">
        <w:rPr>
          <w:sz w:val="26"/>
          <w:szCs w:val="26"/>
        </w:rPr>
        <w:t>О порядке определения размера арендной платы</w:t>
      </w:r>
      <w:r w:rsidR="001323F1">
        <w:rPr>
          <w:sz w:val="26"/>
          <w:szCs w:val="26"/>
        </w:rPr>
        <w:t xml:space="preserve"> </w:t>
      </w:r>
      <w:r w:rsidR="001323F1" w:rsidRPr="001323F1">
        <w:rPr>
          <w:sz w:val="26"/>
          <w:szCs w:val="26"/>
        </w:rPr>
        <w:t>за земельные участки, находящиеся в муниципальной</w:t>
      </w:r>
      <w:r w:rsidR="001323F1">
        <w:rPr>
          <w:sz w:val="26"/>
          <w:szCs w:val="26"/>
        </w:rPr>
        <w:t xml:space="preserve"> </w:t>
      </w:r>
      <w:r w:rsidR="001323F1" w:rsidRPr="001323F1">
        <w:rPr>
          <w:sz w:val="26"/>
          <w:szCs w:val="26"/>
        </w:rPr>
        <w:t>собственности Большебейсугского сельского поселения Брюховецкого района на территории Большебейсугского сельского поселения Брюховецкого района, предоставленные в аренду без торгов</w:t>
      </w:r>
      <w:r w:rsidR="001323F1" w:rsidRPr="0094607C">
        <w:rPr>
          <w:bCs/>
          <w:sz w:val="28"/>
          <w:szCs w:val="28"/>
        </w:rPr>
        <w:t>»</w:t>
      </w:r>
      <w:r w:rsidR="002B3E50" w:rsidRPr="00CF4C9F">
        <w:rPr>
          <w:sz w:val="26"/>
          <w:szCs w:val="26"/>
        </w:rPr>
        <w:t xml:space="preserve">, поступивший </w:t>
      </w:r>
      <w:r w:rsidR="0087484B" w:rsidRPr="00CF4C9F">
        <w:rPr>
          <w:sz w:val="26"/>
          <w:szCs w:val="26"/>
        </w:rPr>
        <w:t xml:space="preserve">от главы </w:t>
      </w:r>
      <w:r w:rsidRPr="00CF4C9F">
        <w:rPr>
          <w:bCs/>
          <w:sz w:val="26"/>
          <w:szCs w:val="26"/>
        </w:rPr>
        <w:t>Большебейсугского сельского поселения Брюховецкого района</w:t>
      </w:r>
      <w:r w:rsidR="001323F1">
        <w:rPr>
          <w:sz w:val="26"/>
          <w:szCs w:val="26"/>
        </w:rPr>
        <w:t xml:space="preserve">, </w:t>
      </w:r>
      <w:r w:rsidR="0087484B" w:rsidRPr="00CF4C9F">
        <w:rPr>
          <w:sz w:val="26"/>
          <w:szCs w:val="26"/>
        </w:rPr>
        <w:t>установил</w:t>
      </w:r>
      <w:r w:rsidR="002B3E50" w:rsidRPr="00CF4C9F">
        <w:rPr>
          <w:sz w:val="26"/>
          <w:szCs w:val="26"/>
        </w:rPr>
        <w:t>:</w:t>
      </w:r>
    </w:p>
    <w:p w:rsidR="002B3E50" w:rsidRPr="00F04EAE" w:rsidRDefault="0087484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1. Проект муниципального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правового акта размещен на сайте </w:t>
      </w:r>
      <w:r w:rsidRPr="00F04EAE">
        <w:rPr>
          <w:rFonts w:ascii="Times New Roman" w:hAnsi="Times New Roman"/>
          <w:sz w:val="26"/>
          <w:szCs w:val="26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 xml:space="preserve">, в </w:t>
      </w:r>
      <w:r w:rsidR="00422B3A">
        <w:rPr>
          <w:rFonts w:ascii="Times New Roman" w:hAnsi="Times New Roman"/>
          <w:sz w:val="26"/>
          <w:szCs w:val="26"/>
        </w:rPr>
        <w:t>разделе</w:t>
      </w:r>
      <w:r w:rsidR="002B3E50" w:rsidRPr="00F04EAE">
        <w:rPr>
          <w:rFonts w:ascii="Times New Roman" w:hAnsi="Times New Roman"/>
          <w:sz w:val="26"/>
          <w:szCs w:val="26"/>
        </w:rPr>
        <w:t xml:space="preserve"> «</w:t>
      </w:r>
      <w:r w:rsidR="00437E0C">
        <w:rPr>
          <w:rFonts w:ascii="Times New Roman" w:hAnsi="Times New Roman"/>
          <w:sz w:val="26"/>
          <w:szCs w:val="26"/>
        </w:rPr>
        <w:t>Антикоррупционная экспертиза»</w:t>
      </w:r>
      <w:r w:rsidR="002B3E50"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</w:t>
      </w:r>
      <w:r w:rsidR="003A21C2" w:rsidRPr="00F04EAE">
        <w:rPr>
          <w:rFonts w:ascii="Times New Roman" w:hAnsi="Times New Roman"/>
          <w:sz w:val="26"/>
          <w:szCs w:val="26"/>
        </w:rPr>
        <w:t xml:space="preserve">муниципальных </w:t>
      </w:r>
      <w:r w:rsidR="002B3E50" w:rsidRPr="00F04EAE">
        <w:rPr>
          <w:rFonts w:ascii="Times New Roman" w:hAnsi="Times New Roman"/>
          <w:sz w:val="26"/>
          <w:szCs w:val="26"/>
        </w:rPr>
        <w:t xml:space="preserve">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</w:rPr>
        <w:t xml:space="preserve"> </w:t>
      </w:r>
      <w:r w:rsidR="002B3E50" w:rsidRPr="00F04EAE">
        <w:rPr>
          <w:rFonts w:ascii="Times New Roman" w:hAnsi="Times New Roman"/>
          <w:sz w:val="26"/>
          <w:szCs w:val="26"/>
        </w:rPr>
        <w:t xml:space="preserve">и </w:t>
      </w:r>
      <w:r w:rsidR="00F94A5C" w:rsidRPr="00F04EAE">
        <w:rPr>
          <w:rFonts w:ascii="Times New Roman" w:hAnsi="Times New Roman"/>
          <w:sz w:val="26"/>
          <w:szCs w:val="26"/>
        </w:rPr>
        <w:t>муниципальных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>.</w:t>
      </w:r>
    </w:p>
    <w:p w:rsidR="002A616C" w:rsidRDefault="002A616C" w:rsidP="002A616C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>
        <w:rPr>
          <w:rFonts w:ascii="Times New Roman" w:hAnsi="Times New Roman"/>
          <w:sz w:val="26"/>
          <w:szCs w:val="26"/>
          <w:lang w:eastAsia="ru-RU"/>
        </w:rPr>
        <w:t xml:space="preserve">2.4 </w:t>
      </w:r>
      <w:r>
        <w:rPr>
          <w:rFonts w:ascii="Times New Roman" w:hAnsi="Times New Roman"/>
          <w:bCs/>
          <w:sz w:val="26"/>
          <w:szCs w:val="26"/>
          <w:lang w:eastAsia="ru-RU"/>
        </w:rPr>
        <w:t>Порядка проведени</w:t>
      </w:r>
      <w:r w:rsidR="00CF4C9F">
        <w:rPr>
          <w:rFonts w:ascii="Times New Roman" w:hAnsi="Times New Roman"/>
          <w:bCs/>
          <w:sz w:val="26"/>
          <w:szCs w:val="26"/>
          <w:lang w:eastAsia="ru-RU"/>
        </w:rPr>
        <w:t xml:space="preserve">я антикоррупционной экспертизы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правовых актов и проектов муниципальных правовых актов Совета </w:t>
      </w:r>
      <w:r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, утвержденного решением Совета </w:t>
      </w:r>
      <w:r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 от 29.06.2012 года № 173,</w:t>
      </w:r>
      <w:r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</w:t>
      </w:r>
      <w:r w:rsidR="00F94A5C" w:rsidRPr="00F04EAE">
        <w:rPr>
          <w:rFonts w:ascii="Times New Roman" w:hAnsi="Times New Roman"/>
          <w:sz w:val="26"/>
          <w:szCs w:val="26"/>
        </w:rPr>
        <w:t>ррупционной экспертизы проекта 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коррупциогенные факторы не обнаружены.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3. Проект </w:t>
      </w:r>
      <w:r w:rsidR="00260C12" w:rsidRPr="00F04EAE">
        <w:rPr>
          <w:rFonts w:ascii="Times New Roman" w:hAnsi="Times New Roman"/>
          <w:sz w:val="26"/>
          <w:szCs w:val="26"/>
        </w:rPr>
        <w:t>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может быть рекомендован для официального принятия.</w:t>
      </w:r>
    </w:p>
    <w:p w:rsidR="00F94A5C" w:rsidRDefault="00F94A5C" w:rsidP="002B3E50">
      <w:pPr>
        <w:widowControl w:val="0"/>
        <w:ind w:firstLine="851"/>
        <w:jc w:val="both"/>
        <w:rPr>
          <w:sz w:val="26"/>
          <w:szCs w:val="26"/>
        </w:rPr>
      </w:pPr>
    </w:p>
    <w:p w:rsidR="001A6234" w:rsidRDefault="001A6234" w:rsidP="001323F1">
      <w:pPr>
        <w:widowControl w:val="0"/>
        <w:jc w:val="both"/>
        <w:rPr>
          <w:sz w:val="26"/>
          <w:szCs w:val="26"/>
        </w:rPr>
      </w:pP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 w:rsidR="00422B3A">
        <w:rPr>
          <w:sz w:val="26"/>
          <w:szCs w:val="26"/>
        </w:rPr>
        <w:t xml:space="preserve">                     В.П.</w:t>
      </w:r>
      <w:r w:rsidR="001323F1">
        <w:rPr>
          <w:sz w:val="26"/>
          <w:szCs w:val="26"/>
        </w:rPr>
        <w:t xml:space="preserve"> Р</w:t>
      </w:r>
      <w:bookmarkStart w:id="0" w:name="_GoBack"/>
      <w:bookmarkEnd w:id="0"/>
      <w:r w:rsidR="00422B3A">
        <w:rPr>
          <w:sz w:val="26"/>
          <w:szCs w:val="26"/>
        </w:rPr>
        <w:t>ылькова</w:t>
      </w:r>
    </w:p>
    <w:p w:rsidR="00F04EAE" w:rsidRDefault="00F04EAE" w:rsidP="00885037">
      <w:pPr>
        <w:widowControl w:val="0"/>
        <w:jc w:val="both"/>
        <w:rPr>
          <w:sz w:val="28"/>
          <w:szCs w:val="26"/>
        </w:rPr>
      </w:pPr>
    </w:p>
    <w:p w:rsidR="00F04EAE" w:rsidRPr="00F04EAE" w:rsidRDefault="00F04EAE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1323F1">
        <w:rPr>
          <w:sz w:val="26"/>
          <w:szCs w:val="26"/>
        </w:rPr>
        <w:t>15</w:t>
      </w:r>
      <w:r w:rsidR="00751362">
        <w:rPr>
          <w:sz w:val="26"/>
          <w:szCs w:val="26"/>
        </w:rPr>
        <w:t>.0</w:t>
      </w:r>
      <w:r w:rsidR="001323F1">
        <w:rPr>
          <w:sz w:val="26"/>
          <w:szCs w:val="26"/>
        </w:rPr>
        <w:t>5</w:t>
      </w:r>
      <w:r w:rsidR="00751362">
        <w:rPr>
          <w:sz w:val="26"/>
          <w:szCs w:val="26"/>
        </w:rPr>
        <w:t>.2017</w:t>
      </w:r>
    </w:p>
    <w:sectPr w:rsidR="00F04EAE" w:rsidRPr="00F04EAE" w:rsidSect="00D6155B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54B" w:rsidRDefault="003D154B" w:rsidP="0037792F">
      <w:r>
        <w:separator/>
      </w:r>
    </w:p>
  </w:endnote>
  <w:endnote w:type="continuationSeparator" w:id="0">
    <w:p w:rsidR="003D154B" w:rsidRDefault="003D154B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54B" w:rsidRDefault="003D154B" w:rsidP="0037792F">
      <w:r>
        <w:separator/>
      </w:r>
    </w:p>
  </w:footnote>
  <w:footnote w:type="continuationSeparator" w:id="0">
    <w:p w:rsidR="003D154B" w:rsidRDefault="003D154B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50"/>
    <w:rsid w:val="0006755A"/>
    <w:rsid w:val="000E6326"/>
    <w:rsid w:val="001323F1"/>
    <w:rsid w:val="001A6234"/>
    <w:rsid w:val="001B745C"/>
    <w:rsid w:val="001E24BA"/>
    <w:rsid w:val="001E63C2"/>
    <w:rsid w:val="00236A53"/>
    <w:rsid w:val="00260C12"/>
    <w:rsid w:val="002864CF"/>
    <w:rsid w:val="002A616C"/>
    <w:rsid w:val="002B3E50"/>
    <w:rsid w:val="003042E1"/>
    <w:rsid w:val="00325EAA"/>
    <w:rsid w:val="00352CF2"/>
    <w:rsid w:val="0037792F"/>
    <w:rsid w:val="00387268"/>
    <w:rsid w:val="003A21C2"/>
    <w:rsid w:val="003D154B"/>
    <w:rsid w:val="00422B3A"/>
    <w:rsid w:val="00437E0C"/>
    <w:rsid w:val="00475E17"/>
    <w:rsid w:val="00493543"/>
    <w:rsid w:val="00526114"/>
    <w:rsid w:val="005924CB"/>
    <w:rsid w:val="005C49BB"/>
    <w:rsid w:val="00751362"/>
    <w:rsid w:val="00764D4B"/>
    <w:rsid w:val="0087484B"/>
    <w:rsid w:val="00885037"/>
    <w:rsid w:val="008F12EA"/>
    <w:rsid w:val="0094607C"/>
    <w:rsid w:val="0098099A"/>
    <w:rsid w:val="00AB101E"/>
    <w:rsid w:val="00B714B2"/>
    <w:rsid w:val="00BC3292"/>
    <w:rsid w:val="00C66EB0"/>
    <w:rsid w:val="00C752E4"/>
    <w:rsid w:val="00CF4C9F"/>
    <w:rsid w:val="00D6155B"/>
    <w:rsid w:val="00DD0517"/>
    <w:rsid w:val="00E32B66"/>
    <w:rsid w:val="00E45FE6"/>
    <w:rsid w:val="00F04EAE"/>
    <w:rsid w:val="00F514CD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8BAF-2D6C-47B9-ACF1-AA4287F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F4C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3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rsid w:val="00FD12CE"/>
    <w:rPr>
      <w:rFonts w:ascii="SchoolBook" w:eastAsia="Times New Roman" w:hAnsi="SchoolBook"/>
      <w:sz w:val="26"/>
    </w:rPr>
  </w:style>
  <w:style w:type="paragraph" w:customStyle="1" w:styleId="ConsPlusNormal">
    <w:name w:val="ConsPlusNormal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unhideWhenUsed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5C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4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A5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4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Майя</cp:lastModifiedBy>
  <cp:revision>18</cp:revision>
  <cp:lastPrinted>2017-05-26T11:35:00Z</cp:lastPrinted>
  <dcterms:created xsi:type="dcterms:W3CDTF">2012-03-19T10:27:00Z</dcterms:created>
  <dcterms:modified xsi:type="dcterms:W3CDTF">2017-05-26T11:35:00Z</dcterms:modified>
</cp:coreProperties>
</file>