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5D" w:rsidRPr="0057025D" w:rsidRDefault="0057025D" w:rsidP="0057025D">
      <w:pPr>
        <w:spacing w:after="0" w:line="240" w:lineRule="auto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ПРИЛОЖЕНИЕ</w:t>
      </w:r>
    </w:p>
    <w:p w:rsidR="0057025D" w:rsidRPr="0057025D" w:rsidRDefault="0057025D" w:rsidP="0057025D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7025D" w:rsidRPr="0057025D" w:rsidRDefault="0057025D" w:rsidP="0057025D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57025D" w:rsidRPr="0057025D" w:rsidRDefault="0057025D" w:rsidP="0057025D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57025D" w:rsidRPr="0057025D" w:rsidRDefault="0057025D" w:rsidP="0057025D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от  _______________№ _______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Большебейсугского сельского поселения»  на 2015 год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Большебейсугского сельского поселения»  на 2015 год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708"/>
        <w:gridCol w:w="6039"/>
      </w:tblGrid>
      <w:tr w:rsidR="0057025D" w:rsidRPr="0057025D" w:rsidTr="00D51BFD">
        <w:trPr>
          <w:trHeight w:val="70"/>
        </w:trPr>
        <w:tc>
          <w:tcPr>
            <w:tcW w:w="3708" w:type="dxa"/>
          </w:tcPr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«Развитие физической культуры и спорта Большебейсугского сельского поселения»  на 2015 год (далее – Программа).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Повышение роли физической культуры и спорта в жизни поселения; создание и оптимизация условий для укрепления здоровья населения, включая детей и подростков, путем развития инфраструктуры спорта, популяризации массовых видов спорта и приобщения различных слоев общества к регулярным занятиям физической кул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турой и спортом.</w:t>
            </w:r>
          </w:p>
          <w:p w:rsidR="0057025D" w:rsidRPr="0057025D" w:rsidRDefault="0057025D" w:rsidP="0057025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спортивно-массовой работы по месту жительства;</w:t>
            </w:r>
          </w:p>
          <w:p w:rsidR="0057025D" w:rsidRPr="0057025D" w:rsidRDefault="0057025D" w:rsidP="0057025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  <w:r w:rsidRPr="0057025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физкультурно-оздоровительных мероприятий совместно с учебными заведениями Большебейсугского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поселения;</w:t>
            </w:r>
          </w:p>
          <w:p w:rsidR="0057025D" w:rsidRPr="0057025D" w:rsidRDefault="0057025D" w:rsidP="005702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материально-технической базы для развития спорта в поселении;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физической активности.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91"/>
              <w:gridCol w:w="2694"/>
            </w:tblGrid>
            <w:tr w:rsidR="0057025D" w:rsidRPr="0057025D" w:rsidTr="00D51BFD">
              <w:tc>
                <w:tcPr>
                  <w:tcW w:w="3091" w:type="dxa"/>
                  <w:vAlign w:val="center"/>
                </w:tcPr>
                <w:p w:rsidR="0057025D" w:rsidRPr="0057025D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025D">
                    <w:rPr>
                      <w:rFonts w:ascii="Times New Roman" w:hAnsi="Times New Roman" w:cs="Times New Roman"/>
                    </w:rPr>
                    <w:t>Источник финансирования</w:t>
                  </w:r>
                </w:p>
              </w:tc>
              <w:tc>
                <w:tcPr>
                  <w:tcW w:w="2694" w:type="dxa"/>
                  <w:vAlign w:val="center"/>
                </w:tcPr>
                <w:p w:rsidR="0057025D" w:rsidRPr="0057025D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025D">
                    <w:rPr>
                      <w:rFonts w:ascii="Times New Roman" w:hAnsi="Times New Roman" w:cs="Times New Roman"/>
                    </w:rPr>
                    <w:t>Объем</w:t>
                  </w:r>
                </w:p>
                <w:p w:rsidR="0057025D" w:rsidRPr="0057025D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025D">
                    <w:rPr>
                      <w:rFonts w:ascii="Times New Roman" w:hAnsi="Times New Roman" w:cs="Times New Roman"/>
                    </w:rPr>
                    <w:t>финансирования</w:t>
                  </w:r>
                </w:p>
                <w:p w:rsidR="0057025D" w:rsidRPr="0057025D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025D">
                    <w:rPr>
                      <w:rFonts w:ascii="Times New Roman" w:hAnsi="Times New Roman" w:cs="Times New Roman"/>
                    </w:rPr>
                    <w:t>(тыс.рублей)</w:t>
                  </w:r>
                </w:p>
              </w:tc>
            </w:tr>
            <w:tr w:rsidR="0057025D" w:rsidRPr="0057025D" w:rsidTr="00D51BFD">
              <w:tc>
                <w:tcPr>
                  <w:tcW w:w="3091" w:type="dxa"/>
                </w:tcPr>
                <w:p w:rsidR="0057025D" w:rsidRPr="0057025D" w:rsidRDefault="0057025D" w:rsidP="00570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7025D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2694" w:type="dxa"/>
                </w:tcPr>
                <w:p w:rsidR="0057025D" w:rsidRPr="0057025D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025D">
                    <w:rPr>
                      <w:rFonts w:ascii="Times New Roman" w:hAnsi="Times New Roman" w:cs="Times New Roman"/>
                    </w:rPr>
                    <w:t>50,0</w:t>
                  </w:r>
                </w:p>
              </w:tc>
            </w:tr>
            <w:tr w:rsidR="0057025D" w:rsidRPr="0057025D" w:rsidTr="00D51BFD">
              <w:tc>
                <w:tcPr>
                  <w:tcW w:w="3091" w:type="dxa"/>
                </w:tcPr>
                <w:p w:rsidR="0057025D" w:rsidRPr="0057025D" w:rsidRDefault="0057025D" w:rsidP="00570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7025D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694" w:type="dxa"/>
                </w:tcPr>
                <w:p w:rsidR="0057025D" w:rsidRPr="0057025D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025D">
                    <w:rPr>
                      <w:rFonts w:ascii="Times New Roman" w:hAnsi="Times New Roman" w:cs="Times New Roman"/>
                    </w:rPr>
                    <w:t>50,0</w:t>
                  </w:r>
                </w:p>
              </w:tc>
            </w:tr>
          </w:tbl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pStyle w:val="a3"/>
              <w:contextualSpacing/>
              <w:jc w:val="both"/>
              <w:rPr>
                <w:szCs w:val="28"/>
              </w:rPr>
            </w:pPr>
            <w:r w:rsidRPr="0057025D">
              <w:rPr>
                <w:szCs w:val="28"/>
              </w:rPr>
              <w:t xml:space="preserve">Увеличение числа жителей, принимающих участие в оздоровительно-спортивных мероприятиях, соревнованиях различных уровней; </w:t>
            </w:r>
          </w:p>
          <w:p w:rsidR="0057025D" w:rsidRPr="0057025D" w:rsidRDefault="0057025D" w:rsidP="0057025D">
            <w:pPr>
              <w:pStyle w:val="a3"/>
              <w:contextualSpacing/>
              <w:jc w:val="both"/>
              <w:rPr>
                <w:szCs w:val="28"/>
              </w:rPr>
            </w:pPr>
            <w:r w:rsidRPr="0057025D">
              <w:rPr>
                <w:szCs w:val="28"/>
              </w:rPr>
              <w:t>развитие тенденции к снижению уровня асоциальных явлений в сельской среде;</w:t>
            </w:r>
          </w:p>
          <w:p w:rsidR="0057025D" w:rsidRPr="0057025D" w:rsidRDefault="0057025D" w:rsidP="0057025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 базы для занятий физкультурой и спортом. 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Создание, поддержание и стимулирование команд по различным видам спо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В последние годы в сельском поселении Большебейсугское отмечено повышение интереса населения к занятиям физической культурой и спортом.     Ведомственная целевая программа «Развитие физической культуры и спорта Большебейсугского сельского поселения» (далее - программа) предусматривает  дальнейшее развитие массового спорта на территории сельского поселения,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 физической культуры и спорта.</w:t>
      </w:r>
    </w:p>
    <w:p w:rsidR="0057025D" w:rsidRPr="0057025D" w:rsidRDefault="0057025D" w:rsidP="00570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Программа направлена на решение наиболее важных проблем по физическому развитию жителей, прежде всего детей и подростковой молодёжи, путём обеспечения условиями развития физической культуры и массового спорта, организация и проведение официальных физкультурно-оздоровительных и спортивно-массовых мероприятий, за счёт средств бюджета Большебейсугского сельского поселения Брюховецкого района.</w:t>
      </w:r>
    </w:p>
    <w:p w:rsidR="0057025D" w:rsidRPr="0057025D" w:rsidRDefault="0057025D" w:rsidP="0057025D">
      <w:pPr>
        <w:pStyle w:val="a3"/>
        <w:ind w:firstLine="567"/>
        <w:contextualSpacing/>
        <w:jc w:val="both"/>
        <w:rPr>
          <w:szCs w:val="28"/>
        </w:rPr>
      </w:pPr>
      <w:r w:rsidRPr="0057025D">
        <w:rPr>
          <w:szCs w:val="28"/>
        </w:rPr>
        <w:t xml:space="preserve">Программа  позволит комплексно подойти к решению задач, в полной мере эффективно решать проблемы по развитию физкультуры и спорта по месту жительства граждан, организации пропаганды физической культуры и </w:t>
      </w:r>
      <w:r w:rsidRPr="0057025D">
        <w:rPr>
          <w:szCs w:val="28"/>
        </w:rPr>
        <w:lastRenderedPageBreak/>
        <w:t xml:space="preserve">массовых видов спорта. Даст возможность адаптации спортивно-массовых мероприятий к потребностям жителей сельской местности и при необходимости, их (мероприятий) корректировки. </w:t>
      </w:r>
    </w:p>
    <w:p w:rsidR="0057025D" w:rsidRPr="0057025D" w:rsidRDefault="0057025D" w:rsidP="0057025D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Разработка программы обусловлена отсутствием на территории администрации сельского поселения спортивных муниципальных сооружений крытого типа для круглогодичного использования, отсутствием  возможности круглогодично заниматься популярными видами спорта, систематизировать подготовку всех желающих </w:t>
      </w:r>
      <w:r w:rsidR="00B87A48">
        <w:rPr>
          <w:rFonts w:ascii="Times New Roman" w:hAnsi="Times New Roman" w:cs="Times New Roman"/>
          <w:sz w:val="28"/>
          <w:szCs w:val="28"/>
        </w:rPr>
        <w:t>к выступлениям на соревнованиях,</w:t>
      </w:r>
      <w:r w:rsidRPr="0057025D">
        <w:rPr>
          <w:rFonts w:ascii="Times New Roman" w:hAnsi="Times New Roman" w:cs="Times New Roman"/>
          <w:sz w:val="28"/>
          <w:szCs w:val="28"/>
        </w:rPr>
        <w:t xml:space="preserve"> играх и спартакиадах различного уровня</w:t>
      </w:r>
      <w:r w:rsidR="00B87A48">
        <w:rPr>
          <w:rFonts w:ascii="Times New Roman" w:hAnsi="Times New Roman" w:cs="Times New Roman"/>
          <w:sz w:val="28"/>
          <w:szCs w:val="28"/>
        </w:rPr>
        <w:t>.</w:t>
      </w:r>
    </w:p>
    <w:p w:rsidR="0057025D" w:rsidRPr="0057025D" w:rsidRDefault="0057025D" w:rsidP="0057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2015 год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1843"/>
        <w:gridCol w:w="1985"/>
        <w:gridCol w:w="2409"/>
      </w:tblGrid>
      <w:tr w:rsidR="0057025D" w:rsidRPr="0057025D" w:rsidTr="00D51BFD">
        <w:tc>
          <w:tcPr>
            <w:tcW w:w="709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985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409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7025D" w:rsidRPr="0057025D" w:rsidTr="00D51BFD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025D" w:rsidRPr="0057025D" w:rsidTr="00D51BFD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спортивно-массовых праздников на территории сельского поселения</w:t>
            </w:r>
          </w:p>
        </w:tc>
        <w:tc>
          <w:tcPr>
            <w:tcW w:w="1843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409" w:type="dxa"/>
          </w:tcPr>
          <w:p w:rsidR="0057025D" w:rsidRPr="00822FD8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Спорт инструктор</w:t>
            </w:r>
          </w:p>
        </w:tc>
      </w:tr>
      <w:tr w:rsidR="0057025D" w:rsidRPr="0057025D" w:rsidTr="00D51BFD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1843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409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Спорт инструктор</w:t>
            </w:r>
          </w:p>
        </w:tc>
      </w:tr>
    </w:tbl>
    <w:p w:rsidR="0057025D" w:rsidRPr="0057025D" w:rsidRDefault="0057025D" w:rsidP="0057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5702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57025D" w:rsidRPr="0057025D" w:rsidRDefault="0057025D" w:rsidP="0057025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57025D" w:rsidRPr="0057025D" w:rsidRDefault="0057025D" w:rsidP="0057025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5702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025D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Pr="005702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025D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№2 к утвержденному постановлению администрации Большебейсугского сельского поселения Брюховецкого района от 24 октября 2011 года №103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702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025D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57025D" w:rsidRPr="0057025D" w:rsidRDefault="0057025D" w:rsidP="00570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4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47"/>
        <w:gridCol w:w="1467"/>
        <w:gridCol w:w="1418"/>
        <w:gridCol w:w="1842"/>
      </w:tblGrid>
      <w:tr w:rsidR="0057025D" w:rsidRPr="0057025D" w:rsidTr="00D51BFD">
        <w:trPr>
          <w:trHeight w:val="722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эффективности реализации программы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5D" w:rsidRPr="0057025D" w:rsidRDefault="0057025D" w:rsidP="0057025D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Показатель  на 2014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</w:t>
            </w:r>
          </w:p>
        </w:tc>
      </w:tr>
      <w:tr w:rsidR="0057025D" w:rsidRPr="0057025D" w:rsidTr="00D51BFD">
        <w:trPr>
          <w:trHeight w:val="370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lef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Численность жителей систематически занимающихся физкультурой и </w:t>
            </w:r>
          </w:p>
          <w:p w:rsidR="0057025D" w:rsidRPr="0057025D" w:rsidRDefault="0057025D" w:rsidP="005702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спортом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7025D" w:rsidRPr="0057025D" w:rsidTr="00D51BFD">
        <w:trPr>
          <w:trHeight w:val="481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спортивных мероприятий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025D" w:rsidRPr="0057025D" w:rsidTr="00D51BFD">
        <w:trPr>
          <w:trHeight w:val="976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Количество   жителей поселения, принявших участие в  районных, областных спортивных мероприятиях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7025D" w:rsidRPr="0057025D" w:rsidTr="00D51BFD">
        <w:trPr>
          <w:trHeight w:val="1030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 базы для развития спорта.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57025D" w:rsidRPr="0057025D" w:rsidRDefault="0057025D" w:rsidP="0057025D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p w:rsidR="0057025D" w:rsidRPr="0057025D" w:rsidRDefault="0057025D" w:rsidP="00570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3D7" w:rsidRPr="0057025D" w:rsidRDefault="002903D7" w:rsidP="0057025D">
      <w:pPr>
        <w:spacing w:after="0" w:line="240" w:lineRule="auto"/>
        <w:rPr>
          <w:rFonts w:ascii="Times New Roman" w:hAnsi="Times New Roman" w:cs="Times New Roman"/>
        </w:rPr>
      </w:pPr>
    </w:p>
    <w:sectPr w:rsidR="002903D7" w:rsidRPr="0057025D" w:rsidSect="0057025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3D7" w:rsidRDefault="002903D7" w:rsidP="0057025D">
      <w:pPr>
        <w:spacing w:after="0" w:line="240" w:lineRule="auto"/>
      </w:pPr>
      <w:r>
        <w:separator/>
      </w:r>
    </w:p>
  </w:endnote>
  <w:endnote w:type="continuationSeparator" w:id="1">
    <w:p w:rsidR="002903D7" w:rsidRDefault="002903D7" w:rsidP="0057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3D7" w:rsidRDefault="002903D7" w:rsidP="0057025D">
      <w:pPr>
        <w:spacing w:after="0" w:line="240" w:lineRule="auto"/>
      </w:pPr>
      <w:r>
        <w:separator/>
      </w:r>
    </w:p>
  </w:footnote>
  <w:footnote w:type="continuationSeparator" w:id="1">
    <w:p w:rsidR="002903D7" w:rsidRDefault="002903D7" w:rsidP="0057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3813"/>
      <w:docPartObj>
        <w:docPartGallery w:val="Page Numbers (Top of Page)"/>
        <w:docPartUnique/>
      </w:docPartObj>
    </w:sdtPr>
    <w:sdtContent>
      <w:p w:rsidR="0057025D" w:rsidRDefault="0057025D">
        <w:pPr>
          <w:pStyle w:val="a6"/>
          <w:jc w:val="center"/>
        </w:pPr>
        <w:fldSimple w:instr=" PAGE   \* MERGEFORMAT ">
          <w:r w:rsidR="00B87A48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B5CDF"/>
    <w:multiLevelType w:val="hybridMultilevel"/>
    <w:tmpl w:val="62B42476"/>
    <w:lvl w:ilvl="0" w:tplc="5C0CC8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025D"/>
    <w:rsid w:val="002903D7"/>
    <w:rsid w:val="0057025D"/>
    <w:rsid w:val="00822FD8"/>
    <w:rsid w:val="00B8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025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5702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7025D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702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7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25D"/>
  </w:style>
  <w:style w:type="paragraph" w:styleId="a8">
    <w:name w:val="footer"/>
    <w:basedOn w:val="a"/>
    <w:link w:val="a9"/>
    <w:uiPriority w:val="99"/>
    <w:semiHidden/>
    <w:unhideWhenUsed/>
    <w:rsid w:val="0057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0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2014-11-06T05:21:00Z</dcterms:created>
  <dcterms:modified xsi:type="dcterms:W3CDTF">2014-11-06T05:34:00Z</dcterms:modified>
</cp:coreProperties>
</file>