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8D" w:rsidRPr="0059328D" w:rsidRDefault="0059328D" w:rsidP="0059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81"/>
      <w:bookmarkStart w:id="1" w:name="sub_112"/>
      <w:r w:rsidRPr="0059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БОЛЬШЕБЕЙСУГСКОГО СЕЛЬСКОГО ПОСЕЛЕНИЯ БРЮХОВЕЦКОГО РАЙОНА</w:t>
      </w:r>
    </w:p>
    <w:p w:rsidR="0059328D" w:rsidRPr="0059328D" w:rsidRDefault="0059328D" w:rsidP="00593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28D" w:rsidRPr="0059328D" w:rsidRDefault="0059328D" w:rsidP="0059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  <w:r w:rsidRPr="005932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</w:p>
    <w:p w:rsidR="0059328D" w:rsidRPr="0059328D" w:rsidRDefault="0059328D" w:rsidP="0059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28D" w:rsidRPr="0059328D" w:rsidRDefault="0059328D" w:rsidP="0059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Pr="00593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593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59328D" w:rsidRPr="0059328D" w:rsidRDefault="0059328D" w:rsidP="005932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93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с.Большой</w:t>
      </w:r>
      <w:proofErr w:type="spellEnd"/>
      <w:r w:rsidRPr="00593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93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Бейсуг</w:t>
      </w:r>
      <w:proofErr w:type="spellEnd"/>
    </w:p>
    <w:p w:rsidR="003D306B" w:rsidRPr="003D306B" w:rsidRDefault="003D306B" w:rsidP="003D3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306B" w:rsidRPr="003D306B" w:rsidRDefault="003D306B" w:rsidP="003D30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06B" w:rsidRPr="003D306B" w:rsidRDefault="003D306B" w:rsidP="0016456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D306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Об утверждении Порядка принятия </w:t>
      </w:r>
      <w:r w:rsidRPr="003D30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Советом</w:t>
      </w:r>
    </w:p>
    <w:p w:rsidR="003D306B" w:rsidRPr="003D306B" w:rsidRDefault="0059328D" w:rsidP="0016456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Большебейсугского</w:t>
      </w:r>
      <w:r w:rsidR="001645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 Брюховецкого района</w:t>
      </w:r>
      <w:r w:rsidR="003D306B" w:rsidRPr="003D30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6456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решения </w:t>
      </w:r>
      <w:r w:rsidR="003D306B" w:rsidRPr="003D306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3D306B" w:rsidRPr="003D306B">
        <w:rPr>
          <w:rFonts w:ascii="Times New Roman" w:eastAsia="Calibri" w:hAnsi="Times New Roman" w:cs="Times New Roman"/>
          <w:b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3D306B" w:rsidRPr="00164565" w:rsidRDefault="003D306B" w:rsidP="003D30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16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>HYPERLINK "garantF1://31424601.0"</w:instrText>
      </w:r>
      <w:r w:rsidRPr="0016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</w:p>
    <w:p w:rsidR="003D306B" w:rsidRPr="003D306B" w:rsidRDefault="003D306B" w:rsidP="001645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3D306B" w:rsidRPr="003D306B" w:rsidRDefault="003D306B" w:rsidP="001645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Краснодарского края от 7 июня 2004 года</w:t>
      </w:r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717-КЗ «О местном самоуправлении в Краснодарском крае» Совет </w:t>
      </w:r>
      <w:r w:rsidR="00593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1F3B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бейсугского</w:t>
      </w:r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</w:t>
      </w:r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3D306B" w:rsidRPr="003D306B" w:rsidRDefault="003D306B" w:rsidP="001645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3" w:name="sub_301"/>
      <w:bookmarkStart w:id="4" w:name="sub_63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3D30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принятия </w:t>
      </w:r>
      <w:r w:rsidRPr="003D30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Советом </w:t>
      </w:r>
      <w:r w:rsidR="001F3B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Большебейсугского</w:t>
      </w:r>
      <w:r w:rsidR="00164565" w:rsidRPr="001645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Брюховецкого района</w:t>
      </w:r>
      <w:r w:rsidRPr="003D30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45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решения </w:t>
      </w:r>
      <w:r w:rsidRPr="003D30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3D306B">
        <w:rPr>
          <w:rFonts w:ascii="Times New Roman" w:eastAsia="Calibri" w:hAnsi="Times New Roman" w:cs="Times New Roman"/>
          <w:sz w:val="28"/>
          <w:szCs w:val="28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164565" w:rsidRPr="00164565" w:rsidRDefault="003D306B" w:rsidP="001645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"/>
      <w:bookmarkEnd w:id="2"/>
      <w:bookmarkEnd w:id="3"/>
      <w:bookmarkEnd w:id="4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6" w:name="sub_4"/>
      <w:bookmarkEnd w:id="5"/>
      <w:r w:rsidR="0059328D" w:rsidRPr="00593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</w:t>
      </w:r>
      <w:r w:rsidR="00593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собственности (</w:t>
      </w:r>
      <w:proofErr w:type="spellStart"/>
      <w:r w:rsidR="0059328D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Ю.И.Рощипко</w:t>
      </w:r>
      <w:proofErr w:type="spellEnd"/>
      <w:r w:rsidR="005932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4565"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565" w:rsidRPr="00164565" w:rsidRDefault="00164565" w:rsidP="001645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его официального опубликования.</w:t>
      </w:r>
    </w:p>
    <w:p w:rsidR="003D306B" w:rsidRPr="003D306B" w:rsidRDefault="003D306B" w:rsidP="001645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"/>
    <w:p w:rsidR="003D306B" w:rsidRPr="003D306B" w:rsidRDefault="003D306B" w:rsidP="003D3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p w:rsidR="00164565" w:rsidRPr="00164565" w:rsidRDefault="00164565" w:rsidP="00164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93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  <w:r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565" w:rsidRPr="00164565" w:rsidRDefault="0059328D" w:rsidP="00164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 w:rsidR="00164565"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64565"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4565"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p w:rsidR="00164565" w:rsidRPr="00164565" w:rsidRDefault="00164565" w:rsidP="00164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8D" w:rsidRPr="0059328D" w:rsidRDefault="0059328D" w:rsidP="0059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Большебейсугского </w:t>
      </w:r>
    </w:p>
    <w:p w:rsidR="0059328D" w:rsidRPr="0059328D" w:rsidRDefault="0059328D" w:rsidP="0059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Брюховецкого района                                   </w:t>
      </w:r>
      <w:proofErr w:type="spellStart"/>
      <w:r w:rsidRPr="0059328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p w:rsidR="00E070A8" w:rsidRDefault="00E070A8" w:rsidP="009C3D29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</w:t>
      </w:r>
    </w:p>
    <w:p w:rsidR="00766D64" w:rsidRDefault="00766D64" w:rsidP="009C3D29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070A8" w:rsidRDefault="00E070A8" w:rsidP="009C3D29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УТВЕРЖДЕН</w:t>
      </w:r>
    </w:p>
    <w:p w:rsidR="002F32F9" w:rsidRDefault="00E070A8" w:rsidP="009C3D29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решением Совета </w:t>
      </w:r>
    </w:p>
    <w:p w:rsidR="00E070A8" w:rsidRDefault="0059328D" w:rsidP="009C3D29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Большебейсугского</w:t>
      </w:r>
      <w:r w:rsidR="002F32F9" w:rsidRPr="002F32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2F32F9" w:rsidRPr="002F32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 Брюховецкого района</w:t>
      </w:r>
    </w:p>
    <w:p w:rsidR="00E070A8" w:rsidRDefault="00E070A8" w:rsidP="009C3D29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</w:t>
      </w:r>
      <w:r w:rsidR="002F32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</w:t>
      </w:r>
      <w:r w:rsidR="003D30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</w:t>
      </w:r>
      <w:r w:rsidR="003D30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F32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</w:t>
      </w:r>
    </w:p>
    <w:p w:rsidR="00E070A8" w:rsidRDefault="00E070A8" w:rsidP="00505C8D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070A8" w:rsidRDefault="00E070A8" w:rsidP="00505C8D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070A8" w:rsidRDefault="00E070A8" w:rsidP="00505C8D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05C8D" w:rsidRPr="004C2BB5" w:rsidRDefault="00505C8D" w:rsidP="002F32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C2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</w:t>
      </w:r>
      <w:r w:rsidR="004C2BB5" w:rsidRPr="004C2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ОРЯДОК</w:t>
      </w:r>
    </w:p>
    <w:p w:rsidR="00505C8D" w:rsidRPr="004C2BB5" w:rsidRDefault="00505C8D" w:rsidP="002F32F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принятия </w:t>
      </w:r>
      <w:r w:rsidRPr="004C2B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Советом </w:t>
      </w:r>
      <w:r w:rsidR="0059328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Большебейсугского</w:t>
      </w:r>
      <w:r w:rsidR="002F32F9" w:rsidRPr="002F32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 Брюховецкого района</w:t>
      </w:r>
      <w:r w:rsidRPr="004C2B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9328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решения о</w:t>
      </w:r>
      <w:r w:rsidRPr="004C2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применении мер ответственности к депутату, члену выборного органа местного самоуправления, выборному должностному лицу местного самоуправления,</w:t>
      </w:r>
      <w:r w:rsidR="004C2BB5" w:rsidRPr="004C2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4C2BB5">
        <w:rPr>
          <w:rFonts w:ascii="Times New Roman" w:hAnsi="Times New Roman" w:cs="Times New Roman"/>
          <w:b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505C8D" w:rsidRDefault="00505C8D" w:rsidP="00505C8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05C8D" w:rsidRDefault="00505C8D" w:rsidP="00D169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05C8D" w:rsidRDefault="00505C8D" w:rsidP="00D169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4178F" w:rsidRPr="00D16951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r w:rsidR="0004178F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Настоящий Порядок определяет правила принятия </w:t>
      </w:r>
      <w:r w:rsidR="0004178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Советом </w:t>
      </w:r>
      <w:r w:rsidR="005932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Большебейсугского</w:t>
      </w:r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Брюховецкого района</w:t>
      </w:r>
      <w:r w:rsidR="0004178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</w:t>
      </w:r>
      <w:r w:rsidR="0070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70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Совет) </w:t>
      </w:r>
      <w:r w:rsidR="0004178F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решения</w:t>
      </w:r>
      <w:r w:rsidR="002F32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применении мер ответственности к депутату, члену выборного органа местного самоуправления, выборному должностно</w:t>
      </w:r>
      <w:r w:rsidR="005932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 лицу местного самоуправления Большебейсугского </w:t>
      </w:r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Брюховецкого района</w:t>
      </w:r>
      <w:r w:rsidR="0004178F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CC4C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</w:t>
      </w:r>
      <w:r w:rsidR="00CC4CE3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поступлении в Совет заявления </w:t>
      </w:r>
      <w:r w:rsidR="00CC4CE3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администрации (губернатора) Краснодарского края</w:t>
      </w:r>
      <w:r w:rsidR="00CC4CE3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частью 7.3 статьи 40 Федерального закона от 6</w:t>
      </w:r>
      <w:r w:rsidR="0070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CC4CE3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70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C4CE3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72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заявление)</w:t>
      </w:r>
      <w:r w:rsidR="0004178F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4178F" w:rsidRPr="00D16951" w:rsidRDefault="006F2A0C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178F" w:rsidRPr="00D16951">
        <w:rPr>
          <w:rFonts w:ascii="Times New Roman" w:hAnsi="Times New Roman" w:cs="Times New Roman"/>
          <w:sz w:val="28"/>
          <w:szCs w:val="28"/>
        </w:rPr>
        <w:t>К депутату</w:t>
      </w:r>
      <w:r w:rsidR="000E5FA9" w:rsidRPr="00D16951">
        <w:rPr>
          <w:rFonts w:ascii="Times New Roman" w:hAnsi="Times New Roman" w:cs="Times New Roman"/>
          <w:sz w:val="28"/>
          <w:szCs w:val="28"/>
        </w:rPr>
        <w:t xml:space="preserve"> </w:t>
      </w:r>
      <w:r w:rsidR="000E5FA9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</w:t>
      </w:r>
      <w:r w:rsidR="005932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Большебейсугского</w:t>
      </w:r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Брюховецкого района</w:t>
      </w:r>
      <w:r w:rsidR="0004178F" w:rsidRPr="00D16951">
        <w:rPr>
          <w:rFonts w:ascii="Times New Roman" w:hAnsi="Times New Roman" w:cs="Times New Roman"/>
          <w:sz w:val="28"/>
          <w:szCs w:val="28"/>
        </w:rPr>
        <w:t>, члену выборного органа местного самоуправления</w:t>
      </w:r>
      <w:r w:rsidR="000E5FA9" w:rsidRPr="00D16951">
        <w:rPr>
          <w:rFonts w:ascii="Times New Roman" w:hAnsi="Times New Roman" w:cs="Times New Roman"/>
          <w:sz w:val="28"/>
          <w:szCs w:val="28"/>
        </w:rPr>
        <w:t xml:space="preserve"> </w:t>
      </w:r>
      <w:r w:rsidR="005932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Большебейсугского</w:t>
      </w:r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Брюховецкого района</w:t>
      </w:r>
      <w:r w:rsidR="0004178F" w:rsidRPr="00D16951">
        <w:rPr>
          <w:rFonts w:ascii="Times New Roman" w:hAnsi="Times New Roman" w:cs="Times New Roman"/>
          <w:sz w:val="28"/>
          <w:szCs w:val="28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</w:t>
      </w:r>
      <w:r w:rsidR="0004178F" w:rsidRPr="00D16951">
        <w:rPr>
          <w:rFonts w:ascii="Times New Roman" w:hAnsi="Times New Roman" w:cs="Times New Roman"/>
          <w:sz w:val="28"/>
          <w:szCs w:val="28"/>
        </w:rPr>
        <w:lastRenderedPageBreak/>
        <w:t>искажение этих сведений является несущественным, могут быть применены следующие меры ответственности:</w:t>
      </w:r>
    </w:p>
    <w:p w:rsidR="0004178F" w:rsidRPr="00D16951" w:rsidRDefault="0004178F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4178F" w:rsidRPr="00D16951" w:rsidRDefault="0004178F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4178F" w:rsidRPr="00D16951" w:rsidRDefault="0004178F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4178F" w:rsidRPr="00D16951" w:rsidRDefault="0004178F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4178F" w:rsidRPr="00D16951" w:rsidRDefault="0004178F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04178F" w:rsidRPr="0004178F" w:rsidRDefault="006F2A0C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178F" w:rsidRPr="0004178F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C110B3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2F32F9" w:rsidRPr="002F32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04178F" w:rsidRPr="0004178F">
        <w:rPr>
          <w:rFonts w:ascii="Times New Roman" w:hAnsi="Times New Roman" w:cs="Times New Roman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115E62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F968D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Вопрос о применении к </w:t>
      </w:r>
      <w:r w:rsidR="000E5FA9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</w:t>
      </w:r>
      <w:r w:rsidR="000E5FA9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указанным в пунктах 2,</w:t>
      </w:r>
      <w:r w:rsidR="007020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 настоящего </w:t>
      </w:r>
      <w:r w:rsidR="00BE2D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BE2D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рядка</w:t>
      </w:r>
      <w:r w:rsidR="00D130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968D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 ответственности рассматривается </w:t>
      </w:r>
      <w:r w:rsidR="00F43C57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Советом </w:t>
      </w:r>
      <w:r w:rsidR="00F968D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его ближайшем заседании</w:t>
      </w:r>
      <w:r w:rsidR="00115E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C065E" w:rsidRPr="007C065E" w:rsidRDefault="007C065E" w:rsidP="00D54B22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депутатов на заседании Совета для принятия </w:t>
      </w:r>
      <w:r w:rsidRPr="007C065E">
        <w:rPr>
          <w:rFonts w:ascii="Times New Roman" w:hAnsi="Times New Roman" w:cs="Times New Roman"/>
          <w:sz w:val="28"/>
          <w:szCs w:val="28"/>
        </w:rPr>
        <w:t>решения  о применении мер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065E">
        <w:rPr>
          <w:rFonts w:ascii="Times New Roman" w:hAnsi="Times New Roman" w:cs="Times New Roman"/>
          <w:sz w:val="28"/>
          <w:szCs w:val="28"/>
        </w:rPr>
        <w:t xml:space="preserve"> должно быть не менее двух третей от общего количества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7C065E">
        <w:rPr>
          <w:rFonts w:ascii="Times New Roman" w:hAnsi="Times New Roman" w:cs="Times New Roman"/>
          <w:sz w:val="28"/>
          <w:szCs w:val="28"/>
        </w:rPr>
        <w:t>.</w:t>
      </w:r>
    </w:p>
    <w:p w:rsidR="001C0783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1C0783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Вопрос о применении </w:t>
      </w:r>
      <w:r w:rsidR="00BF606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="00BF6065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</w:t>
      </w:r>
      <w:r w:rsidR="00BF6065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указанным в пунктах 2,</w:t>
      </w:r>
      <w:r w:rsidR="007020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 настоящего </w:t>
      </w:r>
      <w:r w:rsidR="00BE2D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BE2D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рядка</w:t>
      </w:r>
      <w:r w:rsidR="00D130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606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ответственности</w:t>
      </w:r>
      <w:r w:rsidR="001C0783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рассмотрения его Советом по существу должен быть рассмотрен комисси</w:t>
      </w:r>
      <w:r w:rsidR="00D1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</w:t>
      </w:r>
      <w:r w:rsid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</w:t>
      </w:r>
      <w:r w:rsid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</w:t>
      </w:r>
      <w:r w:rsidR="00C11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Большебейсугского</w:t>
      </w:r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Брюховецкого района по вопросам </w:t>
      </w:r>
      <w:r w:rsidR="00C110B3" w:rsidRPr="00C11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планирования, бюджету, финансам, учету и муниципальной собственности</w:t>
      </w:r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Комиссия), 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рассмотрения </w:t>
      </w:r>
      <w:r w:rsidR="001C0783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 w:rsid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E6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обязательным приглашением на заседание </w:t>
      </w:r>
      <w:r w:rsid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0E6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омиссии </w:t>
      </w:r>
      <w:r w:rsidR="002B22E2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 w:rsidR="002B22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2B22E2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2B22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отношении которого рассматривается вопрос о применении </w:t>
      </w:r>
      <w:r w:rsidR="002B22E2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ответственности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C0783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1C0783" w:rsidRPr="00625133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1C0783"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результатам рассмотрения заявления </w:t>
      </w:r>
      <w:r w:rsid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1C0783"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омиссия </w:t>
      </w:r>
      <w:r w:rsidR="000E608A"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составляет </w:t>
      </w:r>
      <w:r w:rsidR="001C0783"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заключение о применении к </w:t>
      </w:r>
      <w:r w:rsidR="001C0783" w:rsidRPr="0062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 </w:t>
      </w:r>
      <w:r w:rsidR="001C0783"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 ответственности, указанных в пунктах </w:t>
      </w:r>
      <w:r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2,</w:t>
      </w:r>
      <w:r w:rsidR="007020AD"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1C0783"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Порядка.</w:t>
      </w:r>
    </w:p>
    <w:p w:rsidR="00F968DF" w:rsidRPr="00D16951" w:rsidRDefault="00505C8D" w:rsidP="00D54B22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F968D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Решение, </w:t>
      </w:r>
      <w:r w:rsidR="00BF606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применении к </w:t>
      </w:r>
      <w:r w:rsidR="00BF6065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</w:t>
      </w:r>
      <w:r w:rsidR="00BF6065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указанным в пунктах 2,</w:t>
      </w:r>
      <w:r w:rsidR="007020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 настоящего </w:t>
      </w:r>
      <w:r w:rsidR="00BE2D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Порядка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606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ответственности</w:t>
      </w:r>
      <w:r w:rsidR="00F968D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принимается не позднее чем через 30 </w:t>
      </w:r>
      <w:r w:rsid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календарных </w:t>
      </w:r>
      <w:r w:rsidR="00F968D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дней со дня поступления в </w:t>
      </w:r>
      <w:r w:rsidR="00F43C57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</w:t>
      </w:r>
      <w:r w:rsidR="00C11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Большебейсугского</w:t>
      </w:r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сельского поселения Брюховецкого района</w:t>
      </w:r>
      <w:r w:rsidR="00F968D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ответственности.</w:t>
      </w:r>
    </w:p>
    <w:p w:rsidR="0004178F" w:rsidRPr="00D16951" w:rsidRDefault="00505C8D" w:rsidP="00D54B22">
      <w:pPr>
        <w:shd w:val="clear" w:color="auto" w:fill="FFFFFF"/>
        <w:suppressAutoHyphens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A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1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178F" w:rsidRPr="0060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Совет заявления, предусмотренного частью 7.3 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40 Федерального закона от 6</w:t>
      </w:r>
      <w:r w:rsidR="0070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70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заявление) </w:t>
      </w:r>
      <w:r w:rsidR="0004178F" w:rsidRPr="000E6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в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2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78F" w:rsidRPr="00D16951" w:rsidRDefault="0004178F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04178F" w:rsidRDefault="0004178F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лицу, в отношении которого поступило заявление дать письменные пояснения по существу выявленных нарушений.</w:t>
      </w:r>
    </w:p>
    <w:p w:rsidR="0004178F" w:rsidRPr="00D16951" w:rsidRDefault="00505C8D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Неявка лица, в отношении которого поступило заявление своевременно извещенного о месте и времени заседания Совета, не препятствует рассмотрению заявления.</w:t>
      </w:r>
    </w:p>
    <w:p w:rsidR="0004178F" w:rsidRPr="00D16951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5C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рассмотрения вопроса </w:t>
      </w:r>
      <w:r w:rsidR="00BF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сессии 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поступившему заявлению председатель Совета:</w:t>
      </w:r>
    </w:p>
    <w:p w:rsidR="0004178F" w:rsidRPr="00D16951" w:rsidRDefault="0004178F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 поступившее заявление;</w:t>
      </w:r>
    </w:p>
    <w:p w:rsidR="0004178F" w:rsidRPr="00D16951" w:rsidRDefault="0004178F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о наличии кворума для решения вопроса о применении меры ответственности;</w:t>
      </w:r>
    </w:p>
    <w:p w:rsidR="0004178F" w:rsidRDefault="0004178F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6F2A0C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оглашает заключение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комиссии, созданной Советом в целях рассмотрения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 главы администрации (губернатора) Краснодарского края</w:t>
      </w:r>
      <w:r w:rsidR="00505C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F2A0C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предоставляет слово для доклада председателю </w:t>
      </w:r>
      <w:r w:rsidR="00093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омиссии в целях рассмотрения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 w:rsidR="00505C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4178F" w:rsidRPr="00D16951" w:rsidRDefault="0004178F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депутатам и иным лицам, присутствующим на заседа</w:t>
      </w:r>
      <w:r w:rsidR="007E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 высказать мнения относительно рассматриваемого вопроса;</w:t>
      </w:r>
    </w:p>
    <w:p w:rsidR="0004178F" w:rsidRDefault="00505C8D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о начале голосования.</w:t>
      </w:r>
    </w:p>
    <w:p w:rsidR="0004178F" w:rsidRPr="004F10B8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64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178F" w:rsidRPr="004F10B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Депутат, в отношении которого поступило заявление, не принимает участие в голосовании.</w:t>
      </w:r>
    </w:p>
    <w:p w:rsidR="004F10B8" w:rsidRPr="004F10B8" w:rsidRDefault="007F5FA1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C20">
        <w:rPr>
          <w:rFonts w:ascii="Times New Roman" w:hAnsi="Times New Roman" w:cs="Times New Roman"/>
          <w:sz w:val="28"/>
          <w:szCs w:val="28"/>
        </w:rPr>
        <w:t>1</w:t>
      </w:r>
      <w:r w:rsidR="005A64AD" w:rsidRPr="009B6C20">
        <w:rPr>
          <w:rFonts w:ascii="Times New Roman" w:hAnsi="Times New Roman" w:cs="Times New Roman"/>
          <w:sz w:val="28"/>
          <w:szCs w:val="28"/>
        </w:rPr>
        <w:t>2</w:t>
      </w:r>
      <w:r w:rsidRPr="009B6C20">
        <w:rPr>
          <w:rFonts w:ascii="Times New Roman" w:hAnsi="Times New Roman" w:cs="Times New Roman"/>
          <w:sz w:val="28"/>
          <w:szCs w:val="28"/>
        </w:rPr>
        <w:t xml:space="preserve">. </w:t>
      </w:r>
      <w:r w:rsidR="004F10B8" w:rsidRPr="009B6C20">
        <w:rPr>
          <w:rFonts w:ascii="Times New Roman" w:hAnsi="Times New Roman" w:cs="Times New Roman"/>
          <w:sz w:val="28"/>
          <w:szCs w:val="28"/>
        </w:rPr>
        <w:t xml:space="preserve">При </w:t>
      </w:r>
      <w:r w:rsidRPr="009B6C20">
        <w:rPr>
          <w:rFonts w:ascii="Times New Roman" w:hAnsi="Times New Roman" w:cs="Times New Roman"/>
          <w:sz w:val="28"/>
          <w:szCs w:val="28"/>
        </w:rPr>
        <w:t xml:space="preserve">применении </w:t>
      </w:r>
      <w:r w:rsidRPr="009B6C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="002575A5" w:rsidRPr="009B6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депутату, члену выборного органа местного само</w:t>
      </w:r>
      <w:r w:rsidR="002575A5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управления, выборному должностно</w:t>
      </w:r>
      <w:r w:rsidR="00C110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 лицу местного самоуправления в </w:t>
      </w:r>
      <w:r w:rsidR="00C11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Большебейсугском</w:t>
      </w:r>
      <w:r w:rsid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сельском поселении</w:t>
      </w:r>
      <w:r w:rsidR="002575A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0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7020AD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75A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</w:t>
      </w:r>
      <w:r w:rsid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ответственности, указанных в пунктах 2,</w:t>
      </w:r>
      <w:r w:rsidR="00255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 настоящего Порядка</w:t>
      </w:r>
      <w:r w:rsidRPr="004F10B8">
        <w:rPr>
          <w:rFonts w:ascii="Times New Roman" w:hAnsi="Times New Roman" w:cs="Times New Roman"/>
          <w:sz w:val="28"/>
          <w:szCs w:val="28"/>
        </w:rPr>
        <w:t xml:space="preserve"> </w:t>
      </w:r>
      <w:r w:rsidR="004F10B8" w:rsidRPr="004F10B8">
        <w:rPr>
          <w:rFonts w:ascii="Times New Roman" w:hAnsi="Times New Roman" w:cs="Times New Roman"/>
          <w:sz w:val="28"/>
          <w:szCs w:val="28"/>
        </w:rPr>
        <w:t xml:space="preserve">учитываются отягчающие и смягчающие обстоятельства </w:t>
      </w:r>
      <w:r w:rsidR="00C110B3" w:rsidRPr="004F10B8">
        <w:rPr>
          <w:rFonts w:ascii="Times New Roman" w:hAnsi="Times New Roman" w:cs="Times New Roman"/>
          <w:sz w:val="28"/>
          <w:szCs w:val="28"/>
        </w:rPr>
        <w:t>совершения,</w:t>
      </w:r>
      <w:r w:rsidR="004F10B8" w:rsidRPr="004F10B8">
        <w:rPr>
          <w:rFonts w:ascii="Times New Roman" w:hAnsi="Times New Roman" w:cs="Times New Roman"/>
          <w:sz w:val="28"/>
          <w:szCs w:val="28"/>
        </w:rPr>
        <w:t xml:space="preserve"> соответствующего нарушения требований </w:t>
      </w:r>
      <w:hyperlink r:id="rId8" w:history="1">
        <w:r w:rsidR="004F10B8"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4F10B8"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коррупции.</w:t>
      </w:r>
    </w:p>
    <w:p w:rsidR="004F10B8" w:rsidRPr="004F10B8" w:rsidRDefault="007F5FA1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64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10B8" w:rsidRPr="004F10B8">
        <w:rPr>
          <w:rFonts w:ascii="Times New Roman" w:hAnsi="Times New Roman" w:cs="Times New Roman"/>
          <w:sz w:val="28"/>
          <w:szCs w:val="28"/>
        </w:rPr>
        <w:t>В качестве отягчающих обстоятельств могут рассматриваться:</w:t>
      </w:r>
    </w:p>
    <w:p w:rsidR="004F10B8" w:rsidRP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1"/>
      <w:r w:rsidRPr="004F10B8">
        <w:rPr>
          <w:rFonts w:ascii="Times New Roman" w:hAnsi="Times New Roman" w:cs="Times New Roman"/>
          <w:sz w:val="28"/>
          <w:szCs w:val="28"/>
        </w:rPr>
        <w:t>а) представление недостоверных и противоречивых объяснений;</w:t>
      </w:r>
    </w:p>
    <w:p w:rsidR="004F10B8" w:rsidRP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2"/>
      <w:bookmarkEnd w:id="7"/>
      <w:r w:rsidRPr="004F10B8">
        <w:rPr>
          <w:rFonts w:ascii="Times New Roman" w:hAnsi="Times New Roman" w:cs="Times New Roman"/>
          <w:sz w:val="28"/>
          <w:szCs w:val="28"/>
        </w:rPr>
        <w:t xml:space="preserve">б) одновременное нарушение двух и более требований </w:t>
      </w:r>
      <w:hyperlink r:id="rId9" w:history="1">
        <w:r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коррупции;</w:t>
      </w:r>
    </w:p>
    <w:p w:rsid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4"/>
      <w:bookmarkEnd w:id="8"/>
      <w:r w:rsidRPr="004F10B8">
        <w:rPr>
          <w:rFonts w:ascii="Times New Roman" w:hAnsi="Times New Roman" w:cs="Times New Roman"/>
          <w:sz w:val="28"/>
          <w:szCs w:val="28"/>
        </w:rPr>
        <w:t xml:space="preserve">в) нарушение требований </w:t>
      </w:r>
      <w:hyperlink r:id="rId10" w:history="1">
        <w:r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в рамках предыдущих декларационных кампаний.</w:t>
      </w:r>
    </w:p>
    <w:bookmarkEnd w:id="9"/>
    <w:p w:rsidR="004F10B8" w:rsidRPr="004F10B8" w:rsidRDefault="007F5FA1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A64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10B8" w:rsidRPr="004F10B8">
        <w:rPr>
          <w:rFonts w:ascii="Times New Roman" w:hAnsi="Times New Roman" w:cs="Times New Roman"/>
          <w:sz w:val="28"/>
          <w:szCs w:val="28"/>
        </w:rPr>
        <w:t>В качестве смягчающих обстоятельств могут рассматриваться:</w:t>
      </w:r>
    </w:p>
    <w:p w:rsidR="004F10B8" w:rsidRP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11"/>
      <w:r w:rsidRPr="004F10B8">
        <w:rPr>
          <w:rFonts w:ascii="Times New Roman" w:hAnsi="Times New Roman" w:cs="Times New Roman"/>
          <w:sz w:val="28"/>
          <w:szCs w:val="28"/>
        </w:rPr>
        <w:t xml:space="preserve">а) совершение нарушения требований </w:t>
      </w:r>
      <w:hyperlink r:id="rId11" w:history="1">
        <w:r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впервые;</w:t>
      </w:r>
    </w:p>
    <w:p w:rsidR="004F10B8" w:rsidRP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12"/>
      <w:bookmarkEnd w:id="10"/>
      <w:r w:rsidRPr="004F10B8">
        <w:rPr>
          <w:rFonts w:ascii="Times New Roman" w:hAnsi="Times New Roman" w:cs="Times New Roman"/>
          <w:sz w:val="28"/>
          <w:szCs w:val="28"/>
        </w:rPr>
        <w:t>б) безукоризненное соблюдение в отчетном периоде других запретов, исполнение обязанностей, установленных в целях противодействия коррупции;</w:t>
      </w:r>
    </w:p>
    <w:p w:rsidR="004F10B8" w:rsidRP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13"/>
      <w:bookmarkEnd w:id="11"/>
      <w:r w:rsidRPr="004F10B8">
        <w:rPr>
          <w:rFonts w:ascii="Times New Roman" w:hAnsi="Times New Roman" w:cs="Times New Roman"/>
          <w:sz w:val="28"/>
          <w:szCs w:val="28"/>
        </w:rPr>
        <w:t>в) эффективное выполнение особо важных и сложных заданий;</w:t>
      </w:r>
    </w:p>
    <w:p w:rsidR="004F10B8" w:rsidRP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14"/>
      <w:bookmarkEnd w:id="12"/>
      <w:r w:rsidRPr="004F10B8">
        <w:rPr>
          <w:rFonts w:ascii="Times New Roman" w:hAnsi="Times New Roman" w:cs="Times New Roman"/>
          <w:sz w:val="28"/>
          <w:szCs w:val="28"/>
        </w:rPr>
        <w:t>г) наличие поощрений в отчетном периоде (государственные и ведомственные награды, почетные грамоты, благодарности и т.п.);</w:t>
      </w:r>
    </w:p>
    <w:p w:rsidR="004F10B8" w:rsidRP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15"/>
      <w:bookmarkEnd w:id="13"/>
      <w:r w:rsidRPr="004F10B8">
        <w:rPr>
          <w:rFonts w:ascii="Times New Roman" w:hAnsi="Times New Roman" w:cs="Times New Roman"/>
          <w:sz w:val="28"/>
          <w:szCs w:val="28"/>
        </w:rPr>
        <w:t xml:space="preserve">д) добровольное сообщение о совершенном нарушении требований </w:t>
      </w:r>
      <w:hyperlink r:id="rId12" w:history="1">
        <w:r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до начала проверки. </w:t>
      </w:r>
    </w:p>
    <w:bookmarkEnd w:id="14"/>
    <w:p w:rsidR="002B22E2" w:rsidRPr="00BF6065" w:rsidRDefault="00505C8D" w:rsidP="00D54B22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10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A64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2B22E2" w:rsidRPr="004F10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Решение о применении к </w:t>
      </w:r>
      <w:r w:rsidR="002575A5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депутату, члену выборного органа местного самоуправления, выборному должностному лицу местного самоуправле</w:t>
      </w:r>
      <w:r w:rsidR="007E30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ния </w:t>
      </w:r>
      <w:r w:rsidR="002575A5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7E30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11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Большебейсугском</w:t>
      </w:r>
      <w:r w:rsid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сельском поселении</w:t>
      </w:r>
      <w:r w:rsidR="002575A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0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7020AD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75A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</w:t>
      </w:r>
      <w:r w:rsid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2575A5" w:rsidRP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B22E2" w:rsidRP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ответственности принимается с учетом заключения комиссии,</w:t>
      </w:r>
      <w:r w:rsidRP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созданной Советом в целях рассмотрения заявления главы администрации (губернатора) Краснодарского края, </w:t>
      </w:r>
      <w:r w:rsidR="00BF6065" w:rsidRPr="00BF6065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Совета </w:t>
      </w:r>
      <w:r w:rsidR="002B22E2" w:rsidRP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оформляется решением Совета </w:t>
      </w:r>
      <w:r w:rsidR="00C11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Большебейсугского</w:t>
      </w:r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Брюховецкого района</w:t>
      </w:r>
      <w:r w:rsidR="002B22E2" w:rsidRP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4178F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5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A64AD" w:rsidRPr="00B65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B65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020AD" w:rsidRPr="00B65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C0783" w:rsidRPr="00B65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о применении к </w:t>
      </w:r>
      <w:r w:rsidR="001C0783" w:rsidRPr="00B6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замещающему муниципальную </w:t>
      </w:r>
      <w:r w:rsidR="007E30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должность в</w:t>
      </w:r>
      <w:r w:rsidR="001C0783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11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Большебейсугском</w:t>
      </w:r>
      <w:bookmarkStart w:id="15" w:name="_GoBack"/>
      <w:bookmarkEnd w:id="15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сельском поселении Брюховецкого района</w:t>
      </w:r>
      <w:r w:rsidR="007224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C0783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 ответственности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направляется лицу, в отношении которого принято решение</w:t>
      </w:r>
      <w:r w:rsidR="007224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позднее </w:t>
      </w:r>
      <w:r w:rsidR="00505C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десяти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65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календарных 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 со дня его принятия.</w:t>
      </w:r>
    </w:p>
    <w:p w:rsidR="00AD2763" w:rsidRDefault="00AD2763" w:rsidP="007F5FA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D2763" w:rsidRDefault="00AD2763" w:rsidP="007F5FA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AD2763" w:rsidSect="002F32F9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F57" w:rsidRDefault="00B23F57" w:rsidP="009346B5">
      <w:pPr>
        <w:spacing w:after="0" w:line="240" w:lineRule="auto"/>
      </w:pPr>
      <w:r>
        <w:separator/>
      </w:r>
    </w:p>
  </w:endnote>
  <w:endnote w:type="continuationSeparator" w:id="0">
    <w:p w:rsidR="00B23F57" w:rsidRDefault="00B23F57" w:rsidP="0093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F57" w:rsidRDefault="00B23F57" w:rsidP="009346B5">
      <w:pPr>
        <w:spacing w:after="0" w:line="240" w:lineRule="auto"/>
      </w:pPr>
      <w:r>
        <w:separator/>
      </w:r>
    </w:p>
  </w:footnote>
  <w:footnote w:type="continuationSeparator" w:id="0">
    <w:p w:rsidR="00B23F57" w:rsidRDefault="00B23F57" w:rsidP="0093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680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46B5" w:rsidRPr="007020AD" w:rsidRDefault="00B23F5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9346B5" w:rsidRDefault="009346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93D7A77"/>
    <w:multiLevelType w:val="multilevel"/>
    <w:tmpl w:val="0076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D8"/>
    <w:rsid w:val="0004178F"/>
    <w:rsid w:val="0007380F"/>
    <w:rsid w:val="000938AB"/>
    <w:rsid w:val="000E5FA9"/>
    <w:rsid w:val="000E608A"/>
    <w:rsid w:val="00115E62"/>
    <w:rsid w:val="00160F04"/>
    <w:rsid w:val="00164565"/>
    <w:rsid w:val="001C0783"/>
    <w:rsid w:val="001F3BB5"/>
    <w:rsid w:val="002555DD"/>
    <w:rsid w:val="002575A5"/>
    <w:rsid w:val="002B22E2"/>
    <w:rsid w:val="002F32F9"/>
    <w:rsid w:val="003C1354"/>
    <w:rsid w:val="003D306B"/>
    <w:rsid w:val="004327F3"/>
    <w:rsid w:val="0044214E"/>
    <w:rsid w:val="004C2BB5"/>
    <w:rsid w:val="004E1C8F"/>
    <w:rsid w:val="004F10B8"/>
    <w:rsid w:val="00505C8D"/>
    <w:rsid w:val="0059328D"/>
    <w:rsid w:val="005A64AD"/>
    <w:rsid w:val="00606AE7"/>
    <w:rsid w:val="00625133"/>
    <w:rsid w:val="006E5ADF"/>
    <w:rsid w:val="006F2A0C"/>
    <w:rsid w:val="007020AD"/>
    <w:rsid w:val="00706834"/>
    <w:rsid w:val="00722481"/>
    <w:rsid w:val="00766D64"/>
    <w:rsid w:val="007C065E"/>
    <w:rsid w:val="007E30A3"/>
    <w:rsid w:val="007F5FA1"/>
    <w:rsid w:val="00811181"/>
    <w:rsid w:val="008367EB"/>
    <w:rsid w:val="008660E4"/>
    <w:rsid w:val="009346B5"/>
    <w:rsid w:val="009866E9"/>
    <w:rsid w:val="009B6C20"/>
    <w:rsid w:val="009C3D29"/>
    <w:rsid w:val="009D46FE"/>
    <w:rsid w:val="00A70352"/>
    <w:rsid w:val="00AD2763"/>
    <w:rsid w:val="00B23F57"/>
    <w:rsid w:val="00B27947"/>
    <w:rsid w:val="00B65C19"/>
    <w:rsid w:val="00BE1465"/>
    <w:rsid w:val="00BE2D56"/>
    <w:rsid w:val="00BF6065"/>
    <w:rsid w:val="00C110B3"/>
    <w:rsid w:val="00C24319"/>
    <w:rsid w:val="00C81061"/>
    <w:rsid w:val="00CC4CE3"/>
    <w:rsid w:val="00D1302C"/>
    <w:rsid w:val="00D16951"/>
    <w:rsid w:val="00D54B22"/>
    <w:rsid w:val="00D729EE"/>
    <w:rsid w:val="00E070A8"/>
    <w:rsid w:val="00EC35A8"/>
    <w:rsid w:val="00F43C57"/>
    <w:rsid w:val="00F968DF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9A62C-35BB-40CE-9F80-0EDBCA4F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6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6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9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68DF"/>
    <w:rPr>
      <w:color w:val="0000FF"/>
      <w:u w:val="single"/>
    </w:rPr>
  </w:style>
  <w:style w:type="paragraph" w:customStyle="1" w:styleId="formattext">
    <w:name w:val="formattext"/>
    <w:basedOn w:val="a"/>
    <w:rsid w:val="00F9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78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F10B8"/>
    <w:rPr>
      <w:color w:val="106BBE"/>
    </w:rPr>
  </w:style>
  <w:style w:type="paragraph" w:styleId="a6">
    <w:name w:val="header"/>
    <w:basedOn w:val="a"/>
    <w:link w:val="a7"/>
    <w:uiPriority w:val="99"/>
    <w:unhideWhenUsed/>
    <w:rsid w:val="0093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6B5"/>
  </w:style>
  <w:style w:type="paragraph" w:styleId="a8">
    <w:name w:val="footer"/>
    <w:basedOn w:val="a"/>
    <w:link w:val="a9"/>
    <w:uiPriority w:val="99"/>
    <w:unhideWhenUsed/>
    <w:rsid w:val="0093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6B5"/>
  </w:style>
  <w:style w:type="paragraph" w:styleId="aa">
    <w:name w:val="Balloon Text"/>
    <w:basedOn w:val="a"/>
    <w:link w:val="ab"/>
    <w:uiPriority w:val="99"/>
    <w:semiHidden/>
    <w:unhideWhenUsed/>
    <w:rsid w:val="009C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D29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3D30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D30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420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8F2F-8BFF-43A5-8E8D-8486AEEB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В. Дрягалов</dc:creator>
  <cp:lastModifiedBy>B50</cp:lastModifiedBy>
  <cp:revision>28</cp:revision>
  <cp:lastPrinted>2019-12-04T05:39:00Z</cp:lastPrinted>
  <dcterms:created xsi:type="dcterms:W3CDTF">2019-12-04T05:32:00Z</dcterms:created>
  <dcterms:modified xsi:type="dcterms:W3CDTF">2020-01-27T08:06:00Z</dcterms:modified>
</cp:coreProperties>
</file>