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7B" w:rsidRPr="0009687B" w:rsidRDefault="0009687B" w:rsidP="00AA2747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ПРИЛОЖЕНИЕ</w:t>
      </w:r>
    </w:p>
    <w:p w:rsidR="0009687B" w:rsidRPr="0009687B" w:rsidRDefault="0009687B" w:rsidP="00AA2747">
      <w:pPr>
        <w:spacing w:after="0" w:line="240" w:lineRule="auto"/>
        <w:ind w:left="5387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9687B" w:rsidRPr="0009687B" w:rsidRDefault="0009687B" w:rsidP="00AA274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09687B" w:rsidRPr="0009687B" w:rsidRDefault="0009687B" w:rsidP="00AA274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09687B" w:rsidRDefault="00EC1F57" w:rsidP="0048065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E32D6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87B" w:rsidRPr="0009687B">
        <w:rPr>
          <w:rFonts w:ascii="Times New Roman" w:hAnsi="Times New Roman" w:cs="Times New Roman"/>
          <w:sz w:val="28"/>
          <w:szCs w:val="28"/>
        </w:rPr>
        <w:t xml:space="preserve">№ </w:t>
      </w:r>
      <w:r w:rsidR="007E32D6">
        <w:rPr>
          <w:rFonts w:ascii="Times New Roman" w:hAnsi="Times New Roman" w:cs="Times New Roman"/>
          <w:sz w:val="28"/>
          <w:szCs w:val="28"/>
        </w:rPr>
        <w:t>_____</w:t>
      </w:r>
    </w:p>
    <w:p w:rsidR="00480654" w:rsidRPr="0009687B" w:rsidRDefault="00480654" w:rsidP="0048065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«</w:t>
      </w:r>
      <w:r w:rsidR="00B54D22">
        <w:rPr>
          <w:rFonts w:ascii="Times New Roman" w:hAnsi="Times New Roman" w:cs="Times New Roman"/>
          <w:b/>
          <w:sz w:val="28"/>
          <w:szCs w:val="28"/>
        </w:rPr>
        <w:t>Информационное и п</w:t>
      </w:r>
      <w:r w:rsidRPr="0009687B">
        <w:rPr>
          <w:rFonts w:ascii="Times New Roman" w:hAnsi="Times New Roman" w:cs="Times New Roman"/>
          <w:b/>
          <w:sz w:val="28"/>
          <w:szCs w:val="28"/>
        </w:rPr>
        <w:t>рограммное обеспечение на 201</w:t>
      </w:r>
      <w:r w:rsidR="007E32D6">
        <w:rPr>
          <w:rFonts w:ascii="Times New Roman" w:hAnsi="Times New Roman" w:cs="Times New Roman"/>
          <w:b/>
          <w:sz w:val="28"/>
          <w:szCs w:val="28"/>
        </w:rPr>
        <w:t>9</w:t>
      </w:r>
      <w:r w:rsidRPr="0009687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54D22">
        <w:rPr>
          <w:rFonts w:ascii="Times New Roman" w:hAnsi="Times New Roman" w:cs="Times New Roman"/>
          <w:b/>
          <w:sz w:val="28"/>
          <w:szCs w:val="28"/>
        </w:rPr>
        <w:t>»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AA2747" w:rsidRDefault="0009687B" w:rsidP="0009687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747">
        <w:rPr>
          <w:rFonts w:ascii="Times New Roman" w:hAnsi="Times New Roman" w:cs="Times New Roman"/>
          <w:sz w:val="28"/>
          <w:szCs w:val="28"/>
        </w:rPr>
        <w:t>ПАСПОРТ</w:t>
      </w:r>
    </w:p>
    <w:p w:rsidR="0009687B" w:rsidRPr="00AA2747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747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</w:p>
    <w:p w:rsidR="0009687B" w:rsidRPr="00AA2747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747">
        <w:rPr>
          <w:rFonts w:ascii="Times New Roman" w:hAnsi="Times New Roman" w:cs="Times New Roman"/>
          <w:sz w:val="28"/>
          <w:szCs w:val="28"/>
        </w:rPr>
        <w:t xml:space="preserve"> «</w:t>
      </w:r>
      <w:r w:rsidR="00B54D22" w:rsidRPr="00AA2747">
        <w:rPr>
          <w:rFonts w:ascii="Times New Roman" w:hAnsi="Times New Roman" w:cs="Times New Roman"/>
          <w:sz w:val="28"/>
          <w:szCs w:val="28"/>
        </w:rPr>
        <w:t>Информационное и программное обеспечение</w:t>
      </w:r>
      <w:r w:rsidRPr="00AA2747">
        <w:rPr>
          <w:rFonts w:ascii="Times New Roman" w:hAnsi="Times New Roman" w:cs="Times New Roman"/>
          <w:sz w:val="28"/>
          <w:szCs w:val="28"/>
        </w:rPr>
        <w:t xml:space="preserve"> на 201</w:t>
      </w:r>
      <w:r w:rsidR="007E32D6">
        <w:rPr>
          <w:rFonts w:ascii="Times New Roman" w:hAnsi="Times New Roman" w:cs="Times New Roman"/>
          <w:sz w:val="28"/>
          <w:szCs w:val="28"/>
        </w:rPr>
        <w:t>9</w:t>
      </w:r>
      <w:r w:rsidRPr="00AA2747">
        <w:rPr>
          <w:rFonts w:ascii="Times New Roman" w:hAnsi="Times New Roman" w:cs="Times New Roman"/>
          <w:sz w:val="28"/>
          <w:szCs w:val="28"/>
        </w:rPr>
        <w:t xml:space="preserve"> год</w:t>
      </w:r>
      <w:r w:rsidR="00B54D22" w:rsidRPr="00AA2747">
        <w:rPr>
          <w:rFonts w:ascii="Times New Roman" w:hAnsi="Times New Roman" w:cs="Times New Roman"/>
          <w:sz w:val="28"/>
          <w:szCs w:val="28"/>
        </w:rPr>
        <w:t>»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81"/>
        <w:gridCol w:w="7441"/>
      </w:tblGrid>
      <w:tr w:rsidR="0009687B" w:rsidRPr="0009687B" w:rsidTr="0088706A">
        <w:trPr>
          <w:trHeight w:val="70"/>
        </w:trPr>
        <w:tc>
          <w:tcPr>
            <w:tcW w:w="2381" w:type="dxa"/>
          </w:tcPr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654" w:rsidRDefault="00480654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747" w:rsidRDefault="00AA2747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747" w:rsidRDefault="00AA2747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D6" w:rsidRDefault="007E32D6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D6" w:rsidRPr="0009687B" w:rsidRDefault="007E32D6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  <w:p w:rsidR="004238FE" w:rsidRDefault="004238FE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Индикаторы целей Программы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0" w:type="dxa"/>
          </w:tcPr>
          <w:p w:rsidR="0009687B" w:rsidRPr="0009687B" w:rsidRDefault="00BD4723" w:rsidP="00B53134">
            <w:pPr>
              <w:spacing w:after="0" w:line="240" w:lineRule="auto"/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09687B" w:rsidRPr="0009687B">
              <w:rPr>
                <w:rFonts w:ascii="Times New Roman" w:hAnsi="Times New Roman" w:cs="Times New Roman"/>
                <w:sz w:val="28"/>
                <w:szCs w:val="28"/>
              </w:rPr>
              <w:t>едомственная целевая программа «</w:t>
            </w:r>
            <w:r w:rsidR="00B54D22">
              <w:rPr>
                <w:rFonts w:ascii="Times New Roman" w:hAnsi="Times New Roman" w:cs="Times New Roman"/>
                <w:sz w:val="28"/>
                <w:szCs w:val="28"/>
              </w:rPr>
              <w:t>Информационное и п</w:t>
            </w:r>
            <w:r w:rsidR="0009687B" w:rsidRPr="0009687B">
              <w:rPr>
                <w:rFonts w:ascii="Times New Roman" w:hAnsi="Times New Roman" w:cs="Times New Roman"/>
                <w:sz w:val="28"/>
                <w:szCs w:val="28"/>
              </w:rPr>
              <w:t>рограммное обеспечение на 201</w:t>
            </w:r>
            <w:r w:rsidR="007E32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54D22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 w:rsidR="00B53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87B" w:rsidRPr="0009687B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4238FE">
            <w:pPr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747" w:rsidRPr="0009687B" w:rsidRDefault="00AA2747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4238FE">
            <w:pPr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left="-7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Организация централизованного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технического,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программного обслуживания, обеспечение доступности и удобства использования  органами местного самоуправления  информационных  ресурсов.</w:t>
            </w:r>
          </w:p>
          <w:p w:rsidR="0009687B" w:rsidRPr="0009687B" w:rsidRDefault="0009687B" w:rsidP="004238FE">
            <w:pPr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left="-78"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Оснащение высокопроизводительным и надежным оборудованием, обеспечение рабочих мест пользователей средствами вычислительной техники и лицензионным программным оборудованием.</w:t>
            </w:r>
          </w:p>
          <w:p w:rsidR="0009687B" w:rsidRDefault="0009687B" w:rsidP="004238FE">
            <w:pPr>
              <w:spacing w:after="0" w:line="240" w:lineRule="auto"/>
              <w:ind w:left="-7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Обеспечение антивирусного программного обеспечения.</w:t>
            </w:r>
          </w:p>
          <w:p w:rsidR="00480654" w:rsidRPr="0009687B" w:rsidRDefault="00480654" w:rsidP="004238FE">
            <w:pPr>
              <w:spacing w:after="0" w:line="240" w:lineRule="auto"/>
              <w:ind w:left="-7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E32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238FE" w:rsidRDefault="004238FE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D6" w:rsidRDefault="007E32D6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D6" w:rsidRDefault="007E32D6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"/>
              <w:gridCol w:w="540"/>
              <w:gridCol w:w="1803"/>
              <w:gridCol w:w="782"/>
              <w:gridCol w:w="510"/>
              <w:gridCol w:w="2052"/>
              <w:gridCol w:w="1400"/>
              <w:gridCol w:w="20"/>
            </w:tblGrid>
            <w:tr w:rsidR="0009687B" w:rsidRPr="0009687B" w:rsidTr="007E32D6">
              <w:trPr>
                <w:gridAfter w:val="1"/>
                <w:wAfter w:w="20" w:type="dxa"/>
              </w:trPr>
              <w:tc>
                <w:tcPr>
                  <w:tcW w:w="3233" w:type="dxa"/>
                  <w:gridSpan w:val="4"/>
                  <w:vAlign w:val="center"/>
                </w:tcPr>
                <w:p w:rsidR="0009687B" w:rsidRPr="0009687B" w:rsidRDefault="0009687B" w:rsidP="000968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3962" w:type="dxa"/>
                  <w:gridSpan w:val="3"/>
                  <w:vAlign w:val="center"/>
                </w:tcPr>
                <w:p w:rsidR="0009687B" w:rsidRPr="0009687B" w:rsidRDefault="0009687B" w:rsidP="000968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</w:t>
                  </w:r>
                </w:p>
                <w:p w:rsidR="0009687B" w:rsidRPr="0009687B" w:rsidRDefault="0009687B" w:rsidP="000968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финансирования</w:t>
                  </w:r>
                </w:p>
                <w:p w:rsidR="0009687B" w:rsidRPr="0009687B" w:rsidRDefault="0009687B" w:rsidP="000968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</w:t>
                  </w:r>
                  <w:r w:rsidR="00CB6A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рублей)</w:t>
                  </w:r>
                </w:p>
              </w:tc>
            </w:tr>
            <w:tr w:rsidR="0009687B" w:rsidRPr="0009687B" w:rsidTr="007E32D6">
              <w:trPr>
                <w:gridAfter w:val="1"/>
                <w:wAfter w:w="20" w:type="dxa"/>
              </w:trPr>
              <w:tc>
                <w:tcPr>
                  <w:tcW w:w="3233" w:type="dxa"/>
                  <w:gridSpan w:val="4"/>
                </w:tcPr>
                <w:p w:rsidR="0009687B" w:rsidRPr="0009687B" w:rsidRDefault="0009687B" w:rsidP="000968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3962" w:type="dxa"/>
                  <w:gridSpan w:val="3"/>
                </w:tcPr>
                <w:p w:rsidR="0009687B" w:rsidRPr="00907C86" w:rsidRDefault="006E18FA" w:rsidP="007C60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 w:rsidR="007C60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7C60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9687B" w:rsidRPr="0009687B" w:rsidTr="007E32D6">
              <w:trPr>
                <w:gridAfter w:val="1"/>
                <w:wAfter w:w="20" w:type="dxa"/>
              </w:trPr>
              <w:tc>
                <w:tcPr>
                  <w:tcW w:w="3233" w:type="dxa"/>
                  <w:gridSpan w:val="4"/>
                </w:tcPr>
                <w:p w:rsidR="0009687B" w:rsidRPr="0009687B" w:rsidRDefault="0009687B" w:rsidP="000968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  <w:r w:rsidR="00BD47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3962" w:type="dxa"/>
                  <w:gridSpan w:val="3"/>
                </w:tcPr>
                <w:p w:rsidR="0009687B" w:rsidRPr="00907C86" w:rsidRDefault="006E18FA" w:rsidP="007C60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 w:rsidR="007C60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7C60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D13C7E" w:rsidRPr="006C4029" w:rsidTr="007E32D6">
              <w:trPr>
                <w:gridBefore w:val="1"/>
                <w:wBefore w:w="108" w:type="dxa"/>
              </w:trPr>
              <w:tc>
                <w:tcPr>
                  <w:tcW w:w="540" w:type="dxa"/>
                  <w:vAlign w:val="center"/>
                </w:tcPr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№</w:t>
                  </w:r>
                </w:p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1803" w:type="dxa"/>
                  <w:vAlign w:val="center"/>
                </w:tcPr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индикатора целей</w:t>
                  </w:r>
                </w:p>
              </w:tc>
              <w:tc>
                <w:tcPr>
                  <w:tcW w:w="1292" w:type="dxa"/>
                  <w:gridSpan w:val="2"/>
                  <w:vAlign w:val="center"/>
                </w:tcPr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</w:t>
                  </w:r>
                </w:p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измерения</w:t>
                  </w:r>
                </w:p>
              </w:tc>
              <w:tc>
                <w:tcPr>
                  <w:tcW w:w="2052" w:type="dxa"/>
                  <w:vAlign w:val="center"/>
                </w:tcPr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</w:t>
                  </w:r>
                </w:p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индикатора в году, предшествующем</w:t>
                  </w:r>
                </w:p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началу реализации</w:t>
                  </w:r>
                </w:p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</w:p>
              </w:tc>
              <w:tc>
                <w:tcPr>
                  <w:tcW w:w="1420" w:type="dxa"/>
                  <w:gridSpan w:val="2"/>
                  <w:vAlign w:val="center"/>
                </w:tcPr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 реализации</w:t>
                  </w:r>
                </w:p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 в отчетном году</w:t>
                  </w:r>
                </w:p>
              </w:tc>
            </w:tr>
            <w:tr w:rsidR="00D13C7E" w:rsidRPr="006C4029" w:rsidTr="007E32D6">
              <w:trPr>
                <w:gridBefore w:val="1"/>
                <w:wBefore w:w="108" w:type="dxa"/>
              </w:trPr>
              <w:tc>
                <w:tcPr>
                  <w:tcW w:w="540" w:type="dxa"/>
                </w:tcPr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03" w:type="dxa"/>
                </w:tcPr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2" w:type="dxa"/>
                  <w:gridSpan w:val="2"/>
                </w:tcPr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52" w:type="dxa"/>
                </w:tcPr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20" w:type="dxa"/>
                  <w:gridSpan w:val="2"/>
                </w:tcPr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4029" w:rsidRPr="006C4029" w:rsidTr="007E32D6">
              <w:trPr>
                <w:gridBefore w:val="1"/>
                <w:wBefore w:w="108" w:type="dxa"/>
              </w:trPr>
              <w:tc>
                <w:tcPr>
                  <w:tcW w:w="540" w:type="dxa"/>
                  <w:vAlign w:val="center"/>
                </w:tcPr>
                <w:p w:rsidR="006C4029" w:rsidRPr="006C4029" w:rsidRDefault="006C4029" w:rsidP="006C40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03" w:type="dxa"/>
                  <w:vAlign w:val="center"/>
                </w:tcPr>
                <w:p w:rsidR="006C4029" w:rsidRPr="006C4029" w:rsidRDefault="00092ED2" w:rsidP="006C4029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0E32">
                    <w:rPr>
                      <w:rFonts w:ascii="Times New Roman" w:hAnsi="Times New Roman"/>
                      <w:sz w:val="24"/>
                      <w:szCs w:val="24"/>
                    </w:rPr>
                    <w:t>Обеспечение непрерывного обслуживания, техническое сопровождение программных продуктов</w:t>
                  </w:r>
                </w:p>
              </w:tc>
              <w:tc>
                <w:tcPr>
                  <w:tcW w:w="1292" w:type="dxa"/>
                  <w:gridSpan w:val="2"/>
                  <w:vAlign w:val="center"/>
                </w:tcPr>
                <w:p w:rsidR="006C4029" w:rsidRPr="006C4029" w:rsidRDefault="006C4029" w:rsidP="006C4029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52" w:type="dxa"/>
                  <w:vAlign w:val="center"/>
                </w:tcPr>
                <w:p w:rsidR="006C4029" w:rsidRPr="00907C86" w:rsidRDefault="006C4029" w:rsidP="006C4029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7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20" w:type="dxa"/>
                  <w:gridSpan w:val="2"/>
                  <w:vAlign w:val="center"/>
                </w:tcPr>
                <w:p w:rsidR="006C4029" w:rsidRPr="00907C86" w:rsidRDefault="006C4029" w:rsidP="006C4029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7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6C4029" w:rsidRPr="006C4029" w:rsidTr="007E32D6">
              <w:trPr>
                <w:gridBefore w:val="1"/>
                <w:wBefore w:w="108" w:type="dxa"/>
              </w:trPr>
              <w:tc>
                <w:tcPr>
                  <w:tcW w:w="540" w:type="dxa"/>
                  <w:vAlign w:val="center"/>
                </w:tcPr>
                <w:p w:rsidR="006C4029" w:rsidRPr="006C4029" w:rsidRDefault="006C4029" w:rsidP="006C40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803" w:type="dxa"/>
                </w:tcPr>
                <w:p w:rsidR="006C4029" w:rsidRPr="006C4029" w:rsidRDefault="006C4029" w:rsidP="006C4029">
                  <w:pPr>
                    <w:ind w:left="-1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/>
                      <w:sz w:val="24"/>
                      <w:szCs w:val="24"/>
                    </w:rPr>
                    <w:t>Число посетителей официального сайта в месяц</w:t>
                  </w:r>
                </w:p>
              </w:tc>
              <w:tc>
                <w:tcPr>
                  <w:tcW w:w="1292" w:type="dxa"/>
                  <w:gridSpan w:val="2"/>
                </w:tcPr>
                <w:p w:rsidR="006C4029" w:rsidRPr="006C4029" w:rsidRDefault="006C4029" w:rsidP="006C4029">
                  <w:pPr>
                    <w:ind w:left="-1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2052" w:type="dxa"/>
                </w:tcPr>
                <w:p w:rsidR="006C4029" w:rsidRPr="00907C86" w:rsidRDefault="006C4029" w:rsidP="006C4029">
                  <w:pPr>
                    <w:ind w:left="-1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07C8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20" w:type="dxa"/>
                  <w:gridSpan w:val="2"/>
                </w:tcPr>
                <w:p w:rsidR="006C4029" w:rsidRPr="00907C86" w:rsidRDefault="006C4029" w:rsidP="006C4029">
                  <w:pPr>
                    <w:ind w:left="-1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07C8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700</w:t>
                  </w:r>
                </w:p>
              </w:tc>
            </w:tr>
          </w:tbl>
          <w:p w:rsidR="00D13C7E" w:rsidRDefault="00D13C7E" w:rsidP="0009687B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2ED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Увеличение доли оборудования, защищенного антивирусом, в администрации поселения до 100%.</w:t>
            </w:r>
          </w:p>
          <w:p w:rsidR="0009687B" w:rsidRP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Обеспечение максимально возможного уровня доступности информации о деятельности органов местного самоуправления и учреждений.</w:t>
            </w:r>
          </w:p>
          <w:p w:rsidR="0009687B" w:rsidRP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1. Характеристика проблемы и цель Программы</w:t>
      </w:r>
    </w:p>
    <w:p w:rsidR="0009687B" w:rsidRDefault="0009687B" w:rsidP="00096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2DC0" w:rsidRPr="0009687B" w:rsidRDefault="00092DC0" w:rsidP="00092DC0">
      <w:p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-78" w:firstLine="333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Организация централизованного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технического,</w:t>
      </w:r>
      <w:r w:rsidRPr="0009687B">
        <w:rPr>
          <w:rFonts w:ascii="Times New Roman" w:hAnsi="Times New Roman" w:cs="Times New Roman"/>
          <w:sz w:val="28"/>
          <w:szCs w:val="28"/>
        </w:rPr>
        <w:t xml:space="preserve"> программного обслуживания, обеспечение доступности и удобства использования органами местного самоуправления информационных ресурсов.</w:t>
      </w:r>
    </w:p>
    <w:p w:rsidR="00092DC0" w:rsidRPr="0009687B" w:rsidRDefault="00092DC0" w:rsidP="00092DC0">
      <w:p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-78" w:firstLine="333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Оснащение высокопроизводительным и надежным оборудованием, обеспечение рабочих мест пользователей средствами вычислительной техники и лицензионным программным оборудованием.</w:t>
      </w:r>
    </w:p>
    <w:p w:rsidR="0009687B" w:rsidRPr="0009687B" w:rsidRDefault="00092DC0" w:rsidP="00092DC0">
      <w:pPr>
        <w:spacing w:after="0" w:line="240" w:lineRule="auto"/>
        <w:ind w:left="-7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Обеспечение антивирусного программного обеспечения.</w:t>
      </w:r>
      <w:r w:rsidR="007E32D6">
        <w:rPr>
          <w:rFonts w:ascii="Times New Roman" w:hAnsi="Times New Roman" w:cs="Times New Roman"/>
          <w:sz w:val="28"/>
          <w:szCs w:val="28"/>
        </w:rPr>
        <w:t xml:space="preserve"> </w:t>
      </w:r>
      <w:r w:rsidR="0009687B" w:rsidRPr="0009687B">
        <w:rPr>
          <w:rFonts w:ascii="Times New Roman" w:hAnsi="Times New Roman" w:cs="Times New Roman"/>
          <w:sz w:val="28"/>
          <w:szCs w:val="28"/>
        </w:rPr>
        <w:t>Развитие информационной системы предоставляет широкие возможности для эффективности местного самоуправления, повышения качества услуг, за счёт перехода на оказание их в электронной форме.</w:t>
      </w:r>
    </w:p>
    <w:p w:rsidR="0009687B" w:rsidRPr="0009687B" w:rsidRDefault="0009687B" w:rsidP="00096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1614" w:rsidRDefault="002D1614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2. Перечень мероприятий Программы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201</w:t>
      </w:r>
      <w:r w:rsidR="007E32D6">
        <w:rPr>
          <w:rFonts w:ascii="Times New Roman" w:hAnsi="Times New Roman" w:cs="Times New Roman"/>
          <w:sz w:val="28"/>
          <w:szCs w:val="28"/>
        </w:rPr>
        <w:t>9</w:t>
      </w:r>
      <w:r w:rsidRPr="000968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CE3" w:rsidRDefault="00FB5CE3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3351"/>
        <w:gridCol w:w="1842"/>
        <w:gridCol w:w="2268"/>
        <w:gridCol w:w="1808"/>
      </w:tblGrid>
      <w:tr w:rsidR="001F1077" w:rsidRPr="00907C86" w:rsidTr="004561D7">
        <w:trPr>
          <w:trHeight w:val="1620"/>
        </w:trPr>
        <w:tc>
          <w:tcPr>
            <w:tcW w:w="585" w:type="dxa"/>
          </w:tcPr>
          <w:p w:rsidR="001F1077" w:rsidRPr="00907C86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351" w:type="dxa"/>
          </w:tcPr>
          <w:p w:rsidR="001F1077" w:rsidRPr="00907C86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Наименование и описание мероприятий программы</w:t>
            </w:r>
          </w:p>
        </w:tc>
        <w:tc>
          <w:tcPr>
            <w:tcW w:w="1842" w:type="dxa"/>
          </w:tcPr>
          <w:p w:rsidR="001F1077" w:rsidRPr="00907C86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 программы</w:t>
            </w:r>
          </w:p>
        </w:tc>
        <w:tc>
          <w:tcPr>
            <w:tcW w:w="2268" w:type="dxa"/>
          </w:tcPr>
          <w:p w:rsidR="001F1077" w:rsidRPr="00907C86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  <w:p w:rsidR="001F1077" w:rsidRPr="00907C86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  <w:p w:rsidR="001F1077" w:rsidRPr="00907C86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F1077" w:rsidRPr="00907C86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мероприятий программы</w:t>
            </w:r>
          </w:p>
        </w:tc>
      </w:tr>
      <w:tr w:rsidR="001F1077" w:rsidRPr="00907C86" w:rsidTr="004561D7">
        <w:tc>
          <w:tcPr>
            <w:tcW w:w="585" w:type="dxa"/>
          </w:tcPr>
          <w:p w:rsidR="001F1077" w:rsidRPr="00907C86" w:rsidRDefault="001F1077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1F1077" w:rsidRPr="00907C86" w:rsidRDefault="001F1077" w:rsidP="00456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Настройка и обслуживание программного обеспечения «Талисман»</w:t>
            </w:r>
          </w:p>
        </w:tc>
        <w:tc>
          <w:tcPr>
            <w:tcW w:w="1842" w:type="dxa"/>
          </w:tcPr>
          <w:p w:rsidR="001F1077" w:rsidRPr="00907C86" w:rsidRDefault="001F1077" w:rsidP="007E32D6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E32D6" w:rsidRPr="00907C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1F1077" w:rsidRPr="00907C86" w:rsidRDefault="00105EEF" w:rsidP="0009687B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808" w:type="dxa"/>
          </w:tcPr>
          <w:p w:rsidR="001F1077" w:rsidRPr="00907C86" w:rsidRDefault="001F1077" w:rsidP="00092DC0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</w:p>
          <w:p w:rsidR="001F1077" w:rsidRPr="00907C86" w:rsidRDefault="001F1077" w:rsidP="00092DC0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</w:tr>
      <w:tr w:rsidR="001F1077" w:rsidRPr="00907C86" w:rsidTr="004561D7">
        <w:tc>
          <w:tcPr>
            <w:tcW w:w="585" w:type="dxa"/>
          </w:tcPr>
          <w:p w:rsidR="001F1077" w:rsidRPr="00907C86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1F1077" w:rsidRPr="00907C86" w:rsidRDefault="001F1077" w:rsidP="00456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и абонентское обслуживание «Контур-Экстерн»</w:t>
            </w:r>
          </w:p>
        </w:tc>
        <w:tc>
          <w:tcPr>
            <w:tcW w:w="1842" w:type="dxa"/>
          </w:tcPr>
          <w:p w:rsidR="001F1077" w:rsidRPr="00907C86" w:rsidRDefault="001F1077" w:rsidP="007E32D6">
            <w:pPr>
              <w:jc w:val="center"/>
              <w:rPr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E32D6" w:rsidRPr="00907C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1F1077" w:rsidRPr="007C605C" w:rsidRDefault="00C52F0F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C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08" w:type="dxa"/>
          </w:tcPr>
          <w:p w:rsidR="001F1077" w:rsidRPr="00907C86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</w:p>
          <w:p w:rsidR="001F1077" w:rsidRPr="00907C86" w:rsidRDefault="001F1077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</w:tr>
      <w:tr w:rsidR="001F1077" w:rsidRPr="00907C86" w:rsidTr="004561D7">
        <w:tc>
          <w:tcPr>
            <w:tcW w:w="585" w:type="dxa"/>
          </w:tcPr>
          <w:p w:rsidR="001F1077" w:rsidRPr="00907C86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1" w:type="dxa"/>
          </w:tcPr>
          <w:p w:rsidR="001F1077" w:rsidRPr="00907C86" w:rsidRDefault="001F1077" w:rsidP="00456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Использование программы для ГИС ГМП, СМЭВ (изготовление сертификатов ключей, подписи администрации, бюджетных учреждений</w:t>
            </w:r>
            <w:r w:rsidR="004561D7" w:rsidRPr="00907C86">
              <w:rPr>
                <w:rFonts w:ascii="Times New Roman" w:hAnsi="Times New Roman" w:cs="Times New Roman"/>
                <w:sz w:val="24"/>
                <w:szCs w:val="24"/>
              </w:rPr>
              <w:t xml:space="preserve"> и т. д.</w:t>
            </w: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1F1077" w:rsidRPr="00907C86" w:rsidRDefault="001F1077" w:rsidP="007E32D6">
            <w:pPr>
              <w:jc w:val="center"/>
              <w:rPr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E32D6" w:rsidRPr="00907C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2747" w:rsidRPr="00907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1F1077" w:rsidRPr="007C605C" w:rsidRDefault="007D0DA1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8" w:type="dxa"/>
          </w:tcPr>
          <w:p w:rsidR="001F1077" w:rsidRPr="00907C86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</w:p>
          <w:p w:rsidR="001F1077" w:rsidRPr="00907C86" w:rsidRDefault="001F1077" w:rsidP="001F1077">
            <w:pPr>
              <w:jc w:val="center"/>
              <w:rPr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</w:tr>
      <w:tr w:rsidR="001F1077" w:rsidRPr="00907C86" w:rsidTr="004561D7">
        <w:tc>
          <w:tcPr>
            <w:tcW w:w="585" w:type="dxa"/>
          </w:tcPr>
          <w:p w:rsidR="001F1077" w:rsidRPr="00907C86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1" w:type="dxa"/>
          </w:tcPr>
          <w:p w:rsidR="001F1077" w:rsidRPr="00907C86" w:rsidRDefault="001F1077" w:rsidP="00456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и абонентское обслуживание  АС</w:t>
            </w:r>
            <w:r w:rsidR="007D0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«Бюджет поселения»</w:t>
            </w:r>
          </w:p>
        </w:tc>
        <w:tc>
          <w:tcPr>
            <w:tcW w:w="1842" w:type="dxa"/>
          </w:tcPr>
          <w:p w:rsidR="001F1077" w:rsidRPr="00907C86" w:rsidRDefault="001F1077" w:rsidP="007E32D6">
            <w:pPr>
              <w:jc w:val="center"/>
              <w:rPr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E32D6" w:rsidRPr="00907C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1F1077" w:rsidRPr="007C605C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C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808" w:type="dxa"/>
          </w:tcPr>
          <w:p w:rsidR="001F1077" w:rsidRPr="00907C86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</w:p>
          <w:p w:rsidR="001F1077" w:rsidRPr="00907C86" w:rsidRDefault="001F1077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</w:tr>
      <w:tr w:rsidR="001F1077" w:rsidRPr="00907C86" w:rsidTr="004561D7">
        <w:tc>
          <w:tcPr>
            <w:tcW w:w="585" w:type="dxa"/>
          </w:tcPr>
          <w:p w:rsidR="001F1077" w:rsidRPr="00907C86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1" w:type="dxa"/>
          </w:tcPr>
          <w:p w:rsidR="001F1077" w:rsidRPr="00907C86" w:rsidRDefault="001F1077" w:rsidP="00456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настройке и информационно-технологическому обеспечению программного продукта АРМ «Муниципал»</w:t>
            </w:r>
          </w:p>
        </w:tc>
        <w:tc>
          <w:tcPr>
            <w:tcW w:w="1842" w:type="dxa"/>
          </w:tcPr>
          <w:p w:rsidR="001F1077" w:rsidRPr="00907C86" w:rsidRDefault="001F1077" w:rsidP="007E32D6">
            <w:pPr>
              <w:jc w:val="center"/>
              <w:rPr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E32D6" w:rsidRPr="00907C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1F1077" w:rsidRPr="00907C86" w:rsidRDefault="00105EEF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08" w:type="dxa"/>
          </w:tcPr>
          <w:p w:rsidR="001F1077" w:rsidRPr="00907C86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</w:p>
          <w:p w:rsidR="001F1077" w:rsidRPr="00907C86" w:rsidRDefault="001F1077" w:rsidP="001F1077">
            <w:pPr>
              <w:jc w:val="center"/>
              <w:rPr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</w:tr>
      <w:tr w:rsidR="001F1077" w:rsidRPr="00907C86" w:rsidTr="004561D7">
        <w:tc>
          <w:tcPr>
            <w:tcW w:w="585" w:type="dxa"/>
          </w:tcPr>
          <w:p w:rsidR="001F1077" w:rsidRPr="00907C86" w:rsidRDefault="00480654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1" w:type="dxa"/>
          </w:tcPr>
          <w:p w:rsidR="001F1077" w:rsidRPr="00907C86" w:rsidRDefault="00092ED2" w:rsidP="00456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/>
                <w:sz w:val="24"/>
                <w:szCs w:val="24"/>
              </w:rPr>
              <w:t>Разработка, обслуживание, авторское сопровождение, информационное обновление и закупка программного обеспечения и оборудования для информационных систем</w:t>
            </w:r>
            <w:r w:rsidR="004561D7" w:rsidRPr="00907C86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842" w:type="dxa"/>
          </w:tcPr>
          <w:p w:rsidR="001F1077" w:rsidRPr="00907C86" w:rsidRDefault="001F1077" w:rsidP="007E32D6">
            <w:pPr>
              <w:jc w:val="center"/>
              <w:rPr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E32D6" w:rsidRPr="00907C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1F1077" w:rsidRPr="00907C86" w:rsidRDefault="00907C86" w:rsidP="007C605C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2747" w:rsidRPr="00907C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6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1F1077" w:rsidRPr="00907C86" w:rsidRDefault="001F1077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публикация в газете</w:t>
            </w:r>
          </w:p>
        </w:tc>
      </w:tr>
      <w:tr w:rsidR="00127471" w:rsidRPr="00907C86" w:rsidTr="004561D7">
        <w:tc>
          <w:tcPr>
            <w:tcW w:w="585" w:type="dxa"/>
          </w:tcPr>
          <w:p w:rsidR="00127471" w:rsidRPr="00907C86" w:rsidRDefault="00127471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1" w:type="dxa"/>
          </w:tcPr>
          <w:p w:rsidR="00127471" w:rsidRPr="00907C86" w:rsidRDefault="00127471" w:rsidP="004561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86">
              <w:rPr>
                <w:rFonts w:ascii="Times New Roman" w:hAnsi="Times New Roman"/>
                <w:sz w:val="24"/>
                <w:szCs w:val="24"/>
              </w:rPr>
              <w:t>Услуги по пересылки почтовых отправлений</w:t>
            </w:r>
          </w:p>
          <w:p w:rsidR="00127471" w:rsidRPr="00907C86" w:rsidRDefault="00127471" w:rsidP="00456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7471" w:rsidRPr="00907C86" w:rsidRDefault="00127471" w:rsidP="007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E32D6" w:rsidRPr="00907C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127471" w:rsidRPr="00907C86" w:rsidRDefault="00105EEF" w:rsidP="00480654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7471" w:rsidRPr="00907C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127471" w:rsidRPr="00907C86" w:rsidRDefault="00127471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77" w:rsidRPr="00907C86" w:rsidTr="004561D7">
        <w:tc>
          <w:tcPr>
            <w:tcW w:w="585" w:type="dxa"/>
          </w:tcPr>
          <w:p w:rsidR="001F1077" w:rsidRPr="00907C86" w:rsidRDefault="00127471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1" w:type="dxa"/>
          </w:tcPr>
          <w:p w:rsidR="001F1077" w:rsidRPr="00907C86" w:rsidRDefault="00A3545F" w:rsidP="00456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официального сайта администрации сельского пселения</w:t>
            </w:r>
          </w:p>
        </w:tc>
        <w:tc>
          <w:tcPr>
            <w:tcW w:w="1842" w:type="dxa"/>
          </w:tcPr>
          <w:p w:rsidR="001F1077" w:rsidRPr="00907C86" w:rsidRDefault="007D0DA1" w:rsidP="0009687B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268" w:type="dxa"/>
          </w:tcPr>
          <w:p w:rsidR="001F1077" w:rsidRPr="00907C86" w:rsidRDefault="00A3545F" w:rsidP="0009687B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808" w:type="dxa"/>
          </w:tcPr>
          <w:p w:rsidR="001F1077" w:rsidRPr="00907C86" w:rsidRDefault="00127471" w:rsidP="00127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eastAsia="Times New Roman" w:hAnsi="Times New Roman"/>
                <w:sz w:val="24"/>
                <w:szCs w:val="24"/>
              </w:rPr>
              <w:t>Своевременное обслуживание населения</w:t>
            </w:r>
          </w:p>
        </w:tc>
      </w:tr>
      <w:tr w:rsidR="00092ED2" w:rsidRPr="00907C86" w:rsidTr="004561D7">
        <w:tc>
          <w:tcPr>
            <w:tcW w:w="585" w:type="dxa"/>
          </w:tcPr>
          <w:p w:rsidR="00092ED2" w:rsidRPr="00907C86" w:rsidRDefault="004561D7" w:rsidP="00092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1" w:type="dxa"/>
          </w:tcPr>
          <w:p w:rsidR="00092ED2" w:rsidRPr="00907C86" w:rsidRDefault="00092ED2" w:rsidP="004561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86">
              <w:rPr>
                <w:rFonts w:ascii="Times New Roman" w:hAnsi="Times New Roman"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1842" w:type="dxa"/>
          </w:tcPr>
          <w:p w:rsidR="00092ED2" w:rsidRPr="00907C86" w:rsidRDefault="00092ED2" w:rsidP="00092ED2">
            <w:pPr>
              <w:rPr>
                <w:rFonts w:ascii="Times New Roman" w:hAnsi="Times New Roman"/>
                <w:sz w:val="24"/>
                <w:szCs w:val="24"/>
              </w:rPr>
            </w:pPr>
            <w:r w:rsidRPr="00907C86">
              <w:rPr>
                <w:rFonts w:ascii="Times New Roman" w:hAnsi="Times New Roman"/>
                <w:sz w:val="24"/>
                <w:szCs w:val="24"/>
              </w:rPr>
              <w:t>Получение газеты, журналов</w:t>
            </w:r>
          </w:p>
        </w:tc>
        <w:tc>
          <w:tcPr>
            <w:tcW w:w="2268" w:type="dxa"/>
          </w:tcPr>
          <w:p w:rsidR="00092ED2" w:rsidRPr="00907C86" w:rsidRDefault="00105EEF" w:rsidP="00092ED2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08" w:type="dxa"/>
          </w:tcPr>
          <w:p w:rsidR="00092ED2" w:rsidRPr="00907C86" w:rsidRDefault="00092ED2" w:rsidP="00092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C86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людей, проинформированных о деятельности органов местного самоуправления посредством печатных средств массовой </w:t>
            </w:r>
            <w:r w:rsidRPr="00907C86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</w:tc>
      </w:tr>
      <w:tr w:rsidR="00092ED2" w:rsidRPr="004561D7" w:rsidTr="004561D7">
        <w:tc>
          <w:tcPr>
            <w:tcW w:w="585" w:type="dxa"/>
          </w:tcPr>
          <w:p w:rsidR="00092ED2" w:rsidRPr="00907C86" w:rsidRDefault="00092ED2" w:rsidP="00092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092ED2" w:rsidRPr="00907C86" w:rsidRDefault="00092ED2" w:rsidP="00092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</w:tcPr>
          <w:p w:rsidR="00092ED2" w:rsidRPr="00907C86" w:rsidRDefault="00092ED2" w:rsidP="00092ED2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2ED2" w:rsidRPr="004561D7" w:rsidRDefault="006E18FA" w:rsidP="007C605C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C6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6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092ED2" w:rsidRPr="004561D7" w:rsidRDefault="00092ED2" w:rsidP="00092ED2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7BE" w:rsidRDefault="001437BE" w:rsidP="00143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перераспределение финансовых средств в рамках мероприятий Программы, при наличии экономии по отдельным пунктам в ходе освоения выделенных средств.</w:t>
      </w:r>
    </w:p>
    <w:p w:rsidR="001437BE" w:rsidRDefault="001437BE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9687B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Администрация Большебейсугского сельского поселения осуществляет текущее управление реализацией Программы, обладает правом вносить предложения об изменении объемов финансовых средств, направляемых на решение отдельных задач Программы.</w:t>
      </w:r>
    </w:p>
    <w:p w:rsidR="0009687B" w:rsidRPr="0009687B" w:rsidRDefault="0009687B" w:rsidP="00096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Оценка эффективности целевых программ осуществляется в соответствии с Порядком проведения ежегодной оценки эффективности реализации целевой программы. В соответствии с данными оценки эффективности реализации программных мероприятий в Программу могут быть внесены корректировки. В случае выявления лучших практик реализации программных мероприятий в Программу могут быть внесены корректировки, связанные с оптимизацией этих мероприятий.</w:t>
      </w:r>
    </w:p>
    <w:p w:rsidR="0009687B" w:rsidRPr="0009687B" w:rsidRDefault="0009687B" w:rsidP="00E95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администрацией Большебейсугского сельского поселения посредством заключения контрактов на приобретение товаров (оказание услуг, выполнение работ) для муниципальных нужд, заключаемых муниципальными заказчиками с исполнителями в установленном законодательством Российской Федерации порядке.</w:t>
      </w:r>
    </w:p>
    <w:p w:rsidR="0009687B" w:rsidRPr="0009687B" w:rsidRDefault="0009687B" w:rsidP="00096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4. Индикаторы целей Программы</w:t>
      </w:r>
    </w:p>
    <w:p w:rsid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820"/>
        <w:gridCol w:w="1648"/>
        <w:gridCol w:w="2658"/>
        <w:gridCol w:w="1818"/>
      </w:tblGrid>
      <w:tr w:rsidR="00092DC0" w:rsidRPr="00780914" w:rsidTr="00AF1BBA">
        <w:tc>
          <w:tcPr>
            <w:tcW w:w="696" w:type="dxa"/>
            <w:vAlign w:val="center"/>
          </w:tcPr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20" w:type="dxa"/>
            <w:vAlign w:val="center"/>
          </w:tcPr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индикатора целей</w:t>
            </w:r>
          </w:p>
        </w:tc>
        <w:tc>
          <w:tcPr>
            <w:tcW w:w="1648" w:type="dxa"/>
            <w:vAlign w:val="center"/>
          </w:tcPr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658" w:type="dxa"/>
            <w:vAlign w:val="center"/>
          </w:tcPr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индикатора в году, предшествующем</w:t>
            </w:r>
          </w:p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началу реализации</w:t>
            </w:r>
          </w:p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818" w:type="dxa"/>
            <w:vAlign w:val="center"/>
          </w:tcPr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</w:p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D13C7E" w:rsidRPr="00780914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году</w:t>
            </w:r>
          </w:p>
        </w:tc>
      </w:tr>
      <w:tr w:rsidR="00092DC0" w:rsidRPr="00780914" w:rsidTr="00AF1BBA">
        <w:tc>
          <w:tcPr>
            <w:tcW w:w="696" w:type="dxa"/>
          </w:tcPr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</w:tcPr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8" w:type="dxa"/>
          </w:tcPr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</w:tcPr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DC0" w:rsidRPr="00780914" w:rsidTr="00AF1BBA">
        <w:tc>
          <w:tcPr>
            <w:tcW w:w="696" w:type="dxa"/>
            <w:vAlign w:val="center"/>
          </w:tcPr>
          <w:p w:rsidR="00092DC0" w:rsidRPr="00780914" w:rsidRDefault="00092DC0" w:rsidP="00CE0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vAlign w:val="center"/>
          </w:tcPr>
          <w:p w:rsidR="00092DC0" w:rsidRPr="00780914" w:rsidRDefault="00FB5CE3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/>
                <w:sz w:val="24"/>
                <w:szCs w:val="24"/>
              </w:rPr>
              <w:t>Обеспечение непрерывного обслуживания, техническое сопровождение программных продуктов</w:t>
            </w:r>
          </w:p>
        </w:tc>
        <w:tc>
          <w:tcPr>
            <w:tcW w:w="1648" w:type="dxa"/>
            <w:vAlign w:val="center"/>
          </w:tcPr>
          <w:p w:rsidR="00092DC0" w:rsidRPr="00780914" w:rsidRDefault="00AF1BBA" w:rsidP="00092D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58" w:type="dxa"/>
            <w:vAlign w:val="center"/>
          </w:tcPr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1BBA" w:rsidRPr="007809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1BBA" w:rsidRPr="007809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1BBA" w:rsidRPr="00780914" w:rsidTr="00AF1BBA">
        <w:tc>
          <w:tcPr>
            <w:tcW w:w="696" w:type="dxa"/>
            <w:vAlign w:val="center"/>
          </w:tcPr>
          <w:p w:rsidR="00AF1BBA" w:rsidRPr="00780914" w:rsidRDefault="00AF1BBA" w:rsidP="00AF1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</w:tcPr>
          <w:p w:rsidR="00AF1BBA" w:rsidRPr="00780914" w:rsidRDefault="00AF1BBA" w:rsidP="00AF1BBA">
            <w:pPr>
              <w:ind w:lef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14">
              <w:rPr>
                <w:rFonts w:ascii="Times New Roman" w:hAnsi="Times New Roman"/>
                <w:sz w:val="24"/>
                <w:szCs w:val="24"/>
              </w:rPr>
              <w:t>Число посетителей официального сайта в месяц</w:t>
            </w:r>
          </w:p>
        </w:tc>
        <w:tc>
          <w:tcPr>
            <w:tcW w:w="1648" w:type="dxa"/>
          </w:tcPr>
          <w:p w:rsidR="00AF1BBA" w:rsidRPr="00780914" w:rsidRDefault="00AF1BBA" w:rsidP="00AF1BBA">
            <w:pPr>
              <w:ind w:lef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914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658" w:type="dxa"/>
          </w:tcPr>
          <w:p w:rsidR="00AF1BBA" w:rsidRPr="00780914" w:rsidRDefault="00C25247" w:rsidP="00AF1BBA">
            <w:pPr>
              <w:ind w:lef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914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18" w:type="dxa"/>
          </w:tcPr>
          <w:p w:rsidR="00AF1BBA" w:rsidRPr="00780914" w:rsidRDefault="00C25247" w:rsidP="00AF1BBA">
            <w:pPr>
              <w:ind w:lef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91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AF1BBA" w:rsidRPr="00780914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</w:tr>
    </w:tbl>
    <w:p w:rsidR="00092DC0" w:rsidRPr="0009687B" w:rsidRDefault="00092DC0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lastRenderedPageBreak/>
        <w:t>Повышение качества предоставления муниципальных услуг, внедрение новых форм реализации муниципальных услуг – с применением технологий электронного взаимодействия.</w:t>
      </w:r>
    </w:p>
    <w:p w:rsidR="0009687B" w:rsidRPr="0009687B" w:rsidRDefault="00F005EA" w:rsidP="00096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качества и </w:t>
      </w:r>
      <w:r w:rsidR="0009687B" w:rsidRPr="0009687B">
        <w:rPr>
          <w:rFonts w:ascii="Times New Roman" w:hAnsi="Times New Roman" w:cs="Times New Roman"/>
          <w:sz w:val="28"/>
          <w:szCs w:val="28"/>
        </w:rPr>
        <w:t>эффективности муниципального управления.</w:t>
      </w:r>
    </w:p>
    <w:p w:rsidR="00124830" w:rsidRDefault="00124830" w:rsidP="00096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Повышение уровня открытости органов местного самоуправления и учреждений для населения.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09687B" w:rsidRPr="0009687B" w:rsidRDefault="0009687B" w:rsidP="0009687B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В.В.Погородний</w:t>
      </w: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31EC" w:rsidRPr="0009687B" w:rsidRDefault="009331EC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31EC" w:rsidRPr="0009687B" w:rsidSect="002D161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11B" w:rsidRDefault="0038111B" w:rsidP="0009687B">
      <w:pPr>
        <w:spacing w:after="0" w:line="240" w:lineRule="auto"/>
      </w:pPr>
      <w:r>
        <w:separator/>
      </w:r>
    </w:p>
  </w:endnote>
  <w:endnote w:type="continuationSeparator" w:id="0">
    <w:p w:rsidR="0038111B" w:rsidRDefault="0038111B" w:rsidP="00096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11B" w:rsidRDefault="0038111B" w:rsidP="0009687B">
      <w:pPr>
        <w:spacing w:after="0" w:line="240" w:lineRule="auto"/>
      </w:pPr>
      <w:r>
        <w:separator/>
      </w:r>
    </w:p>
  </w:footnote>
  <w:footnote w:type="continuationSeparator" w:id="0">
    <w:p w:rsidR="0038111B" w:rsidRDefault="0038111B" w:rsidP="00096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6438"/>
      <w:docPartObj>
        <w:docPartGallery w:val="Page Numbers (Top of Page)"/>
        <w:docPartUnique/>
      </w:docPartObj>
    </w:sdtPr>
    <w:sdtEndPr/>
    <w:sdtContent>
      <w:p w:rsidR="0009687B" w:rsidRDefault="003F501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7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687B"/>
    <w:rsid w:val="00053FD2"/>
    <w:rsid w:val="00092DC0"/>
    <w:rsid w:val="00092ED2"/>
    <w:rsid w:val="0009687B"/>
    <w:rsid w:val="000E4CC1"/>
    <w:rsid w:val="000E5D9A"/>
    <w:rsid w:val="00105EEF"/>
    <w:rsid w:val="0011005D"/>
    <w:rsid w:val="00124830"/>
    <w:rsid w:val="00127471"/>
    <w:rsid w:val="001355EB"/>
    <w:rsid w:val="001437BE"/>
    <w:rsid w:val="001519E9"/>
    <w:rsid w:val="001F1077"/>
    <w:rsid w:val="001F2251"/>
    <w:rsid w:val="00213513"/>
    <w:rsid w:val="00245E30"/>
    <w:rsid w:val="002D1614"/>
    <w:rsid w:val="002D4CF8"/>
    <w:rsid w:val="002E3A04"/>
    <w:rsid w:val="002F577E"/>
    <w:rsid w:val="00354ADC"/>
    <w:rsid w:val="00365E8A"/>
    <w:rsid w:val="0038111B"/>
    <w:rsid w:val="00392918"/>
    <w:rsid w:val="003F5015"/>
    <w:rsid w:val="004238FE"/>
    <w:rsid w:val="00436C3F"/>
    <w:rsid w:val="004561D7"/>
    <w:rsid w:val="004754FD"/>
    <w:rsid w:val="00476EAF"/>
    <w:rsid w:val="00480654"/>
    <w:rsid w:val="00493E93"/>
    <w:rsid w:val="004B68DC"/>
    <w:rsid w:val="0050003A"/>
    <w:rsid w:val="00583F1F"/>
    <w:rsid w:val="005A67F6"/>
    <w:rsid w:val="006A1B80"/>
    <w:rsid w:val="006C4029"/>
    <w:rsid w:val="006E18FA"/>
    <w:rsid w:val="00710065"/>
    <w:rsid w:val="00780914"/>
    <w:rsid w:val="007A48D3"/>
    <w:rsid w:val="007C605C"/>
    <w:rsid w:val="007D0DA1"/>
    <w:rsid w:val="007E32D6"/>
    <w:rsid w:val="00861FDE"/>
    <w:rsid w:val="0088706A"/>
    <w:rsid w:val="008E016B"/>
    <w:rsid w:val="008F3377"/>
    <w:rsid w:val="008F351F"/>
    <w:rsid w:val="00904E29"/>
    <w:rsid w:val="00906FDC"/>
    <w:rsid w:val="00907C86"/>
    <w:rsid w:val="009331EC"/>
    <w:rsid w:val="00A157A2"/>
    <w:rsid w:val="00A3545F"/>
    <w:rsid w:val="00A544BE"/>
    <w:rsid w:val="00AA2747"/>
    <w:rsid w:val="00AB7F9F"/>
    <w:rsid w:val="00AF1BBA"/>
    <w:rsid w:val="00B53134"/>
    <w:rsid w:val="00B54D22"/>
    <w:rsid w:val="00B96886"/>
    <w:rsid w:val="00BD4723"/>
    <w:rsid w:val="00C2501E"/>
    <w:rsid w:val="00C25247"/>
    <w:rsid w:val="00C25FFB"/>
    <w:rsid w:val="00C52F0F"/>
    <w:rsid w:val="00CB6A14"/>
    <w:rsid w:val="00CE02DC"/>
    <w:rsid w:val="00D01598"/>
    <w:rsid w:val="00D13C7E"/>
    <w:rsid w:val="00D322D8"/>
    <w:rsid w:val="00D34E44"/>
    <w:rsid w:val="00D35DC7"/>
    <w:rsid w:val="00D5737D"/>
    <w:rsid w:val="00DC184D"/>
    <w:rsid w:val="00E240BB"/>
    <w:rsid w:val="00E9562B"/>
    <w:rsid w:val="00EC1F57"/>
    <w:rsid w:val="00EC5FC1"/>
    <w:rsid w:val="00F005EA"/>
    <w:rsid w:val="00F7682B"/>
    <w:rsid w:val="00F97918"/>
    <w:rsid w:val="00FB020E"/>
    <w:rsid w:val="00FB5CE3"/>
    <w:rsid w:val="00FD47F5"/>
    <w:rsid w:val="00FD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BA8EB-B60F-4018-AF29-6F11A792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87B"/>
  </w:style>
  <w:style w:type="paragraph" w:styleId="a5">
    <w:name w:val="footer"/>
    <w:basedOn w:val="a"/>
    <w:link w:val="a6"/>
    <w:uiPriority w:val="99"/>
    <w:semiHidden/>
    <w:unhideWhenUsed/>
    <w:rsid w:val="0009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687B"/>
  </w:style>
  <w:style w:type="paragraph" w:styleId="a7">
    <w:name w:val="No Spacing"/>
    <w:uiPriority w:val="1"/>
    <w:qFormat/>
    <w:rsid w:val="00092DC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D1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1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70</cp:revision>
  <cp:lastPrinted>2017-10-17T07:25:00Z</cp:lastPrinted>
  <dcterms:created xsi:type="dcterms:W3CDTF">2014-11-06T06:07:00Z</dcterms:created>
  <dcterms:modified xsi:type="dcterms:W3CDTF">2018-10-19T10:55:00Z</dcterms:modified>
</cp:coreProperties>
</file>