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E8" w:rsidRDefault="00DF14E8" w:rsidP="00DF1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DF14E8" w:rsidRPr="00B93735" w:rsidRDefault="00DF14E8" w:rsidP="00DF14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DF14E8" w:rsidRPr="00B93735" w:rsidRDefault="0043140C" w:rsidP="00DF1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ПРОЕКТ ПОСТАНОВЛЕНИЯ</w:t>
      </w:r>
    </w:p>
    <w:p w:rsidR="00DF14E8" w:rsidRPr="00B93735" w:rsidRDefault="00DF14E8" w:rsidP="00DF14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                                                                                                    № ___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Большой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Бейсуг</w:t>
      </w:r>
      <w:proofErr w:type="spellEnd"/>
    </w:p>
    <w:p w:rsidR="00DF14E8" w:rsidRPr="00B93735" w:rsidRDefault="00DF14E8" w:rsidP="00DF14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653C32" w:rsidRDefault="00653C32" w:rsidP="00DF1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4E8" w:rsidRDefault="00DF14E8" w:rsidP="00DF1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4E8" w:rsidRDefault="00DF14E8" w:rsidP="00DF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4E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должностей муниципальной службы администрации </w:t>
      </w:r>
      <w:proofErr w:type="spellStart"/>
      <w:r w:rsidRPr="00DF14E8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spellEnd"/>
      <w:r w:rsidRPr="00DF14E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F14E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DF14E8">
        <w:rPr>
          <w:rFonts w:ascii="Times New Roman" w:hAnsi="Times New Roman" w:cs="Times New Roman"/>
          <w:b/>
          <w:sz w:val="28"/>
          <w:szCs w:val="28"/>
        </w:rPr>
        <w:t xml:space="preserve"> района, при замещении которых распространяются ограничения, предусмотренные статьей 12 Федерального закона от 25 декабря 2008 года № 273-ФЗ «О противодействии коррупции»</w:t>
      </w:r>
    </w:p>
    <w:p w:rsidR="00DF14E8" w:rsidRPr="00DF14E8" w:rsidRDefault="00DF14E8" w:rsidP="00DF1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4E8" w:rsidRPr="00DF14E8" w:rsidRDefault="00DF14E8" w:rsidP="00DF1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4E8" w:rsidRPr="00DF14E8" w:rsidRDefault="00DF14E8" w:rsidP="00DF1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4E8" w:rsidRDefault="00024431" w:rsidP="0002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          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Краснодарского края от 8 июня 2007 года № 1244-КЗ «О муниципальной службе в Краснодарском крае»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24431" w:rsidRDefault="00024431" w:rsidP="0002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043C">
        <w:rPr>
          <w:rFonts w:ascii="Times New Roman" w:hAnsi="Times New Roman" w:cs="Times New Roman"/>
          <w:sz w:val="28"/>
          <w:szCs w:val="28"/>
        </w:rPr>
        <w:t xml:space="preserve"> </w:t>
      </w:r>
      <w:r w:rsidR="0036384C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администрации </w:t>
      </w:r>
      <w:proofErr w:type="spellStart"/>
      <w:r w:rsidR="0036384C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3638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384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36384C">
        <w:rPr>
          <w:rFonts w:ascii="Times New Roman" w:hAnsi="Times New Roman" w:cs="Times New Roman"/>
          <w:sz w:val="28"/>
          <w:szCs w:val="28"/>
        </w:rPr>
        <w:t xml:space="preserve"> района, при замещении которых распространяются ограничения, предусмотренные статьей 12 Федерального закона от 25 декабря 2008 года № 273-ФЗ «О противодействии коррупции» (прилагается).</w:t>
      </w:r>
    </w:p>
    <w:p w:rsidR="0036384C" w:rsidRDefault="007F043C" w:rsidP="0002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4C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служащий, замещавший должность муниципальной службы в администрации </w:t>
      </w:r>
      <w:proofErr w:type="spellStart"/>
      <w:r w:rsidR="0036384C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3638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384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36384C">
        <w:rPr>
          <w:rFonts w:ascii="Times New Roman" w:hAnsi="Times New Roman" w:cs="Times New Roman"/>
          <w:sz w:val="28"/>
          <w:szCs w:val="28"/>
        </w:rPr>
        <w:t xml:space="preserve"> района, включенную в вышеуказанный Перечень, в течение двух лет после увольнения с муниципальной службы обязан при заключении трудовых и (или) гражданско-правовых договоров сообщить работодателю сведения о </w:t>
      </w:r>
      <w:r w:rsidR="00A215B4">
        <w:rPr>
          <w:rFonts w:ascii="Times New Roman" w:hAnsi="Times New Roman" w:cs="Times New Roman"/>
          <w:sz w:val="28"/>
          <w:szCs w:val="28"/>
        </w:rPr>
        <w:t>последнем месте своей службы.</w:t>
      </w:r>
    </w:p>
    <w:p w:rsidR="007F043C" w:rsidRDefault="007F043C" w:rsidP="007F0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20 сентября 2010 года № 100 «О мерах по реализации отдельных положений Федерального закона «О противодействии коррупции», от 27 мая 2014 года № 53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20 сентября 2010 года № 100 «О мерах по реализации отдельных положений </w:t>
      </w:r>
      <w:proofErr w:type="gramEnd"/>
    </w:p>
    <w:p w:rsidR="007F043C" w:rsidRDefault="007F043C" w:rsidP="007F0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043C" w:rsidRDefault="007F043C" w:rsidP="007F0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F043C" w:rsidRDefault="007F043C" w:rsidP="007F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«О противодействии коррупции» признать утратившими силу.</w:t>
      </w:r>
    </w:p>
    <w:p w:rsidR="00A215B4" w:rsidRDefault="00A215B4" w:rsidP="0002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4.Специалисту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В.П.Рыльковой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вышеуказанный Перечень, с настоящим постановлением в установленном порядке.</w:t>
      </w:r>
    </w:p>
    <w:p w:rsidR="00A215B4" w:rsidRDefault="00A215B4" w:rsidP="0002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15B4" w:rsidRPr="00A215B4" w:rsidRDefault="00A215B4" w:rsidP="0002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6.Постановление вступает в силу со дня его обнародования.</w:t>
      </w:r>
    </w:p>
    <w:p w:rsidR="00024431" w:rsidRDefault="00024431" w:rsidP="0002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4431" w:rsidRDefault="00024431" w:rsidP="0002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4431" w:rsidRDefault="00024431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Л.З.Мурашко</w:t>
      </w: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Pr="002D108C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D108C">
        <w:rPr>
          <w:rFonts w:ascii="Times New Roman CYR" w:hAnsi="Times New Roman CYR" w:cs="Times New Roman CYR"/>
          <w:bCs/>
          <w:sz w:val="28"/>
          <w:szCs w:val="28"/>
        </w:rPr>
        <w:lastRenderedPageBreak/>
        <w:t>3</w:t>
      </w: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ЛИСТ СОГЛАСОВАНИЯ</w:t>
      </w: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Большебейсугского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 w:rsidRPr="00B9373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Брюховецкого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________________________ №________________</w:t>
      </w:r>
    </w:p>
    <w:p w:rsidR="00DC2ED9" w:rsidRPr="00DC2ED9" w:rsidRDefault="00A215B4" w:rsidP="00DC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D9">
        <w:rPr>
          <w:rFonts w:ascii="Times New Roman" w:hAnsi="Times New Roman" w:cs="Times New Roman"/>
          <w:sz w:val="28"/>
          <w:szCs w:val="28"/>
        </w:rPr>
        <w:t>«</w:t>
      </w:r>
      <w:r w:rsidR="00DC2ED9" w:rsidRPr="00DC2ED9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администрации </w:t>
      </w:r>
      <w:proofErr w:type="spellStart"/>
      <w:r w:rsidR="00DC2ED9" w:rsidRPr="00DC2ED9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DC2ED9" w:rsidRPr="00DC2E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2ED9" w:rsidRPr="00DC2ED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DC2ED9" w:rsidRPr="00DC2ED9">
        <w:rPr>
          <w:rFonts w:ascii="Times New Roman" w:hAnsi="Times New Roman" w:cs="Times New Roman"/>
          <w:sz w:val="28"/>
          <w:szCs w:val="28"/>
        </w:rPr>
        <w:t xml:space="preserve"> района, при замещении которых распространяются ограничения, предусмотренные статьей 12 Федерального закона от 25 декабря 2008 года № 273-ФЗ «О противодействии коррупции»</w:t>
      </w:r>
    </w:p>
    <w:p w:rsidR="00A215B4" w:rsidRPr="00DC2ED9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Pr="00DC2ED9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Pr="00DC2ED9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 внесен:</w:t>
      </w: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Большебейсугского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</w:p>
    <w:p w:rsidR="00A215B4" w:rsidRDefault="00A215B4" w:rsidP="00DC2ED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Брюховецкого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                          </w:t>
      </w:r>
      <w:r w:rsidR="00DC2ED9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</w:rPr>
        <w:t>Л.З. Мурашко</w:t>
      </w:r>
    </w:p>
    <w:p w:rsidR="00A215B4" w:rsidRPr="002D108C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Calibri" w:hAnsi="Calibri" w:cs="Calibri"/>
          <w:sz w:val="28"/>
          <w:szCs w:val="28"/>
        </w:rPr>
      </w:pPr>
    </w:p>
    <w:p w:rsidR="00A215B4" w:rsidRPr="002D108C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Calibri" w:hAnsi="Calibri" w:cs="Calibri"/>
          <w:sz w:val="28"/>
          <w:szCs w:val="28"/>
        </w:rPr>
      </w:pP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Составитель проекта:</w:t>
      </w: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 I категории </w:t>
      </w: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Большебейсугского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215B4" w:rsidRDefault="00A215B4" w:rsidP="00DC2ED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Брюховецкого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         </w:t>
      </w:r>
      <w:r w:rsidR="00DC2ED9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Рылькова</w:t>
      </w:r>
      <w:proofErr w:type="spellEnd"/>
    </w:p>
    <w:p w:rsidR="00A215B4" w:rsidRPr="002D108C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Calibri" w:hAnsi="Calibri" w:cs="Calibri"/>
          <w:sz w:val="28"/>
          <w:szCs w:val="28"/>
        </w:rPr>
      </w:pPr>
    </w:p>
    <w:p w:rsidR="00DC2ED9" w:rsidRPr="002D108C" w:rsidRDefault="00DC2ED9" w:rsidP="00DC2ED9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Calibri" w:hAnsi="Calibri" w:cs="Calibri"/>
          <w:sz w:val="28"/>
          <w:szCs w:val="28"/>
        </w:rPr>
      </w:pPr>
    </w:p>
    <w:p w:rsidR="00DC2ED9" w:rsidRDefault="00DC2ED9" w:rsidP="00DC2ED9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A215B4" w:rsidRDefault="00DC2ED9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A215B4">
        <w:rPr>
          <w:rFonts w:ascii="Times New Roman CYR" w:hAnsi="Times New Roman CYR" w:cs="Times New Roman CYR"/>
          <w:sz w:val="28"/>
          <w:szCs w:val="28"/>
        </w:rPr>
        <w:t xml:space="preserve">пециалист I категории  </w:t>
      </w: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Большебейсугского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215B4" w:rsidRDefault="00A215B4" w:rsidP="00DC2ED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Брюховецкого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</w:t>
      </w:r>
      <w:r w:rsidR="00DC2ED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В.В.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Погородний</w:t>
      </w:r>
      <w:proofErr w:type="spellEnd"/>
    </w:p>
    <w:p w:rsidR="00A215B4" w:rsidRPr="002D108C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Calibri" w:hAnsi="Calibri" w:cs="Calibri"/>
          <w:sz w:val="28"/>
          <w:szCs w:val="28"/>
        </w:rPr>
      </w:pPr>
    </w:p>
    <w:p w:rsidR="00A215B4" w:rsidRPr="002D108C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Calibri" w:hAnsi="Calibri" w:cs="Calibri"/>
          <w:sz w:val="28"/>
          <w:szCs w:val="28"/>
        </w:rPr>
      </w:pPr>
    </w:p>
    <w:p w:rsidR="00A215B4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</w:t>
      </w:r>
    </w:p>
    <w:p w:rsidR="00A215B4" w:rsidRDefault="00DC2ED9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Рыльковой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прокуратура.</w:t>
      </w:r>
    </w:p>
    <w:p w:rsidR="00A215B4" w:rsidRPr="00DC2ED9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Calibri" w:hAnsi="Calibri" w:cs="Calibri"/>
        </w:rPr>
      </w:pPr>
    </w:p>
    <w:p w:rsidR="00A215B4" w:rsidRPr="00DC2ED9" w:rsidRDefault="00A215B4" w:rsidP="00A215B4">
      <w:pPr>
        <w:autoSpaceDE w:val="0"/>
        <w:autoSpaceDN w:val="0"/>
        <w:adjustRightInd w:val="0"/>
        <w:spacing w:after="0" w:line="240" w:lineRule="auto"/>
        <w:ind w:right="-594"/>
        <w:jc w:val="both"/>
        <w:rPr>
          <w:rFonts w:ascii="Calibri" w:hAnsi="Calibri" w:cs="Calibri"/>
        </w:rPr>
      </w:pPr>
    </w:p>
    <w:p w:rsidR="00A215B4" w:rsidRDefault="00A215B4" w:rsidP="00A215B4"/>
    <w:p w:rsidR="00A215B4" w:rsidRDefault="00DC2ED9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tbl>
      <w:tblPr>
        <w:tblStyle w:val="a3"/>
        <w:tblW w:w="0" w:type="auto"/>
        <w:tblLook w:val="04A0"/>
      </w:tblPr>
      <w:tblGrid>
        <w:gridCol w:w="2376"/>
        <w:gridCol w:w="2835"/>
      </w:tblGrid>
      <w:tr w:rsidR="00DC2ED9" w:rsidTr="00DC2ED9">
        <w:tc>
          <w:tcPr>
            <w:tcW w:w="2376" w:type="dxa"/>
          </w:tcPr>
          <w:p w:rsidR="00DC2ED9" w:rsidRDefault="00DC2ED9" w:rsidP="00A2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  <w:proofErr w:type="spellEnd"/>
          </w:p>
        </w:tc>
        <w:tc>
          <w:tcPr>
            <w:tcW w:w="2835" w:type="dxa"/>
          </w:tcPr>
          <w:p w:rsidR="00DC2ED9" w:rsidRDefault="00DC2ED9" w:rsidP="00A2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ED9" w:rsidTr="00DC2ED9">
        <w:tc>
          <w:tcPr>
            <w:tcW w:w="2376" w:type="dxa"/>
          </w:tcPr>
          <w:p w:rsidR="00DC2ED9" w:rsidRDefault="00DC2ED9" w:rsidP="00A2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В.П.Рылькова</w:t>
            </w:r>
            <w:proofErr w:type="spellEnd"/>
          </w:p>
        </w:tc>
        <w:tc>
          <w:tcPr>
            <w:tcW w:w="2835" w:type="dxa"/>
          </w:tcPr>
          <w:p w:rsidR="00DC2ED9" w:rsidRDefault="00DC2ED9" w:rsidP="00A2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ED9" w:rsidTr="00DC2ED9">
        <w:tc>
          <w:tcPr>
            <w:tcW w:w="2376" w:type="dxa"/>
          </w:tcPr>
          <w:p w:rsidR="00DC2ED9" w:rsidRDefault="00DC2ED9" w:rsidP="00A2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Г.А.Каушан</w:t>
            </w:r>
            <w:proofErr w:type="spellEnd"/>
          </w:p>
        </w:tc>
        <w:tc>
          <w:tcPr>
            <w:tcW w:w="2835" w:type="dxa"/>
          </w:tcPr>
          <w:p w:rsidR="00DC2ED9" w:rsidRDefault="00DC2ED9" w:rsidP="00A2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43C" w:rsidTr="00DC2ED9">
        <w:tc>
          <w:tcPr>
            <w:tcW w:w="2376" w:type="dxa"/>
          </w:tcPr>
          <w:p w:rsidR="007F043C" w:rsidRDefault="007F043C" w:rsidP="00A2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С.А.Ещенко</w:t>
            </w:r>
            <w:proofErr w:type="spellEnd"/>
          </w:p>
        </w:tc>
        <w:tc>
          <w:tcPr>
            <w:tcW w:w="2835" w:type="dxa"/>
          </w:tcPr>
          <w:p w:rsidR="007F043C" w:rsidRDefault="007F043C" w:rsidP="00A2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B4" w:rsidRDefault="00A215B4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43140C">
      <w:pPr>
        <w:tabs>
          <w:tab w:val="left" w:pos="3740"/>
        </w:tabs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3140C" w:rsidRDefault="0043140C" w:rsidP="0043140C">
      <w:pPr>
        <w:tabs>
          <w:tab w:val="left" w:pos="3740"/>
        </w:tabs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3140C" w:rsidRDefault="0043140C" w:rsidP="0043140C">
      <w:pPr>
        <w:tabs>
          <w:tab w:val="left" w:pos="3740"/>
        </w:tabs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43140C" w:rsidRDefault="0043140C" w:rsidP="0043140C">
      <w:pPr>
        <w:tabs>
          <w:tab w:val="left" w:pos="3740"/>
        </w:tabs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3140C" w:rsidRDefault="0043140C" w:rsidP="0043140C">
      <w:pPr>
        <w:tabs>
          <w:tab w:val="left" w:pos="3740"/>
        </w:tabs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   № ____</w:t>
      </w:r>
    </w:p>
    <w:p w:rsidR="0043140C" w:rsidRDefault="0043140C" w:rsidP="0043140C">
      <w:pPr>
        <w:tabs>
          <w:tab w:val="left" w:pos="3740"/>
        </w:tabs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tabs>
          <w:tab w:val="left" w:pos="3740"/>
        </w:tabs>
        <w:spacing w:after="0" w:line="240" w:lineRule="auto"/>
        <w:ind w:left="50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tabs>
          <w:tab w:val="left" w:pos="3740"/>
        </w:tabs>
        <w:spacing w:after="0" w:line="240" w:lineRule="auto"/>
        <w:ind w:left="50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tabs>
          <w:tab w:val="left" w:pos="3740"/>
        </w:tabs>
        <w:spacing w:after="0" w:line="240" w:lineRule="auto"/>
        <w:ind w:left="50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tabs>
          <w:tab w:val="left" w:pos="3740"/>
        </w:tabs>
        <w:spacing w:after="0" w:line="240" w:lineRule="auto"/>
        <w:ind w:left="50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1C38BB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43140C" w:rsidRDefault="0043140C" w:rsidP="0043140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3140C">
        <w:rPr>
          <w:rFonts w:ascii="Times New Roman" w:hAnsi="Times New Roman"/>
          <w:color w:val="auto"/>
          <w:sz w:val="28"/>
          <w:szCs w:val="28"/>
        </w:rPr>
        <w:t xml:space="preserve">должностей муниципальной службы администрации </w:t>
      </w:r>
      <w:proofErr w:type="spellStart"/>
      <w:r w:rsidRPr="0043140C">
        <w:rPr>
          <w:rFonts w:ascii="Times New Roman" w:hAnsi="Times New Roman"/>
          <w:color w:val="auto"/>
          <w:sz w:val="28"/>
          <w:szCs w:val="28"/>
        </w:rPr>
        <w:t>Большебейсугского</w:t>
      </w:r>
      <w:proofErr w:type="spellEnd"/>
      <w:r w:rsidRPr="0043140C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43140C">
        <w:rPr>
          <w:rFonts w:ascii="Times New Roman" w:hAnsi="Times New Roman"/>
          <w:color w:val="auto"/>
          <w:sz w:val="28"/>
          <w:szCs w:val="28"/>
        </w:rPr>
        <w:t>Брюховецкого</w:t>
      </w:r>
      <w:proofErr w:type="spellEnd"/>
      <w:r w:rsidRPr="0043140C">
        <w:rPr>
          <w:rFonts w:ascii="Times New Roman" w:hAnsi="Times New Roman"/>
          <w:color w:val="auto"/>
          <w:sz w:val="28"/>
          <w:szCs w:val="28"/>
        </w:rPr>
        <w:t xml:space="preserve"> района, при замещении которых распространяются ограничения, предусмотренные статьей 12 Федерального закона от 25 декабря 2008 года № 273-ФЗ </w:t>
      </w:r>
    </w:p>
    <w:p w:rsidR="0043140C" w:rsidRDefault="0043140C" w:rsidP="0043140C">
      <w:pPr>
        <w:pStyle w:val="1"/>
        <w:spacing w:before="0" w:after="0"/>
      </w:pPr>
      <w:r w:rsidRPr="0043140C">
        <w:rPr>
          <w:rFonts w:ascii="Times New Roman" w:hAnsi="Times New Roman"/>
          <w:color w:val="auto"/>
          <w:sz w:val="28"/>
          <w:szCs w:val="28"/>
        </w:rPr>
        <w:t>«О противодействии коррупции»</w:t>
      </w:r>
      <w:r w:rsidRPr="001C38BB">
        <w:rPr>
          <w:rFonts w:ascii="Times New Roman" w:hAnsi="Times New Roman"/>
          <w:color w:val="000000"/>
          <w:sz w:val="28"/>
          <w:szCs w:val="28"/>
        </w:rPr>
        <w:br/>
      </w:r>
    </w:p>
    <w:p w:rsidR="0043140C" w:rsidRDefault="0043140C" w:rsidP="0043140C"/>
    <w:p w:rsidR="0043140C" w:rsidRPr="001C38BB" w:rsidRDefault="0043140C" w:rsidP="004314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38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8BB">
        <w:rPr>
          <w:rFonts w:ascii="Times New Roman" w:hAnsi="Times New Roman"/>
          <w:sz w:val="28"/>
          <w:szCs w:val="28"/>
        </w:rPr>
        <w:t xml:space="preserve">Специалист </w:t>
      </w:r>
      <w:r w:rsidRPr="001C38BB">
        <w:rPr>
          <w:rFonts w:ascii="Times New Roman" w:hAnsi="Times New Roman"/>
          <w:sz w:val="28"/>
          <w:szCs w:val="28"/>
          <w:lang w:val="en-US"/>
        </w:rPr>
        <w:t>I</w:t>
      </w:r>
      <w:r w:rsidRPr="001C38BB">
        <w:rPr>
          <w:rFonts w:ascii="Times New Roman" w:hAnsi="Times New Roman"/>
          <w:sz w:val="28"/>
          <w:szCs w:val="28"/>
        </w:rPr>
        <w:t xml:space="preserve"> категории администрации </w:t>
      </w:r>
      <w:proofErr w:type="spellStart"/>
      <w:r w:rsidRPr="001C38BB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Pr="001C38B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C38B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C38BB">
        <w:rPr>
          <w:rFonts w:ascii="Times New Roman" w:hAnsi="Times New Roman"/>
          <w:sz w:val="28"/>
          <w:szCs w:val="28"/>
        </w:rPr>
        <w:t xml:space="preserve"> района.</w:t>
      </w:r>
    </w:p>
    <w:p w:rsidR="0043140C" w:rsidRPr="001C38BB" w:rsidRDefault="0043140C" w:rsidP="004314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38B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8BB">
        <w:rPr>
          <w:rFonts w:ascii="Times New Roman" w:hAnsi="Times New Roman"/>
          <w:sz w:val="28"/>
          <w:szCs w:val="28"/>
        </w:rPr>
        <w:t xml:space="preserve">Специалист </w:t>
      </w:r>
      <w:r w:rsidRPr="001C38BB">
        <w:rPr>
          <w:rFonts w:ascii="Times New Roman" w:hAnsi="Times New Roman"/>
          <w:sz w:val="28"/>
          <w:szCs w:val="28"/>
          <w:lang w:val="en-US"/>
        </w:rPr>
        <w:t>II</w:t>
      </w:r>
      <w:r w:rsidRPr="001C38BB">
        <w:rPr>
          <w:rFonts w:ascii="Times New Roman" w:hAnsi="Times New Roman"/>
          <w:sz w:val="28"/>
          <w:szCs w:val="28"/>
        </w:rPr>
        <w:t xml:space="preserve"> категории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3140C" w:rsidRDefault="0043140C" w:rsidP="004314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3140C" w:rsidRDefault="0043140C" w:rsidP="00431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Л.З.Мурашко</w:t>
      </w:r>
    </w:p>
    <w:p w:rsidR="0043140C" w:rsidRDefault="0043140C" w:rsidP="00431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rPr>
          <w:rFonts w:ascii="Times New Roman" w:hAnsi="Times New Roman"/>
          <w:sz w:val="28"/>
          <w:szCs w:val="28"/>
        </w:rPr>
      </w:pPr>
    </w:p>
    <w:p w:rsidR="0043140C" w:rsidRDefault="0043140C" w:rsidP="0043140C">
      <w:pPr>
        <w:rPr>
          <w:rFonts w:ascii="Times New Roman" w:hAnsi="Times New Roman"/>
          <w:sz w:val="28"/>
          <w:szCs w:val="28"/>
        </w:rPr>
      </w:pPr>
    </w:p>
    <w:p w:rsidR="0043140C" w:rsidRDefault="0043140C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Pr="00DF14E8" w:rsidRDefault="0043140C" w:rsidP="00A2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140C" w:rsidRPr="00DF14E8" w:rsidSect="00DF14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4E8"/>
    <w:rsid w:val="00024431"/>
    <w:rsid w:val="0036384C"/>
    <w:rsid w:val="0043140C"/>
    <w:rsid w:val="00653C32"/>
    <w:rsid w:val="007F043C"/>
    <w:rsid w:val="00A215B4"/>
    <w:rsid w:val="00D501E5"/>
    <w:rsid w:val="00DC2ED9"/>
    <w:rsid w:val="00DF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32"/>
  </w:style>
  <w:style w:type="paragraph" w:styleId="1">
    <w:name w:val="heading 1"/>
    <w:basedOn w:val="a"/>
    <w:next w:val="a"/>
    <w:link w:val="10"/>
    <w:qFormat/>
    <w:rsid w:val="004314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140C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cp:lastPrinted>2014-06-10T05:00:00Z</cp:lastPrinted>
  <dcterms:created xsi:type="dcterms:W3CDTF">2013-09-10T10:23:00Z</dcterms:created>
  <dcterms:modified xsi:type="dcterms:W3CDTF">2014-06-10T05:38:00Z</dcterms:modified>
</cp:coreProperties>
</file>