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E0" w:rsidRPr="00CC35A2" w:rsidRDefault="00E060E0" w:rsidP="00A7106E">
      <w:pPr>
        <w:jc w:val="center"/>
        <w:rPr>
          <w:b/>
          <w:sz w:val="28"/>
          <w:szCs w:val="28"/>
        </w:rPr>
      </w:pPr>
      <w:r w:rsidRPr="00CC35A2">
        <w:rPr>
          <w:b/>
          <w:sz w:val="28"/>
          <w:szCs w:val="28"/>
        </w:rPr>
        <w:t xml:space="preserve">АДМИНИСТРАЦИЯ </w:t>
      </w:r>
      <w:r w:rsidR="00A7106E">
        <w:rPr>
          <w:b/>
          <w:sz w:val="28"/>
          <w:szCs w:val="28"/>
        </w:rPr>
        <w:t>БОЛЬШЕБЕЙСУГСКОГО</w:t>
      </w:r>
      <w:r w:rsidRPr="00CC35A2">
        <w:rPr>
          <w:b/>
          <w:sz w:val="28"/>
          <w:szCs w:val="28"/>
        </w:rPr>
        <w:t xml:space="preserve"> СЕЛЬСКОГО ПОСЕЛЕНИЯ</w:t>
      </w:r>
      <w:r w:rsidR="00A7106E">
        <w:rPr>
          <w:b/>
          <w:sz w:val="28"/>
          <w:szCs w:val="28"/>
        </w:rPr>
        <w:t xml:space="preserve"> БРЮХОВЕЦКОГО</w:t>
      </w:r>
      <w:r w:rsidRPr="00CC35A2">
        <w:rPr>
          <w:b/>
          <w:sz w:val="28"/>
          <w:szCs w:val="28"/>
        </w:rPr>
        <w:t xml:space="preserve"> РАЙОН</w:t>
      </w:r>
      <w:r w:rsidR="00A7106E">
        <w:rPr>
          <w:b/>
          <w:sz w:val="28"/>
          <w:szCs w:val="28"/>
        </w:rPr>
        <w:t>А</w:t>
      </w:r>
    </w:p>
    <w:p w:rsidR="00A7106E" w:rsidRPr="00A7106E" w:rsidRDefault="00A7106E" w:rsidP="00A80693">
      <w:pPr>
        <w:rPr>
          <w:sz w:val="32"/>
          <w:szCs w:val="32"/>
        </w:rPr>
      </w:pPr>
    </w:p>
    <w:p w:rsidR="00E060E0" w:rsidRPr="00CC35A2" w:rsidRDefault="00A7106E" w:rsidP="00C80EC9">
      <w:pPr>
        <w:jc w:val="center"/>
        <w:rPr>
          <w:b/>
          <w:sz w:val="32"/>
          <w:szCs w:val="32"/>
        </w:rPr>
      </w:pPr>
      <w:r>
        <w:rPr>
          <w:b/>
          <w:sz w:val="32"/>
          <w:szCs w:val="32"/>
        </w:rPr>
        <w:t>ПОСТАНОВЛЕНИ</w:t>
      </w:r>
      <w:r w:rsidR="00E060E0" w:rsidRPr="00CC35A2">
        <w:rPr>
          <w:b/>
          <w:sz w:val="32"/>
          <w:szCs w:val="32"/>
        </w:rPr>
        <w:t>Е</w:t>
      </w:r>
    </w:p>
    <w:p w:rsidR="00E060E0" w:rsidRPr="00CC35A2" w:rsidRDefault="00E060E0" w:rsidP="00C80EC9">
      <w:pPr>
        <w:jc w:val="center"/>
        <w:rPr>
          <w:b/>
          <w:sz w:val="28"/>
          <w:szCs w:val="28"/>
        </w:rPr>
      </w:pPr>
    </w:p>
    <w:p w:rsidR="005C62DF" w:rsidRPr="008723AF" w:rsidRDefault="005C62DF" w:rsidP="005C62DF">
      <w:pPr>
        <w:jc w:val="center"/>
        <w:rPr>
          <w:sz w:val="28"/>
          <w:szCs w:val="28"/>
        </w:rPr>
      </w:pPr>
      <w:r w:rsidRPr="00B26AB8">
        <w:rPr>
          <w:sz w:val="28"/>
          <w:szCs w:val="28"/>
        </w:rPr>
        <w:t xml:space="preserve">от </w:t>
      </w:r>
      <w:r w:rsidR="00A7106E">
        <w:rPr>
          <w:sz w:val="28"/>
          <w:szCs w:val="28"/>
        </w:rPr>
        <w:t>_____________</w:t>
      </w:r>
      <w:r w:rsidRPr="00B26AB8">
        <w:rPr>
          <w:sz w:val="28"/>
          <w:szCs w:val="28"/>
        </w:rPr>
        <w:t xml:space="preserve">                                                            </w:t>
      </w:r>
      <w:r w:rsidR="00A7106E">
        <w:rPr>
          <w:sz w:val="28"/>
          <w:szCs w:val="28"/>
        </w:rPr>
        <w:t xml:space="preserve">                          </w:t>
      </w:r>
      <w:r w:rsidRPr="00B26AB8">
        <w:rPr>
          <w:sz w:val="28"/>
          <w:szCs w:val="28"/>
        </w:rPr>
        <w:t xml:space="preserve">     № </w:t>
      </w:r>
      <w:r w:rsidR="00A7106E">
        <w:rPr>
          <w:sz w:val="28"/>
          <w:szCs w:val="28"/>
        </w:rPr>
        <w:t>_____</w:t>
      </w:r>
    </w:p>
    <w:p w:rsidR="00E060E0" w:rsidRPr="00CC35A2" w:rsidRDefault="00A7106E" w:rsidP="00C80EC9">
      <w:pPr>
        <w:jc w:val="center"/>
        <w:rPr>
          <w:sz w:val="28"/>
          <w:szCs w:val="28"/>
        </w:rPr>
      </w:pPr>
      <w:r>
        <w:rPr>
          <w:sz w:val="28"/>
          <w:szCs w:val="28"/>
        </w:rPr>
        <w:t>с. Большой Бейсуг</w:t>
      </w:r>
    </w:p>
    <w:p w:rsidR="00E060E0" w:rsidRPr="00CC35A2" w:rsidRDefault="00E060E0" w:rsidP="00E47A1E">
      <w:pPr>
        <w:jc w:val="both"/>
        <w:rPr>
          <w:bCs/>
          <w:sz w:val="28"/>
          <w:szCs w:val="28"/>
        </w:rPr>
      </w:pPr>
    </w:p>
    <w:p w:rsidR="00E060E0" w:rsidRPr="00CC35A2" w:rsidRDefault="00E060E0" w:rsidP="00E47A1E">
      <w:pPr>
        <w:tabs>
          <w:tab w:val="left" w:pos="6882"/>
        </w:tabs>
        <w:jc w:val="both"/>
        <w:rPr>
          <w:bCs/>
          <w:sz w:val="28"/>
          <w:szCs w:val="28"/>
        </w:rPr>
      </w:pPr>
    </w:p>
    <w:p w:rsidR="00E060E0" w:rsidRPr="00CC35A2" w:rsidRDefault="00E060E0" w:rsidP="00C80EC9">
      <w:pPr>
        <w:jc w:val="center"/>
        <w:rPr>
          <w:b/>
          <w:bCs/>
          <w:sz w:val="28"/>
          <w:szCs w:val="28"/>
        </w:rPr>
      </w:pPr>
      <w:r w:rsidRPr="00CC35A2">
        <w:rPr>
          <w:b/>
          <w:bCs/>
          <w:sz w:val="28"/>
          <w:szCs w:val="28"/>
        </w:rPr>
        <w:t>Об утверждении Административного регламента</w:t>
      </w:r>
    </w:p>
    <w:p w:rsidR="00E060E0" w:rsidRPr="00CC35A2" w:rsidRDefault="00E060E0" w:rsidP="00C80EC9">
      <w:pPr>
        <w:jc w:val="center"/>
        <w:rPr>
          <w:b/>
          <w:bCs/>
          <w:sz w:val="28"/>
          <w:szCs w:val="28"/>
        </w:rPr>
      </w:pPr>
      <w:r w:rsidRPr="00CC35A2">
        <w:rPr>
          <w:b/>
          <w:bCs/>
          <w:sz w:val="28"/>
          <w:szCs w:val="28"/>
        </w:rPr>
        <w:t>предоставления муниципальной услуги</w:t>
      </w:r>
    </w:p>
    <w:p w:rsidR="00E060E0" w:rsidRPr="00CC35A2" w:rsidRDefault="00E060E0" w:rsidP="00C80EC9">
      <w:pPr>
        <w:widowControl w:val="0"/>
        <w:autoSpaceDE w:val="0"/>
        <w:autoSpaceDN w:val="0"/>
        <w:adjustRightInd w:val="0"/>
        <w:jc w:val="center"/>
        <w:rPr>
          <w:b/>
          <w:sz w:val="28"/>
          <w:szCs w:val="28"/>
        </w:rPr>
      </w:pPr>
      <w:r w:rsidRPr="00CC35A2">
        <w:rPr>
          <w:b/>
          <w:sz w:val="28"/>
          <w:szCs w:val="28"/>
        </w:rPr>
        <w:t>«Выдача разрешения (ордера) на проведение земляных работ</w:t>
      </w:r>
    </w:p>
    <w:p w:rsidR="00E060E0" w:rsidRPr="00CC35A2" w:rsidRDefault="00E060E0" w:rsidP="00C80EC9">
      <w:pPr>
        <w:widowControl w:val="0"/>
        <w:autoSpaceDE w:val="0"/>
        <w:autoSpaceDN w:val="0"/>
        <w:adjustRightInd w:val="0"/>
        <w:jc w:val="center"/>
        <w:rPr>
          <w:b/>
          <w:sz w:val="28"/>
          <w:szCs w:val="28"/>
        </w:rPr>
      </w:pPr>
      <w:r w:rsidRPr="00CC35A2">
        <w:rPr>
          <w:b/>
          <w:sz w:val="28"/>
          <w:szCs w:val="28"/>
        </w:rPr>
        <w:t>на территории общего пользования»</w:t>
      </w:r>
    </w:p>
    <w:p w:rsidR="00E060E0" w:rsidRPr="00CC35A2" w:rsidRDefault="00E060E0" w:rsidP="00E47A1E">
      <w:pPr>
        <w:jc w:val="both"/>
        <w:rPr>
          <w:sz w:val="28"/>
          <w:szCs w:val="28"/>
        </w:rPr>
      </w:pPr>
    </w:p>
    <w:p w:rsidR="00E060E0" w:rsidRPr="00CC35A2" w:rsidRDefault="00E060E0" w:rsidP="00C80EC9">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A7106E">
        <w:rPr>
          <w:sz w:val="28"/>
          <w:szCs w:val="28"/>
        </w:rPr>
        <w:t>Большебейсугского</w:t>
      </w:r>
      <w:r w:rsidRPr="00CC35A2">
        <w:rPr>
          <w:sz w:val="28"/>
          <w:szCs w:val="28"/>
        </w:rPr>
        <w:t xml:space="preserve"> сельского поселения </w:t>
      </w:r>
      <w:r w:rsidR="00A7106E">
        <w:rPr>
          <w:sz w:val="28"/>
          <w:szCs w:val="28"/>
        </w:rPr>
        <w:t xml:space="preserve">Брюховецкого </w:t>
      </w:r>
      <w:r w:rsidRPr="00CC35A2">
        <w:rPr>
          <w:sz w:val="28"/>
          <w:szCs w:val="28"/>
        </w:rPr>
        <w:t xml:space="preserve">района, в целях повышения качества и доступности предоставления муниципальных услуг для населения, п о с </w:t>
      </w:r>
      <w:proofErr w:type="gramStart"/>
      <w:r w:rsidRPr="00CC35A2">
        <w:rPr>
          <w:sz w:val="28"/>
          <w:szCs w:val="28"/>
        </w:rPr>
        <w:t>т</w:t>
      </w:r>
      <w:proofErr w:type="gramEnd"/>
      <w:r w:rsidRPr="00CC35A2">
        <w:rPr>
          <w:sz w:val="28"/>
          <w:szCs w:val="28"/>
        </w:rPr>
        <w:t xml:space="preserve"> а н о в л я ю:</w:t>
      </w:r>
    </w:p>
    <w:p w:rsidR="00E060E0" w:rsidRPr="00CC35A2" w:rsidRDefault="00E060E0" w:rsidP="00C80EC9">
      <w:pPr>
        <w:ind w:firstLine="709"/>
        <w:jc w:val="both"/>
        <w:rPr>
          <w:sz w:val="28"/>
          <w:szCs w:val="28"/>
        </w:rPr>
      </w:pPr>
      <w:r w:rsidRPr="00CC35A2">
        <w:rPr>
          <w:sz w:val="28"/>
          <w:szCs w:val="28"/>
        </w:rPr>
        <w:t>1. Утвердить Административный регламент</w:t>
      </w:r>
      <w:r w:rsidRPr="00CC35A2">
        <w:rPr>
          <w:b/>
          <w:sz w:val="28"/>
          <w:szCs w:val="28"/>
        </w:rPr>
        <w:t xml:space="preserve"> </w:t>
      </w:r>
      <w:r w:rsidRPr="00CC35A2">
        <w:rPr>
          <w:sz w:val="28"/>
          <w:szCs w:val="28"/>
        </w:rPr>
        <w:t>предоставления муниципальной услуги «Выдача разрешения (ордера) на проведение земляных работ на территории общего пользования»</w:t>
      </w:r>
      <w:r w:rsidRPr="00CC35A2">
        <w:rPr>
          <w:bCs/>
          <w:sz w:val="28"/>
          <w:szCs w:val="28"/>
        </w:rPr>
        <w:t xml:space="preserve"> (прилагается).</w:t>
      </w:r>
    </w:p>
    <w:p w:rsidR="00E060E0" w:rsidRPr="00CC35A2" w:rsidRDefault="00E060E0" w:rsidP="00C80EC9">
      <w:pPr>
        <w:ind w:firstLine="709"/>
        <w:jc w:val="both"/>
        <w:rPr>
          <w:sz w:val="28"/>
          <w:szCs w:val="28"/>
        </w:rPr>
      </w:pPr>
      <w:r w:rsidRPr="00CC35A2">
        <w:rPr>
          <w:bCs/>
          <w:sz w:val="28"/>
          <w:szCs w:val="28"/>
        </w:rPr>
        <w:t xml:space="preserve">2. Признать </w:t>
      </w:r>
      <w:r w:rsidRPr="00CC35A2">
        <w:rPr>
          <w:sz w:val="28"/>
          <w:szCs w:val="28"/>
        </w:rPr>
        <w:t xml:space="preserve">утратившим силу постановление администрации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от </w:t>
      </w:r>
      <w:r w:rsidR="00A80693" w:rsidRPr="00A80693">
        <w:rPr>
          <w:sz w:val="28"/>
          <w:szCs w:val="28"/>
        </w:rPr>
        <w:t>16</w:t>
      </w:r>
      <w:r w:rsidRPr="00A80693">
        <w:rPr>
          <w:sz w:val="28"/>
          <w:szCs w:val="28"/>
        </w:rPr>
        <w:t xml:space="preserve"> </w:t>
      </w:r>
      <w:r w:rsidR="00A80693" w:rsidRPr="00A80693">
        <w:rPr>
          <w:sz w:val="28"/>
          <w:szCs w:val="28"/>
        </w:rPr>
        <w:t>февраля 2016</w:t>
      </w:r>
      <w:r w:rsidRPr="00A80693">
        <w:rPr>
          <w:sz w:val="28"/>
          <w:szCs w:val="28"/>
        </w:rPr>
        <w:t xml:space="preserve"> года № </w:t>
      </w:r>
      <w:r w:rsidR="00A80693">
        <w:rPr>
          <w:sz w:val="28"/>
          <w:szCs w:val="28"/>
        </w:rPr>
        <w:t>45</w:t>
      </w:r>
      <w:r w:rsidRPr="00CC35A2">
        <w:rPr>
          <w:sz w:val="28"/>
          <w:szCs w:val="28"/>
        </w:rPr>
        <w:t xml:space="preserve"> «Об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p>
    <w:p w:rsidR="00A97C24" w:rsidRPr="00A97C24" w:rsidRDefault="00E060E0" w:rsidP="00A97C24">
      <w:pPr>
        <w:ind w:firstLine="709"/>
        <w:jc w:val="both"/>
        <w:rPr>
          <w:sz w:val="28"/>
          <w:szCs w:val="28"/>
        </w:rPr>
      </w:pPr>
      <w:r w:rsidRPr="00CC35A2">
        <w:rPr>
          <w:sz w:val="28"/>
          <w:szCs w:val="28"/>
        </w:rPr>
        <w:t xml:space="preserve">3. </w:t>
      </w:r>
      <w:r w:rsidR="005C4F0F">
        <w:rPr>
          <w:sz w:val="28"/>
          <w:szCs w:val="28"/>
        </w:rPr>
        <w:t>Экономисту по финансовой работе</w:t>
      </w:r>
      <w:r w:rsidRPr="00CC35A2">
        <w:rPr>
          <w:sz w:val="28"/>
          <w:szCs w:val="28"/>
        </w:rPr>
        <w:t xml:space="preserve"> администрации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w:t>
      </w:r>
      <w:r w:rsidR="005C4F0F">
        <w:rPr>
          <w:sz w:val="28"/>
          <w:szCs w:val="28"/>
        </w:rPr>
        <w:t>М.В. Погородней</w:t>
      </w:r>
      <w:r w:rsidRPr="00CC35A2">
        <w:rPr>
          <w:sz w:val="28"/>
          <w:szCs w:val="28"/>
        </w:rPr>
        <w:t xml:space="preserve">) </w:t>
      </w:r>
      <w:r w:rsidR="00A97C24" w:rsidRPr="00A97C24">
        <w:rPr>
          <w:sz w:val="28"/>
          <w:szCs w:val="28"/>
        </w:rPr>
        <w:t xml:space="preserve">обнародовать и разместить настоящее постановление на </w:t>
      </w:r>
      <w:hyperlink r:id="rId8" w:history="1">
        <w:r w:rsidR="00A97C24" w:rsidRPr="00A97C24">
          <w:rPr>
            <w:sz w:val="28"/>
            <w:szCs w:val="28"/>
          </w:rPr>
          <w:t xml:space="preserve">официальном </w:t>
        </w:r>
      </w:hyperlink>
      <w:r w:rsidR="00A97C24" w:rsidRPr="00A97C24">
        <w:rPr>
          <w:sz w:val="28"/>
          <w:szCs w:val="28"/>
        </w:rPr>
        <w:t>сайте администрации Большебейсугского сельского поселения Брюховецкого района в информационно-телекоммуникационной сети «Интернет».</w:t>
      </w:r>
      <w:bookmarkStart w:id="0" w:name="_GoBack"/>
      <w:bookmarkEnd w:id="0"/>
      <w:r w:rsidR="00A97C24" w:rsidRPr="00A97C24">
        <w:rPr>
          <w:sz w:val="28"/>
          <w:szCs w:val="28"/>
        </w:rPr>
        <w:t xml:space="preserve"> </w:t>
      </w:r>
    </w:p>
    <w:p w:rsidR="00E060E0" w:rsidRPr="00CC35A2" w:rsidRDefault="00E060E0" w:rsidP="00C80EC9">
      <w:pPr>
        <w:ind w:firstLine="709"/>
        <w:jc w:val="both"/>
        <w:rPr>
          <w:sz w:val="28"/>
          <w:szCs w:val="28"/>
        </w:rPr>
      </w:pPr>
      <w:r w:rsidRPr="00CC35A2">
        <w:rPr>
          <w:sz w:val="28"/>
          <w:szCs w:val="28"/>
        </w:rPr>
        <w:t>4. Контроль за выполнением настоящего постановления оставляю за собой.</w:t>
      </w:r>
    </w:p>
    <w:p w:rsidR="00E060E0" w:rsidRPr="00CC35A2" w:rsidRDefault="00E060E0" w:rsidP="00C80EC9">
      <w:pPr>
        <w:ind w:firstLine="709"/>
        <w:jc w:val="both"/>
        <w:rPr>
          <w:sz w:val="28"/>
          <w:szCs w:val="28"/>
        </w:rPr>
      </w:pPr>
      <w:r w:rsidRPr="00CC35A2">
        <w:rPr>
          <w:sz w:val="28"/>
          <w:szCs w:val="28"/>
        </w:rPr>
        <w:t>5. Постановление вступает в силу со дня его обнародования.</w:t>
      </w:r>
    </w:p>
    <w:p w:rsidR="00E060E0" w:rsidRPr="00CC35A2" w:rsidRDefault="00E060E0" w:rsidP="00C80EC9">
      <w:pPr>
        <w:jc w:val="both"/>
        <w:rPr>
          <w:sz w:val="28"/>
          <w:szCs w:val="28"/>
        </w:rPr>
      </w:pPr>
    </w:p>
    <w:p w:rsidR="00E060E0" w:rsidRDefault="00E060E0" w:rsidP="00C80EC9">
      <w:pPr>
        <w:jc w:val="both"/>
        <w:rPr>
          <w:sz w:val="28"/>
          <w:szCs w:val="28"/>
        </w:rPr>
      </w:pPr>
    </w:p>
    <w:p w:rsidR="005C4F0F" w:rsidRPr="00CC35A2" w:rsidRDefault="005C4F0F" w:rsidP="00C80EC9">
      <w:pPr>
        <w:jc w:val="both"/>
        <w:rPr>
          <w:sz w:val="28"/>
          <w:szCs w:val="28"/>
        </w:rPr>
      </w:pPr>
    </w:p>
    <w:p w:rsidR="005C4F0F" w:rsidRDefault="005C4F0F" w:rsidP="00C80EC9">
      <w:pPr>
        <w:jc w:val="both"/>
        <w:rPr>
          <w:sz w:val="28"/>
          <w:szCs w:val="28"/>
        </w:rPr>
      </w:pPr>
      <w:r>
        <w:rPr>
          <w:sz w:val="28"/>
          <w:szCs w:val="28"/>
        </w:rPr>
        <w:t xml:space="preserve">Глава </w:t>
      </w:r>
      <w:r w:rsidR="00A7106E">
        <w:rPr>
          <w:sz w:val="28"/>
          <w:szCs w:val="28"/>
        </w:rPr>
        <w:t>Большебейсугского</w:t>
      </w:r>
      <w:r w:rsidR="00E060E0" w:rsidRPr="00CC35A2">
        <w:rPr>
          <w:sz w:val="28"/>
          <w:szCs w:val="28"/>
        </w:rPr>
        <w:t xml:space="preserve"> </w:t>
      </w:r>
      <w:r>
        <w:rPr>
          <w:sz w:val="28"/>
          <w:szCs w:val="28"/>
        </w:rPr>
        <w:t xml:space="preserve">сельского </w:t>
      </w:r>
    </w:p>
    <w:p w:rsidR="00E060E0" w:rsidRPr="00CC35A2" w:rsidRDefault="005C4F0F" w:rsidP="00C80EC9">
      <w:pPr>
        <w:jc w:val="both"/>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E060E0" w:rsidRPr="00CC35A2" w:rsidRDefault="00E060E0" w:rsidP="00E47A1E">
      <w:pPr>
        <w:jc w:val="both"/>
        <w:rPr>
          <w:sz w:val="28"/>
          <w:szCs w:val="28"/>
        </w:rPr>
      </w:pPr>
    </w:p>
    <w:p w:rsidR="00E060E0" w:rsidRDefault="00E060E0" w:rsidP="00E47A1E">
      <w:pPr>
        <w:jc w:val="both"/>
        <w:rPr>
          <w:sz w:val="28"/>
          <w:szCs w:val="28"/>
        </w:rPr>
      </w:pPr>
    </w:p>
    <w:p w:rsidR="00A80693" w:rsidRDefault="00A80693" w:rsidP="00E47A1E">
      <w:pPr>
        <w:jc w:val="both"/>
        <w:rPr>
          <w:sz w:val="28"/>
          <w:szCs w:val="28"/>
        </w:rPr>
      </w:pPr>
    </w:p>
    <w:p w:rsidR="00A80693" w:rsidRPr="00CC35A2" w:rsidRDefault="00A80693" w:rsidP="00E47A1E">
      <w:pPr>
        <w:jc w:val="both"/>
        <w:rPr>
          <w:sz w:val="28"/>
          <w:szCs w:val="28"/>
        </w:rPr>
      </w:pPr>
    </w:p>
    <w:p w:rsidR="00E060E0" w:rsidRPr="00CC35A2" w:rsidRDefault="00E060E0" w:rsidP="005C4F0F">
      <w:pPr>
        <w:ind w:left="4956"/>
        <w:jc w:val="center"/>
        <w:rPr>
          <w:sz w:val="28"/>
          <w:szCs w:val="28"/>
          <w:lang w:eastAsia="x-none"/>
        </w:rPr>
      </w:pPr>
      <w:r w:rsidRPr="00CC35A2">
        <w:rPr>
          <w:sz w:val="28"/>
          <w:szCs w:val="28"/>
          <w:lang w:val="x-none" w:eastAsia="x-none"/>
        </w:rPr>
        <w:lastRenderedPageBreak/>
        <w:t>ПРИЛОЖЕНИЕ</w:t>
      </w:r>
    </w:p>
    <w:p w:rsidR="00E060E0" w:rsidRPr="00CC35A2" w:rsidRDefault="00E060E0" w:rsidP="00C80EC9">
      <w:pPr>
        <w:ind w:left="4956"/>
        <w:jc w:val="center"/>
        <w:rPr>
          <w:sz w:val="28"/>
          <w:szCs w:val="28"/>
          <w:lang w:eastAsia="x-none"/>
        </w:rPr>
      </w:pPr>
    </w:p>
    <w:p w:rsidR="00E060E0" w:rsidRPr="00CC35A2" w:rsidRDefault="00E060E0" w:rsidP="00C80EC9">
      <w:pPr>
        <w:ind w:left="4956"/>
        <w:jc w:val="center"/>
        <w:rPr>
          <w:sz w:val="28"/>
          <w:szCs w:val="28"/>
          <w:lang w:eastAsia="x-none"/>
        </w:rPr>
      </w:pPr>
      <w:r w:rsidRPr="00CC35A2">
        <w:rPr>
          <w:sz w:val="28"/>
          <w:szCs w:val="28"/>
          <w:lang w:val="x-none" w:eastAsia="x-none"/>
        </w:rPr>
        <w:t>УТВЕРЖДЕН</w:t>
      </w:r>
    </w:p>
    <w:p w:rsidR="00E060E0" w:rsidRPr="00CC35A2" w:rsidRDefault="00E060E0" w:rsidP="00C80EC9">
      <w:pPr>
        <w:ind w:left="4956"/>
        <w:jc w:val="center"/>
        <w:rPr>
          <w:sz w:val="28"/>
          <w:szCs w:val="28"/>
          <w:lang w:eastAsia="x-none"/>
        </w:rPr>
      </w:pPr>
      <w:r w:rsidRPr="00CC35A2">
        <w:rPr>
          <w:sz w:val="28"/>
          <w:szCs w:val="28"/>
          <w:lang w:val="x-none" w:eastAsia="x-none"/>
        </w:rPr>
        <w:t xml:space="preserve">постановлением администрации </w:t>
      </w:r>
      <w:r w:rsidR="00A7106E">
        <w:rPr>
          <w:sz w:val="28"/>
          <w:szCs w:val="28"/>
          <w:lang w:eastAsia="x-none"/>
        </w:rPr>
        <w:t>Большебейсугского</w:t>
      </w:r>
      <w:r w:rsidRPr="00CC35A2">
        <w:rPr>
          <w:sz w:val="28"/>
          <w:szCs w:val="28"/>
          <w:lang w:eastAsia="x-none"/>
        </w:rPr>
        <w:t xml:space="preserve"> сельского поселения </w:t>
      </w:r>
      <w:r w:rsidR="005C4F0F">
        <w:rPr>
          <w:sz w:val="28"/>
          <w:szCs w:val="28"/>
          <w:lang w:eastAsia="x-none"/>
        </w:rPr>
        <w:t xml:space="preserve">Брюховецкого </w:t>
      </w:r>
      <w:r w:rsidRPr="00CC35A2">
        <w:rPr>
          <w:sz w:val="28"/>
          <w:szCs w:val="28"/>
          <w:lang w:eastAsia="x-none"/>
        </w:rPr>
        <w:t>района</w:t>
      </w:r>
    </w:p>
    <w:p w:rsidR="005C62DF" w:rsidRPr="00B26AB8" w:rsidRDefault="005C62DF" w:rsidP="005C62DF">
      <w:pPr>
        <w:widowControl w:val="0"/>
        <w:ind w:left="4956"/>
        <w:jc w:val="center"/>
        <w:rPr>
          <w:sz w:val="28"/>
          <w:szCs w:val="28"/>
          <w:lang w:eastAsia="x-none"/>
        </w:rPr>
      </w:pPr>
      <w:r w:rsidRPr="00B26AB8">
        <w:rPr>
          <w:sz w:val="28"/>
          <w:szCs w:val="28"/>
          <w:lang w:eastAsia="x-none"/>
        </w:rPr>
        <w:t xml:space="preserve">от </w:t>
      </w:r>
      <w:r w:rsidR="005C4F0F">
        <w:rPr>
          <w:sz w:val="28"/>
          <w:szCs w:val="28"/>
          <w:lang w:eastAsia="x-none"/>
        </w:rPr>
        <w:t>______________</w:t>
      </w:r>
      <w:r w:rsidRPr="00B26AB8">
        <w:rPr>
          <w:sz w:val="28"/>
          <w:szCs w:val="28"/>
          <w:lang w:eastAsia="x-none"/>
        </w:rPr>
        <w:t xml:space="preserve"> №</w:t>
      </w:r>
      <w:r w:rsidR="005C4F0F">
        <w:rPr>
          <w:sz w:val="28"/>
          <w:szCs w:val="28"/>
          <w:lang w:eastAsia="x-none"/>
        </w:rPr>
        <w:t>_____</w:t>
      </w:r>
    </w:p>
    <w:p w:rsidR="00E060E0" w:rsidRPr="00CC35A2" w:rsidRDefault="00E060E0" w:rsidP="00E47A1E">
      <w:pPr>
        <w:jc w:val="both"/>
        <w:rPr>
          <w:bCs/>
          <w:sz w:val="28"/>
          <w:szCs w:val="28"/>
        </w:rPr>
      </w:pPr>
    </w:p>
    <w:p w:rsidR="00E060E0" w:rsidRPr="00CC35A2" w:rsidRDefault="00E060E0" w:rsidP="00E47A1E">
      <w:pPr>
        <w:jc w:val="both"/>
        <w:rPr>
          <w:bCs/>
          <w:sz w:val="28"/>
          <w:szCs w:val="28"/>
        </w:rPr>
      </w:pPr>
    </w:p>
    <w:p w:rsidR="00E060E0" w:rsidRPr="00CC35A2" w:rsidRDefault="00E060E0" w:rsidP="00C80EC9">
      <w:pPr>
        <w:jc w:val="center"/>
        <w:rPr>
          <w:b/>
          <w:bCs/>
          <w:sz w:val="28"/>
          <w:szCs w:val="28"/>
        </w:rPr>
      </w:pPr>
      <w:r w:rsidRPr="00CC35A2">
        <w:rPr>
          <w:b/>
          <w:bCs/>
          <w:sz w:val="28"/>
          <w:szCs w:val="28"/>
        </w:rPr>
        <w:t>АДМИНИСТРАТИВНЫЙ РЕГЛАМЕНТ</w:t>
      </w:r>
    </w:p>
    <w:p w:rsidR="00E060E0" w:rsidRPr="00CC35A2" w:rsidRDefault="00E060E0" w:rsidP="00C80EC9">
      <w:pPr>
        <w:jc w:val="center"/>
        <w:rPr>
          <w:b/>
          <w:sz w:val="28"/>
          <w:szCs w:val="28"/>
        </w:rPr>
      </w:pPr>
      <w:r w:rsidRPr="00CC35A2">
        <w:rPr>
          <w:b/>
          <w:sz w:val="28"/>
          <w:szCs w:val="28"/>
        </w:rPr>
        <w:t>предоставления муниципальной услуги</w:t>
      </w:r>
    </w:p>
    <w:p w:rsidR="00E060E0" w:rsidRPr="00CC35A2" w:rsidRDefault="00E060E0" w:rsidP="00C80EC9">
      <w:pPr>
        <w:jc w:val="center"/>
        <w:rPr>
          <w:b/>
          <w:bCs/>
          <w:sz w:val="28"/>
          <w:szCs w:val="28"/>
        </w:rPr>
      </w:pPr>
      <w:r w:rsidRPr="00CC35A2">
        <w:rPr>
          <w:b/>
          <w:bCs/>
          <w:sz w:val="28"/>
          <w:szCs w:val="28"/>
        </w:rPr>
        <w:t>«Выдача разрешения (ордера) на проведение земляных работ</w:t>
      </w:r>
    </w:p>
    <w:p w:rsidR="00E060E0" w:rsidRPr="00CC35A2" w:rsidRDefault="00E060E0" w:rsidP="00C80EC9">
      <w:pPr>
        <w:jc w:val="center"/>
        <w:rPr>
          <w:b/>
          <w:bCs/>
          <w:sz w:val="28"/>
          <w:szCs w:val="28"/>
        </w:rPr>
      </w:pPr>
      <w:r w:rsidRPr="00CC35A2">
        <w:rPr>
          <w:b/>
          <w:bCs/>
          <w:sz w:val="28"/>
          <w:szCs w:val="28"/>
        </w:rPr>
        <w:t>на территории общего пользования»</w:t>
      </w:r>
    </w:p>
    <w:p w:rsidR="00E060E0" w:rsidRPr="00CC35A2" w:rsidRDefault="00E060E0" w:rsidP="00E47A1E">
      <w:pPr>
        <w:jc w:val="both"/>
        <w:rPr>
          <w:sz w:val="28"/>
          <w:szCs w:val="28"/>
        </w:rPr>
      </w:pPr>
    </w:p>
    <w:p w:rsidR="00E060E0" w:rsidRPr="00CC35A2" w:rsidRDefault="00E060E0" w:rsidP="00C80EC9">
      <w:pPr>
        <w:jc w:val="center"/>
        <w:rPr>
          <w:b/>
          <w:sz w:val="28"/>
          <w:szCs w:val="28"/>
        </w:rPr>
      </w:pPr>
      <w:r w:rsidRPr="00CC35A2">
        <w:rPr>
          <w:b/>
          <w:sz w:val="28"/>
          <w:szCs w:val="28"/>
        </w:rPr>
        <w:t>1. Общие положения</w:t>
      </w:r>
    </w:p>
    <w:p w:rsidR="00E060E0" w:rsidRPr="00CC35A2" w:rsidRDefault="00E060E0" w:rsidP="00E47A1E">
      <w:pPr>
        <w:jc w:val="both"/>
        <w:rPr>
          <w:sz w:val="28"/>
          <w:szCs w:val="28"/>
        </w:rPr>
      </w:pPr>
    </w:p>
    <w:p w:rsidR="00E060E0" w:rsidRPr="00CC35A2" w:rsidRDefault="00E060E0" w:rsidP="00C80EC9">
      <w:pPr>
        <w:jc w:val="center"/>
        <w:rPr>
          <w:b/>
          <w:sz w:val="28"/>
          <w:szCs w:val="28"/>
          <w:lang w:eastAsia="ar-SA"/>
        </w:rPr>
      </w:pPr>
      <w:r w:rsidRPr="00CC35A2">
        <w:rPr>
          <w:b/>
          <w:sz w:val="28"/>
          <w:szCs w:val="28"/>
        </w:rPr>
        <w:t xml:space="preserve">1.1. </w:t>
      </w:r>
      <w:r w:rsidRPr="00CC35A2">
        <w:rPr>
          <w:b/>
          <w:sz w:val="28"/>
          <w:szCs w:val="28"/>
          <w:lang w:eastAsia="ar-SA"/>
        </w:rPr>
        <w:t>Предмет регулир</w:t>
      </w:r>
      <w:r w:rsidR="0098254D" w:rsidRPr="00CC35A2">
        <w:rPr>
          <w:b/>
          <w:sz w:val="28"/>
          <w:szCs w:val="28"/>
          <w:lang w:eastAsia="ar-SA"/>
        </w:rPr>
        <w:t>ования Р</w:t>
      </w:r>
      <w:r w:rsidRPr="00CC35A2">
        <w:rPr>
          <w:b/>
          <w:sz w:val="28"/>
          <w:szCs w:val="28"/>
          <w:lang w:eastAsia="ar-SA"/>
        </w:rPr>
        <w:t>егламента</w:t>
      </w:r>
    </w:p>
    <w:p w:rsidR="00E060E0" w:rsidRPr="00CC35A2" w:rsidRDefault="00E060E0" w:rsidP="00E47A1E">
      <w:pPr>
        <w:jc w:val="both"/>
        <w:rPr>
          <w:sz w:val="28"/>
          <w:szCs w:val="28"/>
          <w:lang w:eastAsia="ar-SA"/>
        </w:rPr>
      </w:pPr>
    </w:p>
    <w:p w:rsidR="00E060E0" w:rsidRPr="00CC35A2" w:rsidRDefault="00E060E0" w:rsidP="00C80EC9">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 xml:space="preserve">«Выдача разрешения (ордера) на проведение земляных работ на территории общего пользования» </w:t>
      </w:r>
      <w:r w:rsidRPr="00CC35A2">
        <w:rPr>
          <w:rFonts w:eastAsia="Calibri"/>
          <w:sz w:val="28"/>
          <w:szCs w:val="28"/>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муниципальной услуги </w:t>
      </w:r>
      <w:r w:rsidRPr="00CC35A2">
        <w:rPr>
          <w:bCs/>
          <w:sz w:val="28"/>
          <w:szCs w:val="28"/>
        </w:rPr>
        <w:t xml:space="preserve">«Выдача разрешения (ордера) на проведение земляных работ на территории общего пользования» </w:t>
      </w:r>
      <w:r w:rsidRPr="00CC35A2">
        <w:rPr>
          <w:rFonts w:eastAsia="Calibri"/>
          <w:sz w:val="28"/>
          <w:szCs w:val="28"/>
          <w:lang w:eastAsia="en-US"/>
        </w:rPr>
        <w:t>(далее – муниципальная услуга).</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1.2. Круг заявителей</w:t>
      </w:r>
    </w:p>
    <w:p w:rsidR="00E060E0" w:rsidRPr="00CC35A2" w:rsidRDefault="00E060E0" w:rsidP="00C80EC9">
      <w:pPr>
        <w:jc w:val="both"/>
        <w:rPr>
          <w:sz w:val="28"/>
          <w:szCs w:val="28"/>
        </w:rPr>
      </w:pPr>
    </w:p>
    <w:p w:rsidR="006158DA" w:rsidRPr="0011283C" w:rsidRDefault="006158DA" w:rsidP="006158DA">
      <w:pPr>
        <w:autoSpaceDE w:val="0"/>
        <w:autoSpaceDN w:val="0"/>
        <w:adjustRightInd w:val="0"/>
        <w:ind w:firstLine="720"/>
        <w:jc w:val="both"/>
        <w:rPr>
          <w:sz w:val="28"/>
          <w:szCs w:val="28"/>
        </w:rPr>
      </w:pPr>
      <w:r w:rsidRPr="00866728">
        <w:rPr>
          <w:sz w:val="28"/>
          <w:szCs w:val="28"/>
        </w:rPr>
        <w:t xml:space="preserve">Заявителями, имеющими право на получение муниципальной </w:t>
      </w:r>
      <w:r>
        <w:rPr>
          <w:sz w:val="28"/>
          <w:szCs w:val="28"/>
        </w:rPr>
        <w:t xml:space="preserve">услуги, </w:t>
      </w:r>
      <w:r w:rsidRPr="00172A51">
        <w:rPr>
          <w:sz w:val="28"/>
          <w:szCs w:val="28"/>
        </w:rPr>
        <w:t>являются</w:t>
      </w:r>
      <w:r w:rsidRPr="0011283C">
        <w:rPr>
          <w:sz w:val="28"/>
          <w:szCs w:val="28"/>
        </w:rPr>
        <w:t xml:space="preserve"> физические и юридические лица</w:t>
      </w:r>
      <w:r>
        <w:rPr>
          <w:sz w:val="28"/>
          <w:szCs w:val="28"/>
        </w:rPr>
        <w:t xml:space="preserve"> </w:t>
      </w:r>
      <w:r w:rsidRPr="00172A51">
        <w:rPr>
          <w:sz w:val="28"/>
          <w:szCs w:val="28"/>
        </w:rPr>
        <w:t>(далее – заявители)</w:t>
      </w:r>
      <w:r>
        <w:rPr>
          <w:sz w:val="28"/>
          <w:szCs w:val="28"/>
        </w:rPr>
        <w:t>.</w:t>
      </w:r>
    </w:p>
    <w:p w:rsidR="006158DA" w:rsidRPr="00172A51" w:rsidRDefault="006158DA" w:rsidP="006158DA">
      <w:pPr>
        <w:autoSpaceDE w:val="0"/>
        <w:autoSpaceDN w:val="0"/>
        <w:adjustRightInd w:val="0"/>
        <w:ind w:firstLine="720"/>
        <w:jc w:val="both"/>
        <w:rPr>
          <w:sz w:val="28"/>
          <w:szCs w:val="28"/>
        </w:rPr>
      </w:pPr>
      <w:r w:rsidRPr="00172A51">
        <w:rPr>
          <w:sz w:val="28"/>
          <w:szCs w:val="28"/>
        </w:rPr>
        <w:t xml:space="preserve">От имени заявителя с заявлением о </w:t>
      </w:r>
      <w:r w:rsidR="009B60D4">
        <w:rPr>
          <w:bCs/>
          <w:sz w:val="28"/>
          <w:szCs w:val="28"/>
        </w:rPr>
        <w:t>выдаче</w:t>
      </w:r>
      <w:r w:rsidR="009B60D4" w:rsidRPr="009B60D4">
        <w:rPr>
          <w:bCs/>
          <w:sz w:val="28"/>
          <w:szCs w:val="28"/>
        </w:rPr>
        <w:t xml:space="preserve"> разрешения (ордера) на проведение земляных работ на территории общего пользования</w:t>
      </w:r>
      <w:r w:rsidR="009B60D4" w:rsidRPr="009B60D4">
        <w:rPr>
          <w:sz w:val="28"/>
          <w:szCs w:val="28"/>
        </w:rPr>
        <w:t xml:space="preserve"> </w:t>
      </w:r>
      <w:r>
        <w:rPr>
          <w:sz w:val="28"/>
          <w:szCs w:val="28"/>
        </w:rPr>
        <w:t>вправе обратиться его представитель, наделенный</w:t>
      </w:r>
      <w:r w:rsidRPr="00172A51">
        <w:rPr>
          <w:sz w:val="28"/>
          <w:szCs w:val="28"/>
        </w:rPr>
        <w:t xml:space="preserve"> соответствующими полномочиями.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E060E0" w:rsidRPr="00CC35A2" w:rsidRDefault="00E060E0" w:rsidP="00E47A1E">
      <w:pPr>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1.3.1. Информирование о предоставлении муниципальной услуги осуществляется:</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 в </w:t>
      </w:r>
      <w:r w:rsidR="008F37F3">
        <w:rPr>
          <w:sz w:val="28"/>
          <w:szCs w:val="28"/>
        </w:rPr>
        <w:t>а</w:t>
      </w:r>
      <w:r w:rsidRPr="00CC35A2">
        <w:rPr>
          <w:sz w:val="28"/>
          <w:szCs w:val="28"/>
        </w:rPr>
        <w:t xml:space="preserve">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(далее – Администрация):</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CC35A2" w:rsidRPr="00CC35A2" w:rsidRDefault="00CC35A2" w:rsidP="00CC35A2">
      <w:pPr>
        <w:autoSpaceDE w:val="0"/>
        <w:autoSpaceDN w:val="0"/>
        <w:adjustRightInd w:val="0"/>
        <w:ind w:firstLine="709"/>
        <w:jc w:val="both"/>
        <w:rPr>
          <w:sz w:val="28"/>
          <w:szCs w:val="28"/>
        </w:rPr>
      </w:pPr>
      <w:r w:rsidRPr="00CC35A2">
        <w:rPr>
          <w:sz w:val="28"/>
          <w:szCs w:val="28"/>
        </w:rPr>
        <w:t>посредством использования электронной почты;</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по письменным обращениям;</w:t>
      </w:r>
    </w:p>
    <w:p w:rsidR="00E060E0" w:rsidRPr="00CC35A2" w:rsidRDefault="00E060E0" w:rsidP="00C80EC9">
      <w:pPr>
        <w:autoSpaceDE w:val="0"/>
        <w:autoSpaceDN w:val="0"/>
        <w:adjustRightInd w:val="0"/>
        <w:ind w:firstLine="709"/>
        <w:jc w:val="both"/>
        <w:rPr>
          <w:sz w:val="28"/>
          <w:szCs w:val="28"/>
        </w:rPr>
      </w:pPr>
      <w:r w:rsidRPr="00CC35A2">
        <w:rPr>
          <w:sz w:val="28"/>
          <w:szCs w:val="28"/>
        </w:rPr>
        <w:t>2) в многофункциональных центрах предоставления государственных и муниципальных услуг Краснодарского края (далее –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E060E0" w:rsidRPr="00CC35A2" w:rsidRDefault="00E060E0" w:rsidP="00C80EC9">
      <w:pPr>
        <w:ind w:firstLine="709"/>
        <w:jc w:val="both"/>
        <w:rPr>
          <w:sz w:val="28"/>
          <w:szCs w:val="28"/>
        </w:rPr>
      </w:pPr>
      <w:r w:rsidRPr="00CC35A2">
        <w:rPr>
          <w:color w:val="000000"/>
          <w:sz w:val="28"/>
          <w:szCs w:val="28"/>
        </w:rPr>
        <w:t>1.3.2. Информация о порядке предоставления муниципальной услуги размещается:</w:t>
      </w:r>
    </w:p>
    <w:p w:rsidR="00E060E0" w:rsidRPr="00CC35A2" w:rsidRDefault="00E060E0" w:rsidP="00C80EC9">
      <w:pPr>
        <w:ind w:firstLine="709"/>
        <w:jc w:val="both"/>
        <w:rPr>
          <w:sz w:val="28"/>
          <w:szCs w:val="28"/>
        </w:rPr>
      </w:pPr>
      <w:r w:rsidRPr="00CC35A2">
        <w:rPr>
          <w:color w:val="000000"/>
          <w:sz w:val="28"/>
          <w:szCs w:val="28"/>
        </w:rPr>
        <w:t>на официальном сайте Администрации</w:t>
      </w:r>
      <w:r w:rsidRPr="00CC35A2">
        <w:rPr>
          <w:sz w:val="28"/>
          <w:szCs w:val="28"/>
        </w:rPr>
        <w:t>;</w:t>
      </w:r>
    </w:p>
    <w:p w:rsidR="00E060E0" w:rsidRPr="00CC35A2" w:rsidRDefault="00E060E0" w:rsidP="00C80EC9">
      <w:pPr>
        <w:ind w:firstLine="709"/>
        <w:jc w:val="both"/>
        <w:rPr>
          <w:sz w:val="28"/>
          <w:szCs w:val="28"/>
        </w:rPr>
      </w:pPr>
      <w:r w:rsidRPr="00CC35A2">
        <w:rPr>
          <w:sz w:val="28"/>
          <w:szCs w:val="28"/>
        </w:rPr>
        <w:t xml:space="preserve">на </w:t>
      </w:r>
      <w:r w:rsidR="00BC320C">
        <w:rPr>
          <w:sz w:val="28"/>
          <w:szCs w:val="28"/>
        </w:rPr>
        <w:t xml:space="preserve">официальных </w:t>
      </w:r>
      <w:r w:rsidRPr="00CC35A2">
        <w:rPr>
          <w:sz w:val="28"/>
          <w:szCs w:val="28"/>
        </w:rPr>
        <w:t>сайтах МФЦ;</w:t>
      </w:r>
    </w:p>
    <w:p w:rsidR="00E060E0" w:rsidRPr="00CC35A2" w:rsidRDefault="00E060E0" w:rsidP="00C80EC9">
      <w:pPr>
        <w:ind w:firstLine="709"/>
        <w:jc w:val="both"/>
        <w:rPr>
          <w:color w:val="000000"/>
          <w:sz w:val="28"/>
          <w:szCs w:val="28"/>
        </w:rPr>
      </w:pPr>
      <w:r w:rsidRPr="00CC35A2">
        <w:rPr>
          <w:color w:val="000000"/>
          <w:sz w:val="28"/>
          <w:szCs w:val="28"/>
        </w:rPr>
        <w:t>на «Едином портале государственных и муниципальных услуг»</w:t>
      </w:r>
      <w:r w:rsidR="00E47A1E" w:rsidRPr="00CC35A2">
        <w:rPr>
          <w:color w:val="000000"/>
          <w:sz w:val="28"/>
          <w:szCs w:val="28"/>
        </w:rPr>
        <w:t xml:space="preserve"> (далее – П</w:t>
      </w:r>
      <w:r w:rsidR="00B93DF5" w:rsidRPr="00CC35A2">
        <w:rPr>
          <w:color w:val="000000"/>
          <w:sz w:val="28"/>
          <w:szCs w:val="28"/>
        </w:rPr>
        <w:t>ортал)</w:t>
      </w:r>
      <w:r w:rsidRPr="00CC35A2">
        <w:rPr>
          <w:color w:val="000000"/>
          <w:sz w:val="28"/>
          <w:szCs w:val="28"/>
        </w:rPr>
        <w:t>;</w:t>
      </w:r>
    </w:p>
    <w:p w:rsidR="00E060E0" w:rsidRPr="00CC35A2" w:rsidRDefault="00E060E0" w:rsidP="00C80EC9">
      <w:pPr>
        <w:ind w:firstLine="709"/>
        <w:jc w:val="both"/>
        <w:rPr>
          <w:sz w:val="28"/>
          <w:szCs w:val="28"/>
        </w:rPr>
      </w:pPr>
      <w:r w:rsidRPr="00CC35A2">
        <w:rPr>
          <w:color w:val="000000"/>
          <w:sz w:val="28"/>
          <w:szCs w:val="28"/>
        </w:rPr>
        <w:t xml:space="preserve">на </w:t>
      </w:r>
      <w:r w:rsidRPr="00CC35A2">
        <w:rPr>
          <w:sz w:val="28"/>
          <w:szCs w:val="28"/>
        </w:rPr>
        <w:t>«Портале государственных и муниципальных услуг Краснодарского края» (далее – Портал);</w:t>
      </w:r>
    </w:p>
    <w:p w:rsidR="00E060E0" w:rsidRPr="00CC35A2" w:rsidRDefault="00E060E0" w:rsidP="00C80EC9">
      <w:pPr>
        <w:ind w:firstLine="709"/>
        <w:jc w:val="both"/>
        <w:rPr>
          <w:sz w:val="28"/>
          <w:szCs w:val="28"/>
        </w:rPr>
      </w:pPr>
      <w:r w:rsidRPr="00CC35A2">
        <w:rPr>
          <w:sz w:val="28"/>
          <w:szCs w:val="28"/>
        </w:rPr>
        <w:t>на информационных стендах в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E060E0" w:rsidRPr="00CC35A2" w:rsidRDefault="00E060E0" w:rsidP="00C80EC9">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CC35A2" w:rsidRDefault="00E060E0" w:rsidP="00C80EC9">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Рекомендуемое время для телефонного разговора – не более 10 минут, личного устного информирования – не более 20 минут.</w:t>
      </w:r>
    </w:p>
    <w:p w:rsidR="00E060E0" w:rsidRPr="00CC35A2" w:rsidRDefault="00E060E0" w:rsidP="00C80EC9">
      <w:pPr>
        <w:autoSpaceDE w:val="0"/>
        <w:autoSpaceDN w:val="0"/>
        <w:adjustRightInd w:val="0"/>
        <w:ind w:firstLine="709"/>
        <w:jc w:val="both"/>
        <w:rPr>
          <w:sz w:val="28"/>
          <w:szCs w:val="28"/>
        </w:rPr>
      </w:pPr>
      <w:r w:rsidRPr="00CC35A2">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CC35A2" w:rsidRDefault="00E060E0" w:rsidP="00C80EC9">
      <w:pPr>
        <w:autoSpaceDE w:val="0"/>
        <w:autoSpaceDN w:val="0"/>
        <w:adjustRightInd w:val="0"/>
        <w:ind w:firstLine="709"/>
        <w:jc w:val="both"/>
        <w:rPr>
          <w:sz w:val="28"/>
          <w:szCs w:val="28"/>
        </w:rPr>
      </w:pPr>
      <w:r w:rsidRPr="00CC35A2">
        <w:rPr>
          <w:sz w:val="28"/>
          <w:szCs w:val="28"/>
        </w:rPr>
        <w:t>1.3.4. Информационные стенды, размещенные в Администрации и МФЦ, должны содержать:</w:t>
      </w:r>
    </w:p>
    <w:p w:rsidR="00E060E0" w:rsidRPr="00CC35A2" w:rsidRDefault="00E060E0" w:rsidP="00C80EC9">
      <w:pPr>
        <w:autoSpaceDE w:val="0"/>
        <w:autoSpaceDN w:val="0"/>
        <w:adjustRightInd w:val="0"/>
        <w:ind w:firstLine="709"/>
        <w:jc w:val="both"/>
        <w:rPr>
          <w:sz w:val="28"/>
          <w:szCs w:val="28"/>
        </w:rPr>
      </w:pPr>
      <w:r w:rsidRPr="00CC35A2">
        <w:rPr>
          <w:sz w:val="28"/>
          <w:szCs w:val="28"/>
        </w:rPr>
        <w:t>режим работы, адреса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адрес официального сайта и адрес электронной почты Администрации;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почтовые адреса, телефоны, фамилии руководителей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получения консультаций о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образцы заявлений о предоставлении муниципальной услуги и образцы заполнения таких заявлений;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перечень документов, необходимых для предоставления муниципальной услуги;</w:t>
      </w:r>
    </w:p>
    <w:p w:rsidR="00114207" w:rsidRDefault="00E060E0" w:rsidP="00C80EC9">
      <w:pPr>
        <w:autoSpaceDE w:val="0"/>
        <w:autoSpaceDN w:val="0"/>
        <w:adjustRightInd w:val="0"/>
        <w:ind w:firstLine="709"/>
        <w:jc w:val="both"/>
        <w:rPr>
          <w:sz w:val="28"/>
          <w:szCs w:val="28"/>
        </w:rPr>
      </w:pPr>
      <w:r w:rsidRPr="00CC35A2">
        <w:rPr>
          <w:sz w:val="28"/>
          <w:szCs w:val="28"/>
        </w:rPr>
        <w:lastRenderedPageBreak/>
        <w:t>основания для отказа в приеме документов о предо</w:t>
      </w:r>
      <w:r w:rsidR="00114207">
        <w:rPr>
          <w:sz w:val="28"/>
          <w:szCs w:val="28"/>
        </w:rPr>
        <w:t>ставлении муниципальной услуги;</w:t>
      </w:r>
    </w:p>
    <w:p w:rsidR="00E060E0" w:rsidRPr="00CC35A2" w:rsidRDefault="00114207" w:rsidP="00C80EC9">
      <w:pPr>
        <w:autoSpaceDE w:val="0"/>
        <w:autoSpaceDN w:val="0"/>
        <w:adjustRightInd w:val="0"/>
        <w:ind w:firstLine="709"/>
        <w:jc w:val="both"/>
        <w:rPr>
          <w:sz w:val="28"/>
          <w:szCs w:val="28"/>
        </w:rPr>
      </w:pPr>
      <w:r w:rsidRPr="00114207">
        <w:rPr>
          <w:sz w:val="28"/>
          <w:szCs w:val="28"/>
        </w:rPr>
        <w:t xml:space="preserve">основания для отказа </w:t>
      </w:r>
      <w:r w:rsidR="00E060E0" w:rsidRPr="00CC35A2">
        <w:rPr>
          <w:sz w:val="28"/>
          <w:szCs w:val="28"/>
        </w:rPr>
        <w:t>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CC35A2" w:rsidRDefault="00E060E0" w:rsidP="00C80EC9">
      <w:pPr>
        <w:autoSpaceDE w:val="0"/>
        <w:autoSpaceDN w:val="0"/>
        <w:adjustRightInd w:val="0"/>
        <w:ind w:firstLine="709"/>
        <w:jc w:val="both"/>
        <w:rPr>
          <w:sz w:val="28"/>
          <w:szCs w:val="28"/>
        </w:rPr>
      </w:pPr>
      <w:r w:rsidRPr="00CC35A2">
        <w:rPr>
          <w:sz w:val="28"/>
          <w:szCs w:val="28"/>
        </w:rPr>
        <w:t>иную информацию, необходимую для получения муниципальной услуги.</w:t>
      </w:r>
    </w:p>
    <w:p w:rsidR="00E060E0" w:rsidRPr="00CC35A2" w:rsidRDefault="00D75496" w:rsidP="00C80EC9">
      <w:pPr>
        <w:autoSpaceDE w:val="0"/>
        <w:autoSpaceDN w:val="0"/>
        <w:adjustRightInd w:val="0"/>
        <w:ind w:firstLine="709"/>
        <w:jc w:val="both"/>
        <w:rPr>
          <w:sz w:val="28"/>
          <w:szCs w:val="28"/>
        </w:rPr>
      </w:pPr>
      <w:r>
        <w:rPr>
          <w:sz w:val="28"/>
          <w:szCs w:val="28"/>
        </w:rPr>
        <w:t>Указ</w:t>
      </w:r>
      <w:r w:rsidR="00E060E0" w:rsidRPr="00CC35A2">
        <w:rPr>
          <w:sz w:val="28"/>
          <w:szCs w:val="28"/>
        </w:rPr>
        <w:t xml:space="preserve">анная информация также размещается на официальном сайте Администрации и на </w:t>
      </w:r>
      <w:r w:rsidR="00AE15F2">
        <w:rPr>
          <w:sz w:val="28"/>
          <w:szCs w:val="28"/>
        </w:rPr>
        <w:t xml:space="preserve">официальных </w:t>
      </w:r>
      <w:r w:rsidR="00E060E0" w:rsidRPr="00CC35A2">
        <w:rPr>
          <w:sz w:val="28"/>
          <w:szCs w:val="28"/>
        </w:rPr>
        <w:t>сайтах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w:t>
      </w:r>
      <w:r w:rsidR="00A03D20">
        <w:rPr>
          <w:color w:val="000000"/>
          <w:sz w:val="28"/>
          <w:szCs w:val="28"/>
        </w:rPr>
        <w:t>771</w:t>
      </w:r>
      <w:r w:rsidRPr="00CC35A2">
        <w:rPr>
          <w:color w:val="000000"/>
          <w:sz w:val="28"/>
          <w:szCs w:val="28"/>
        </w:rPr>
        <w:t xml:space="preserve">, Краснодарский край, </w:t>
      </w:r>
      <w:r w:rsidR="00A7106E">
        <w:rPr>
          <w:color w:val="000000"/>
          <w:sz w:val="28"/>
          <w:szCs w:val="28"/>
        </w:rPr>
        <w:t>Брюховецкий</w:t>
      </w:r>
      <w:r w:rsidRPr="00CC35A2">
        <w:rPr>
          <w:color w:val="000000"/>
          <w:sz w:val="28"/>
          <w:szCs w:val="28"/>
        </w:rPr>
        <w:t xml:space="preserve"> район, </w:t>
      </w:r>
      <w:r w:rsidR="00A03D20">
        <w:rPr>
          <w:color w:val="000000"/>
          <w:sz w:val="28"/>
          <w:szCs w:val="28"/>
        </w:rPr>
        <w:t>с. Большой Бейсуг,</w:t>
      </w:r>
      <w:r w:rsidRPr="00CC35A2">
        <w:rPr>
          <w:color w:val="000000"/>
          <w:sz w:val="28"/>
          <w:szCs w:val="28"/>
        </w:rPr>
        <w:t xml:space="preserve"> </w:t>
      </w:r>
      <w:r w:rsidR="00A03D20">
        <w:rPr>
          <w:color w:val="000000"/>
          <w:sz w:val="28"/>
          <w:szCs w:val="28"/>
        </w:rPr>
        <w:t>пер.</w:t>
      </w:r>
      <w:r w:rsidRPr="00CC35A2">
        <w:rPr>
          <w:color w:val="000000"/>
          <w:sz w:val="28"/>
          <w:szCs w:val="28"/>
        </w:rPr>
        <w:t xml:space="preserve"> </w:t>
      </w:r>
      <w:r w:rsidR="00A03D20">
        <w:rPr>
          <w:color w:val="000000"/>
          <w:sz w:val="28"/>
          <w:szCs w:val="28"/>
        </w:rPr>
        <w:t xml:space="preserve">Школьный, </w:t>
      </w:r>
      <w:r w:rsidRPr="00CC35A2">
        <w:rPr>
          <w:color w:val="000000"/>
          <w:sz w:val="28"/>
          <w:szCs w:val="28"/>
        </w:rPr>
        <w:t>1.</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Справочные телефоны Администрации: </w:t>
      </w:r>
      <w:r w:rsidRPr="00CC35A2">
        <w:rPr>
          <w:color w:val="000000"/>
          <w:sz w:val="28"/>
          <w:szCs w:val="28"/>
        </w:rPr>
        <w:t>8(861</w:t>
      </w:r>
      <w:r w:rsidR="00A03D20">
        <w:rPr>
          <w:color w:val="000000"/>
          <w:sz w:val="28"/>
          <w:szCs w:val="28"/>
        </w:rPr>
        <w:t>56)4-5</w:t>
      </w:r>
      <w:r w:rsidRPr="00CC35A2">
        <w:rPr>
          <w:color w:val="000000"/>
          <w:sz w:val="28"/>
          <w:szCs w:val="28"/>
        </w:rPr>
        <w:t>1-</w:t>
      </w:r>
      <w:r w:rsidR="00A03D20">
        <w:rPr>
          <w:color w:val="000000"/>
          <w:sz w:val="28"/>
          <w:szCs w:val="28"/>
        </w:rPr>
        <w:t>89</w:t>
      </w:r>
      <w:r w:rsidRPr="00CC35A2">
        <w:rPr>
          <w:color w:val="000000"/>
          <w:sz w:val="28"/>
          <w:szCs w:val="28"/>
        </w:rPr>
        <w:t>, 8(861</w:t>
      </w:r>
      <w:r w:rsidR="00A03D20">
        <w:rPr>
          <w:color w:val="000000"/>
          <w:sz w:val="28"/>
          <w:szCs w:val="28"/>
        </w:rPr>
        <w:t>56</w:t>
      </w:r>
      <w:r w:rsidRPr="00CC35A2">
        <w:rPr>
          <w:color w:val="000000"/>
          <w:sz w:val="28"/>
          <w:szCs w:val="28"/>
        </w:rPr>
        <w:t>)</w:t>
      </w:r>
      <w:r w:rsidR="00A03D20">
        <w:rPr>
          <w:color w:val="000000"/>
          <w:sz w:val="28"/>
          <w:szCs w:val="28"/>
        </w:rPr>
        <w:t>4-5</w:t>
      </w:r>
      <w:r w:rsidRPr="00CC35A2">
        <w:rPr>
          <w:color w:val="000000"/>
          <w:sz w:val="28"/>
          <w:szCs w:val="28"/>
        </w:rPr>
        <w:t>1-</w:t>
      </w:r>
      <w:r w:rsidR="00A03D20">
        <w:rPr>
          <w:color w:val="000000"/>
          <w:sz w:val="28"/>
          <w:szCs w:val="28"/>
        </w:rPr>
        <w:t>82</w:t>
      </w:r>
      <w:r w:rsidR="00AE15F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График работы Администрации: понедельник-</w:t>
      </w:r>
      <w:r w:rsidR="00A03D20">
        <w:rPr>
          <w:sz w:val="28"/>
          <w:szCs w:val="28"/>
        </w:rPr>
        <w:t>пятница</w:t>
      </w:r>
      <w:r w:rsidRPr="00CC35A2">
        <w:rPr>
          <w:sz w:val="28"/>
          <w:szCs w:val="28"/>
        </w:rPr>
        <w:t xml:space="preserve"> с 08.00 до 16.</w:t>
      </w:r>
      <w:r w:rsidR="00A03D20">
        <w:rPr>
          <w:sz w:val="28"/>
          <w:szCs w:val="28"/>
        </w:rPr>
        <w:t>12</w:t>
      </w:r>
      <w:r w:rsidRPr="00CC35A2">
        <w:rPr>
          <w:sz w:val="28"/>
          <w:szCs w:val="28"/>
        </w:rPr>
        <w:t>, перерыв с 12.00 до 13.00, суббота и воскресенье – выходные дни.</w:t>
      </w:r>
    </w:p>
    <w:p w:rsidR="00D36E45" w:rsidRPr="00CC35A2" w:rsidRDefault="00E060E0" w:rsidP="00D36E45">
      <w:pPr>
        <w:autoSpaceDE w:val="0"/>
        <w:autoSpaceDN w:val="0"/>
        <w:adjustRightInd w:val="0"/>
        <w:ind w:firstLine="709"/>
        <w:jc w:val="both"/>
        <w:rPr>
          <w:sz w:val="28"/>
          <w:szCs w:val="28"/>
        </w:rPr>
      </w:pPr>
      <w:r w:rsidRPr="00CC35A2">
        <w:rPr>
          <w:sz w:val="28"/>
          <w:szCs w:val="28"/>
        </w:rPr>
        <w:t>Адрес официального сайта Администрации:</w:t>
      </w:r>
      <w:r w:rsidR="00D36E45" w:rsidRPr="00D36E45">
        <w:t xml:space="preserve"> </w:t>
      </w:r>
      <w:r w:rsidR="00D36E45">
        <w:rPr>
          <w:sz w:val="28"/>
          <w:szCs w:val="28"/>
        </w:rPr>
        <w:t>http://bigbeysug-adm.ru/</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электронной почты Администрации: </w:t>
      </w:r>
      <w:r w:rsidR="00A03D20">
        <w:rPr>
          <w:sz w:val="28"/>
          <w:szCs w:val="28"/>
          <w:lang w:val="en-US"/>
        </w:rPr>
        <w:t>beisugskii</w:t>
      </w:r>
      <w:r w:rsidRPr="00CC35A2">
        <w:rPr>
          <w:sz w:val="28"/>
          <w:szCs w:val="28"/>
        </w:rPr>
        <w:t>@</w:t>
      </w:r>
      <w:r w:rsidRPr="00CC35A2">
        <w:rPr>
          <w:sz w:val="28"/>
          <w:szCs w:val="28"/>
          <w:lang w:val="en-US"/>
        </w:rPr>
        <w:t>mail</w:t>
      </w:r>
      <w:r w:rsidRPr="00CC35A2">
        <w:rPr>
          <w:sz w:val="28"/>
          <w:szCs w:val="28"/>
        </w:rPr>
        <w:t>.ru.</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1.3.6. Информация о местонахождении и графике работы, справочных телефонах и официальных сайтах МФЦ </w:t>
      </w:r>
      <w:r w:rsidR="0078253E" w:rsidRPr="00CC35A2">
        <w:rPr>
          <w:sz w:val="28"/>
          <w:szCs w:val="28"/>
        </w:rPr>
        <w:t>р</w:t>
      </w:r>
      <w:r w:rsidR="008A4236" w:rsidRPr="00CC35A2">
        <w:rPr>
          <w:sz w:val="28"/>
          <w:szCs w:val="28"/>
        </w:rPr>
        <w:t>азмещае</w:t>
      </w:r>
      <w:r w:rsidR="0078253E" w:rsidRPr="00CC35A2">
        <w:rPr>
          <w:sz w:val="28"/>
          <w:szCs w:val="28"/>
        </w:rPr>
        <w:t xml:space="preserve">тся на </w:t>
      </w:r>
      <w:r w:rsidR="002063F4" w:rsidRPr="00CC35A2">
        <w:rPr>
          <w:sz w:val="28"/>
          <w:szCs w:val="28"/>
        </w:rPr>
        <w:t>«</w:t>
      </w:r>
      <w:r w:rsidR="0078253E" w:rsidRPr="00CC35A2">
        <w:rPr>
          <w:sz w:val="28"/>
          <w:szCs w:val="28"/>
        </w:rPr>
        <w:t>Едином портале многофункциональных цент</w:t>
      </w:r>
      <w:r w:rsidR="008A4236" w:rsidRPr="00CC35A2">
        <w:rPr>
          <w:sz w:val="28"/>
          <w:szCs w:val="28"/>
        </w:rPr>
        <w:t>р</w:t>
      </w:r>
      <w:r w:rsidR="0078253E" w:rsidRPr="00CC35A2">
        <w:rPr>
          <w:sz w:val="28"/>
          <w:szCs w:val="28"/>
        </w:rPr>
        <w:t>ов предоставления государственных и муниципальных услуг Краснодарского края</w:t>
      </w:r>
      <w:r w:rsidR="002063F4"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E060E0" w:rsidRPr="00CC35A2" w:rsidRDefault="00E060E0" w:rsidP="00E47A1E">
      <w:pPr>
        <w:jc w:val="both"/>
        <w:rPr>
          <w:sz w:val="28"/>
          <w:szCs w:val="28"/>
        </w:rPr>
      </w:pPr>
    </w:p>
    <w:p w:rsidR="00E060E0" w:rsidRPr="00CC35A2" w:rsidRDefault="00E060E0" w:rsidP="00C80EC9">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«Выдача разрешения (ордера) на проведение земляных работ на территории общего пользования».</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sz w:val="28"/>
          <w:szCs w:val="28"/>
        </w:rPr>
        <w:t>2.2.1. Муниципальную услугу предоставляет Администрация.</w:t>
      </w:r>
    </w:p>
    <w:p w:rsidR="00E060E0" w:rsidRPr="00CC35A2" w:rsidRDefault="00E060E0" w:rsidP="00C80EC9">
      <w:pPr>
        <w:ind w:firstLine="709"/>
        <w:jc w:val="both"/>
        <w:rPr>
          <w:sz w:val="28"/>
          <w:szCs w:val="28"/>
        </w:rPr>
      </w:pPr>
      <w:r w:rsidRPr="00CC35A2">
        <w:rPr>
          <w:sz w:val="28"/>
          <w:szCs w:val="28"/>
        </w:rPr>
        <w:t>2.2.2. В предоставлении мун</w:t>
      </w:r>
      <w:r w:rsidR="00F27892">
        <w:rPr>
          <w:sz w:val="28"/>
          <w:szCs w:val="28"/>
        </w:rPr>
        <w:t xml:space="preserve">иципальной услуги </w:t>
      </w:r>
      <w:r w:rsidR="00A03D20">
        <w:rPr>
          <w:sz w:val="28"/>
          <w:szCs w:val="28"/>
        </w:rPr>
        <w:t>участвуют</w:t>
      </w:r>
      <w:r w:rsidRPr="00CC35A2">
        <w:rPr>
          <w:sz w:val="28"/>
          <w:szCs w:val="28"/>
        </w:rPr>
        <w:t xml:space="preserve"> МФЦ.</w:t>
      </w:r>
    </w:p>
    <w:p w:rsidR="00AD63D3" w:rsidRPr="00CC35A2" w:rsidRDefault="00955CFE" w:rsidP="00C80EC9">
      <w:pPr>
        <w:autoSpaceDE w:val="0"/>
        <w:autoSpaceDN w:val="0"/>
        <w:adjustRightInd w:val="0"/>
        <w:ind w:firstLine="720"/>
        <w:jc w:val="both"/>
        <w:rPr>
          <w:sz w:val="28"/>
          <w:szCs w:val="28"/>
        </w:rPr>
      </w:pPr>
      <w:bookmarkStart w:id="2" w:name="sub_134"/>
      <w:r w:rsidRPr="00CC35A2">
        <w:rPr>
          <w:sz w:val="28"/>
          <w:szCs w:val="28"/>
        </w:rPr>
        <w:t xml:space="preserve">2.2.3. </w:t>
      </w:r>
      <w:r w:rsidR="00D75496">
        <w:rPr>
          <w:sz w:val="28"/>
          <w:szCs w:val="28"/>
        </w:rPr>
        <w:t>При необходимости для</w:t>
      </w:r>
      <w:r w:rsidRPr="00CC35A2">
        <w:rPr>
          <w:sz w:val="28"/>
          <w:szCs w:val="28"/>
        </w:rPr>
        <w:t xml:space="preserve"> предоставления муниципальной услуги </w:t>
      </w:r>
      <w:r w:rsidR="00302DD9" w:rsidRPr="00CC35A2">
        <w:rPr>
          <w:sz w:val="28"/>
          <w:szCs w:val="28"/>
        </w:rPr>
        <w:t>осущест</w:t>
      </w:r>
      <w:bookmarkEnd w:id="2"/>
      <w:r w:rsidR="00AD63D3" w:rsidRPr="00CC35A2">
        <w:rPr>
          <w:sz w:val="28"/>
          <w:szCs w:val="28"/>
        </w:rPr>
        <w:t>вляется взаимодействие:</w:t>
      </w:r>
    </w:p>
    <w:p w:rsidR="00955CFE" w:rsidRPr="00CC35A2" w:rsidRDefault="00302DD9" w:rsidP="00C80EC9">
      <w:pPr>
        <w:autoSpaceDE w:val="0"/>
        <w:autoSpaceDN w:val="0"/>
        <w:adjustRightInd w:val="0"/>
        <w:ind w:firstLine="720"/>
        <w:jc w:val="both"/>
        <w:rPr>
          <w:sz w:val="28"/>
          <w:szCs w:val="28"/>
        </w:rPr>
      </w:pPr>
      <w:r w:rsidRPr="00A97C24">
        <w:rPr>
          <w:sz w:val="28"/>
          <w:szCs w:val="28"/>
        </w:rPr>
        <w:t>с владе</w:t>
      </w:r>
      <w:r w:rsidR="00554E30" w:rsidRPr="00A97C24">
        <w:rPr>
          <w:sz w:val="28"/>
          <w:szCs w:val="28"/>
        </w:rPr>
        <w:t xml:space="preserve">льцами </w:t>
      </w:r>
      <w:r w:rsidR="00955CFE" w:rsidRPr="00A97C24">
        <w:rPr>
          <w:sz w:val="28"/>
          <w:szCs w:val="28"/>
        </w:rPr>
        <w:t>коммуникаций</w:t>
      </w:r>
      <w:r w:rsidRPr="00A97C24">
        <w:rPr>
          <w:sz w:val="28"/>
          <w:szCs w:val="28"/>
        </w:rPr>
        <w:t xml:space="preserve"> </w:t>
      </w:r>
      <w:r w:rsidR="00955CFE" w:rsidRPr="00A97C24">
        <w:rPr>
          <w:sz w:val="28"/>
          <w:szCs w:val="28"/>
        </w:rPr>
        <w:t xml:space="preserve">на территории </w:t>
      </w:r>
      <w:r w:rsidR="00A7106E" w:rsidRPr="00A97C24">
        <w:rPr>
          <w:sz w:val="28"/>
          <w:szCs w:val="28"/>
        </w:rPr>
        <w:t>Большебейсугского</w:t>
      </w:r>
      <w:r w:rsidR="00AC58EB" w:rsidRPr="00A97C24">
        <w:rPr>
          <w:sz w:val="28"/>
          <w:szCs w:val="28"/>
        </w:rPr>
        <w:t xml:space="preserve"> сельск</w:t>
      </w:r>
      <w:r w:rsidR="00AD63D3" w:rsidRPr="00A97C24">
        <w:rPr>
          <w:sz w:val="28"/>
          <w:szCs w:val="28"/>
        </w:rPr>
        <w:t xml:space="preserve">ого поселения </w:t>
      </w:r>
      <w:r w:rsidR="005C4F0F" w:rsidRPr="00A97C24">
        <w:rPr>
          <w:sz w:val="28"/>
          <w:szCs w:val="28"/>
        </w:rPr>
        <w:t>Брюховецкого</w:t>
      </w:r>
      <w:r w:rsidR="00AD63D3" w:rsidRPr="00A97C24">
        <w:rPr>
          <w:sz w:val="28"/>
          <w:szCs w:val="28"/>
        </w:rPr>
        <w:t xml:space="preserve"> района;</w:t>
      </w:r>
    </w:p>
    <w:p w:rsidR="00F83A5B" w:rsidRPr="00CC35A2" w:rsidRDefault="00AD63D3" w:rsidP="00A3131A">
      <w:pPr>
        <w:autoSpaceDE w:val="0"/>
        <w:autoSpaceDN w:val="0"/>
        <w:adjustRightInd w:val="0"/>
        <w:ind w:firstLine="720"/>
        <w:jc w:val="both"/>
        <w:rPr>
          <w:sz w:val="28"/>
          <w:szCs w:val="28"/>
        </w:rPr>
      </w:pPr>
      <w:r w:rsidRPr="00A713F1">
        <w:rPr>
          <w:sz w:val="28"/>
          <w:szCs w:val="28"/>
        </w:rPr>
        <w:t xml:space="preserve">с территориальным подразделением </w:t>
      </w:r>
      <w:r w:rsidR="00A3131A" w:rsidRPr="00A713F1">
        <w:rPr>
          <w:sz w:val="28"/>
          <w:szCs w:val="28"/>
        </w:rPr>
        <w:t>Г</w:t>
      </w:r>
      <w:r w:rsidRPr="00A713F1">
        <w:rPr>
          <w:sz w:val="28"/>
          <w:szCs w:val="28"/>
        </w:rPr>
        <w:t>осударственно</w:t>
      </w:r>
      <w:r w:rsidR="00A3131A" w:rsidRPr="00A713F1">
        <w:rPr>
          <w:sz w:val="28"/>
          <w:szCs w:val="28"/>
        </w:rPr>
        <w:t>й</w:t>
      </w:r>
      <w:r w:rsidRPr="00A713F1">
        <w:rPr>
          <w:sz w:val="28"/>
          <w:szCs w:val="28"/>
        </w:rPr>
        <w:t xml:space="preserve"> </w:t>
      </w:r>
      <w:r w:rsidR="00A3131A" w:rsidRPr="00A713F1">
        <w:rPr>
          <w:sz w:val="28"/>
          <w:szCs w:val="28"/>
        </w:rPr>
        <w:t>инспекции</w:t>
      </w:r>
      <w:r w:rsidRPr="00A713F1">
        <w:rPr>
          <w:sz w:val="28"/>
          <w:szCs w:val="28"/>
        </w:rPr>
        <w:t xml:space="preserve"> безопасности дорожного движения </w:t>
      </w:r>
      <w:r w:rsidR="00F83A5B" w:rsidRPr="00A713F1">
        <w:rPr>
          <w:sz w:val="28"/>
          <w:szCs w:val="28"/>
        </w:rPr>
        <w:t xml:space="preserve">по Краснодарскому краю </w:t>
      </w:r>
      <w:r w:rsidRPr="00A713F1">
        <w:rPr>
          <w:sz w:val="28"/>
          <w:szCs w:val="28"/>
        </w:rPr>
        <w:t xml:space="preserve">в муниципальном образовании </w:t>
      </w:r>
      <w:r w:rsidR="00A7106E" w:rsidRPr="00A713F1">
        <w:rPr>
          <w:sz w:val="28"/>
          <w:szCs w:val="28"/>
        </w:rPr>
        <w:t>Брюховецкий</w:t>
      </w:r>
      <w:r w:rsidRPr="00A713F1">
        <w:rPr>
          <w:sz w:val="28"/>
          <w:szCs w:val="28"/>
        </w:rPr>
        <w:t xml:space="preserve"> район.</w:t>
      </w:r>
    </w:p>
    <w:p w:rsidR="00DE5704" w:rsidRPr="00CC35A2" w:rsidRDefault="00AC58EB" w:rsidP="00C80EC9">
      <w:pPr>
        <w:ind w:firstLine="708"/>
        <w:jc w:val="both"/>
        <w:rPr>
          <w:sz w:val="28"/>
          <w:szCs w:val="28"/>
        </w:rPr>
      </w:pPr>
      <w:r w:rsidRPr="00CC35A2">
        <w:rPr>
          <w:sz w:val="28"/>
          <w:szCs w:val="28"/>
        </w:rPr>
        <w:t>2.2.4</w:t>
      </w:r>
      <w:r w:rsidR="00E060E0" w:rsidRPr="00CC35A2">
        <w:rPr>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w:t>
      </w:r>
      <w:r w:rsidR="00E060E0" w:rsidRPr="00A97C24">
        <w:rPr>
          <w:sz w:val="28"/>
          <w:szCs w:val="28"/>
        </w:rPr>
        <w:t xml:space="preserve">, за исключением получения услуг, включенных в перечень услуг, которые являются необходимыми и обязательными для </w:t>
      </w:r>
      <w:r w:rsidR="00E060E0" w:rsidRPr="00A97C24">
        <w:rPr>
          <w:sz w:val="28"/>
          <w:szCs w:val="28"/>
        </w:rPr>
        <w:lastRenderedPageBreak/>
        <w:t xml:space="preserve">предоставления муниципальных услуг, утвержденный решением Совета </w:t>
      </w:r>
      <w:r w:rsidR="00A7106E" w:rsidRPr="00A97C24">
        <w:rPr>
          <w:sz w:val="28"/>
          <w:szCs w:val="28"/>
        </w:rPr>
        <w:t>Большебейсугского</w:t>
      </w:r>
      <w:r w:rsidR="00E060E0" w:rsidRPr="00A97C24">
        <w:rPr>
          <w:sz w:val="28"/>
          <w:szCs w:val="28"/>
        </w:rPr>
        <w:t xml:space="preserve"> сельского поселения </w:t>
      </w:r>
      <w:r w:rsidR="005C4F0F" w:rsidRPr="00A97C24">
        <w:rPr>
          <w:sz w:val="28"/>
          <w:szCs w:val="28"/>
        </w:rPr>
        <w:t>Брюховецкого</w:t>
      </w:r>
      <w:r w:rsidR="00E060E0" w:rsidRPr="00A97C24">
        <w:rPr>
          <w:sz w:val="28"/>
          <w:szCs w:val="28"/>
        </w:rPr>
        <w:t xml:space="preserve"> района.</w:t>
      </w:r>
    </w:p>
    <w:p w:rsidR="000E1AC6" w:rsidRPr="00CC35A2" w:rsidRDefault="000E1AC6" w:rsidP="00C80EC9">
      <w:pPr>
        <w:autoSpaceDE w:val="0"/>
        <w:autoSpaceDN w:val="0"/>
        <w:adjustRightInd w:val="0"/>
        <w:jc w:val="both"/>
        <w:rPr>
          <w:sz w:val="28"/>
          <w:szCs w:val="28"/>
        </w:rPr>
      </w:pPr>
    </w:p>
    <w:p w:rsidR="00E060E0" w:rsidRPr="000E1AC6" w:rsidRDefault="00E060E0" w:rsidP="000E1AC6">
      <w:pPr>
        <w:jc w:val="center"/>
        <w:rPr>
          <w:b/>
          <w:sz w:val="28"/>
          <w:szCs w:val="28"/>
        </w:rPr>
      </w:pPr>
      <w:bookmarkStart w:id="3" w:name="Par159"/>
      <w:bookmarkEnd w:id="3"/>
      <w:r w:rsidRPr="00CC35A2">
        <w:rPr>
          <w:b/>
          <w:sz w:val="28"/>
          <w:szCs w:val="28"/>
        </w:rPr>
        <w:t xml:space="preserve">2.3. </w:t>
      </w:r>
      <w:r w:rsidR="0098254D" w:rsidRPr="00CC35A2">
        <w:rPr>
          <w:b/>
          <w:color w:val="000000"/>
          <w:sz w:val="28"/>
          <w:szCs w:val="28"/>
        </w:rPr>
        <w:t>Описание р</w:t>
      </w:r>
      <w:r w:rsidRPr="00CC35A2">
        <w:rPr>
          <w:b/>
          <w:sz w:val="28"/>
          <w:szCs w:val="28"/>
        </w:rPr>
        <w:t>езультат</w:t>
      </w:r>
      <w:r w:rsidR="0098254D" w:rsidRPr="00CC35A2">
        <w:rPr>
          <w:b/>
          <w:sz w:val="28"/>
          <w:szCs w:val="28"/>
        </w:rPr>
        <w:t>а</w:t>
      </w:r>
      <w:r w:rsidRPr="00CC35A2">
        <w:rPr>
          <w:b/>
          <w:sz w:val="28"/>
          <w:szCs w:val="28"/>
        </w:rPr>
        <w:t xml:space="preserve"> предоставления муниципальной услуги</w:t>
      </w:r>
    </w:p>
    <w:p w:rsidR="00E060E0" w:rsidRPr="00CC35A2" w:rsidRDefault="00B158D9" w:rsidP="00C80EC9">
      <w:pPr>
        <w:ind w:firstLine="708"/>
        <w:jc w:val="both"/>
        <w:rPr>
          <w:sz w:val="28"/>
          <w:szCs w:val="28"/>
        </w:rPr>
      </w:pPr>
      <w:bookmarkStart w:id="4" w:name="sub_137"/>
      <w:r w:rsidRPr="00CC35A2">
        <w:rPr>
          <w:sz w:val="28"/>
          <w:szCs w:val="28"/>
        </w:rPr>
        <w:t>Результатом предоставления муниципальной услуги является разрешение</w:t>
      </w:r>
      <w:r w:rsidR="00286993" w:rsidRPr="00CC35A2">
        <w:rPr>
          <w:sz w:val="28"/>
          <w:szCs w:val="28"/>
        </w:rPr>
        <w:t xml:space="preserve"> (ордер</w:t>
      </w:r>
      <w:r w:rsidRPr="00CC35A2">
        <w:rPr>
          <w:sz w:val="28"/>
          <w:szCs w:val="28"/>
        </w:rPr>
        <w:t xml:space="preserve">) на проведение земляных работ на территории общего пользования или уведомление об отказе </w:t>
      </w:r>
      <w:r w:rsidR="00E060E0" w:rsidRPr="00CC35A2">
        <w:rPr>
          <w:sz w:val="28"/>
          <w:szCs w:val="28"/>
        </w:rPr>
        <w:t>в предоставлении муниципальной услуги.</w:t>
      </w:r>
    </w:p>
    <w:bookmarkEnd w:id="4"/>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E060E0" w:rsidRPr="00CC35A2" w:rsidRDefault="00E060E0" w:rsidP="00C80EC9">
      <w:pPr>
        <w:jc w:val="both"/>
        <w:rPr>
          <w:sz w:val="28"/>
          <w:szCs w:val="28"/>
        </w:rPr>
      </w:pPr>
    </w:p>
    <w:p w:rsidR="00E060E0" w:rsidRPr="00CC35A2" w:rsidRDefault="00E060E0" w:rsidP="00C80EC9">
      <w:pPr>
        <w:ind w:firstLine="708"/>
        <w:jc w:val="both"/>
        <w:rPr>
          <w:sz w:val="28"/>
          <w:szCs w:val="28"/>
        </w:rPr>
      </w:pPr>
      <w:r w:rsidRPr="00CC35A2">
        <w:rPr>
          <w:sz w:val="28"/>
          <w:szCs w:val="28"/>
        </w:rPr>
        <w:t xml:space="preserve">Срок предоставления муниципальной услуги не должен превышать </w:t>
      </w:r>
      <w:r w:rsidR="00213377" w:rsidRPr="00CC35A2">
        <w:rPr>
          <w:sz w:val="28"/>
          <w:szCs w:val="28"/>
        </w:rPr>
        <w:t>1</w:t>
      </w:r>
      <w:r w:rsidR="00576838" w:rsidRPr="00CC35A2">
        <w:rPr>
          <w:sz w:val="28"/>
          <w:szCs w:val="28"/>
        </w:rPr>
        <w:t>0</w:t>
      </w:r>
      <w:r w:rsidRPr="00CC35A2">
        <w:rPr>
          <w:sz w:val="28"/>
          <w:szCs w:val="28"/>
        </w:rPr>
        <w:t xml:space="preserve"> рабочих дней со дня принятия заявления </w:t>
      </w:r>
      <w:r w:rsidR="00C12EA1" w:rsidRPr="00C12EA1">
        <w:rPr>
          <w:sz w:val="28"/>
          <w:szCs w:val="28"/>
        </w:rPr>
        <w:t xml:space="preserve">о выдаче разрешения (ордера) на проведение земляных работ на территории общего пользования </w:t>
      </w:r>
      <w:r w:rsidRPr="00CC35A2">
        <w:rPr>
          <w:sz w:val="28"/>
          <w:szCs w:val="28"/>
        </w:rPr>
        <w:t>и прилагаемых к нему документов</w:t>
      </w:r>
      <w:r w:rsidR="00C12EA1">
        <w:rPr>
          <w:sz w:val="28"/>
          <w:szCs w:val="28"/>
        </w:rPr>
        <w:t xml:space="preserve"> Администрацией</w:t>
      </w:r>
      <w:r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2.5. </w:t>
      </w:r>
      <w:r w:rsidR="00417C01" w:rsidRPr="00CC35A2">
        <w:rPr>
          <w:b/>
          <w:sz w:val="28"/>
          <w:szCs w:val="28"/>
        </w:rPr>
        <w:t xml:space="preserve">Перечень нормативных правовых актов, регулирующих отношения, возникающие в связи с предоставлением </w:t>
      </w:r>
      <w:r w:rsidR="001F7058" w:rsidRPr="00CC35A2">
        <w:rPr>
          <w:b/>
          <w:sz w:val="28"/>
          <w:szCs w:val="28"/>
        </w:rPr>
        <w:t>муниципальной</w:t>
      </w:r>
      <w:r w:rsidR="00417C01" w:rsidRPr="00CC35A2">
        <w:rPr>
          <w:b/>
          <w:sz w:val="28"/>
          <w:szCs w:val="28"/>
        </w:rPr>
        <w:t xml:space="preserve"> услуги, с указанием их реквизитов и источников официального опубликования</w:t>
      </w:r>
    </w:p>
    <w:p w:rsidR="00E060E0" w:rsidRPr="00CC35A2" w:rsidRDefault="00E060E0" w:rsidP="00E47A1E">
      <w:pPr>
        <w:jc w:val="both"/>
        <w:rPr>
          <w:sz w:val="28"/>
          <w:szCs w:val="28"/>
        </w:rPr>
      </w:pPr>
    </w:p>
    <w:p w:rsidR="00E060E0" w:rsidRPr="00CC35A2" w:rsidRDefault="00AE5D72" w:rsidP="00C80EC9">
      <w:pPr>
        <w:ind w:firstLine="709"/>
        <w:jc w:val="both"/>
        <w:rPr>
          <w:color w:val="000000"/>
          <w:sz w:val="28"/>
          <w:szCs w:val="28"/>
        </w:rPr>
      </w:pPr>
      <w:r w:rsidRPr="00CC35A2">
        <w:rPr>
          <w:color w:val="000000"/>
          <w:sz w:val="28"/>
          <w:szCs w:val="28"/>
        </w:rPr>
        <w:t>Отношения, возникающие в связи с предоставлением муниципальной услуги, регулируются</w:t>
      </w:r>
      <w:r w:rsidR="00E060E0" w:rsidRPr="00CC35A2">
        <w:rPr>
          <w:color w:val="000000"/>
          <w:sz w:val="28"/>
          <w:szCs w:val="28"/>
        </w:rPr>
        <w:t xml:space="preserve"> </w:t>
      </w:r>
      <w:r w:rsidRPr="00CC35A2">
        <w:rPr>
          <w:color w:val="000000"/>
          <w:sz w:val="28"/>
          <w:szCs w:val="28"/>
        </w:rPr>
        <w:t>следующими нормативными правовыми актами</w:t>
      </w:r>
      <w:r w:rsidR="00E060E0" w:rsidRPr="00CC35A2">
        <w:rPr>
          <w:color w:val="000000"/>
          <w:sz w:val="28"/>
          <w:szCs w:val="28"/>
        </w:rPr>
        <w:t>:</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CC35A2" w:rsidRDefault="00B5192E" w:rsidP="00C80EC9">
      <w:pPr>
        <w:ind w:firstLine="709"/>
        <w:jc w:val="both"/>
        <w:rPr>
          <w:color w:val="000000"/>
          <w:sz w:val="28"/>
          <w:szCs w:val="28"/>
        </w:rPr>
      </w:pPr>
      <w:r w:rsidRPr="00CC35A2">
        <w:rPr>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CC35A2">
        <w:rPr>
          <w:rFonts w:eastAsia="WenQuanYi Micro Hei"/>
          <w:kern w:val="1"/>
          <w:sz w:val="28"/>
          <w:szCs w:val="28"/>
          <w:lang w:eastAsia="hi-IN" w:bidi="hi-IN"/>
        </w:rPr>
        <w:t>«</w:t>
      </w:r>
      <w:r w:rsidRPr="00CC35A2">
        <w:rPr>
          <w:rFonts w:eastAsia="WenQuanYi Micro Hei"/>
          <w:kern w:val="1"/>
          <w:sz w:val="28"/>
          <w:szCs w:val="28"/>
          <w:lang w:eastAsia="hi-IN" w:bidi="hi-IN"/>
        </w:rPr>
        <w:t xml:space="preserve">Официальный интернет-портал </w:t>
      </w:r>
      <w:r w:rsidRPr="00CC35A2">
        <w:rPr>
          <w:rFonts w:eastAsia="WenQuanYi Micro Hei"/>
          <w:kern w:val="1"/>
          <w:sz w:val="28"/>
          <w:szCs w:val="28"/>
          <w:lang w:eastAsia="hi-IN" w:bidi="hi-IN"/>
        </w:rPr>
        <w:lastRenderedPageBreak/>
        <w:t xml:space="preserve">правовой информации» – </w:t>
      </w:r>
      <w:r w:rsidRPr="00CC35A2">
        <w:rPr>
          <w:rFonts w:eastAsia="WenQuanYi Micro Hei"/>
          <w:bCs/>
          <w:kern w:val="1"/>
          <w:sz w:val="28"/>
          <w:szCs w:val="28"/>
          <w:lang w:eastAsia="hi-IN" w:bidi="hi-IN"/>
        </w:rPr>
        <w:t>www.pravo.gov.ru,</w:t>
      </w:r>
      <w:r w:rsidRPr="00CC35A2">
        <w:rPr>
          <w:rFonts w:eastAsia="WenQuanYi Micro Hei"/>
          <w:kern w:val="1"/>
          <w:sz w:val="28"/>
          <w:szCs w:val="28"/>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 35 от 5 марта 2011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 xml:space="preserve">Устав </w:t>
      </w:r>
      <w:r w:rsidR="00A7106E">
        <w:rPr>
          <w:rFonts w:eastAsia="WenQuanYi Micro Hei"/>
          <w:kern w:val="1"/>
          <w:sz w:val="28"/>
          <w:szCs w:val="28"/>
          <w:lang w:eastAsia="hi-IN" w:bidi="hi-IN"/>
        </w:rPr>
        <w:t>Большебейсугского</w:t>
      </w:r>
      <w:r w:rsidRPr="00CC35A2">
        <w:rPr>
          <w:rFonts w:eastAsia="WenQuanYi Micro Hei"/>
          <w:kern w:val="1"/>
          <w:sz w:val="28"/>
          <w:szCs w:val="28"/>
          <w:lang w:eastAsia="hi-IN" w:bidi="hi-IN"/>
        </w:rPr>
        <w:t xml:space="preserve"> сельского поселения </w:t>
      </w:r>
      <w:r w:rsidR="005C4F0F">
        <w:rPr>
          <w:rFonts w:eastAsia="WenQuanYi Micro Hei"/>
          <w:kern w:val="1"/>
          <w:sz w:val="28"/>
          <w:szCs w:val="28"/>
          <w:lang w:eastAsia="hi-IN" w:bidi="hi-IN"/>
        </w:rPr>
        <w:t>Брюховецкого</w:t>
      </w:r>
      <w:r w:rsidRPr="00CC35A2">
        <w:rPr>
          <w:rFonts w:eastAsia="WenQuanYi Micro Hei"/>
          <w:kern w:val="1"/>
          <w:sz w:val="28"/>
          <w:szCs w:val="28"/>
          <w:lang w:eastAsia="hi-IN" w:bidi="hi-IN"/>
        </w:rPr>
        <w:t xml:space="preserve"> района.</w:t>
      </w:r>
    </w:p>
    <w:p w:rsidR="00AD63D3" w:rsidRPr="00CC35A2" w:rsidRDefault="00AD63D3"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2.6. Исчерпывающий перечень документов, необходимых в соответств</w:t>
      </w:r>
      <w:r w:rsidR="005214F5" w:rsidRPr="00CC35A2">
        <w:rPr>
          <w:b/>
          <w:sz w:val="28"/>
          <w:szCs w:val="28"/>
        </w:rPr>
        <w:t xml:space="preserve">ии с </w:t>
      </w:r>
      <w:r w:rsidRPr="00CC35A2">
        <w:rPr>
          <w:b/>
          <w:sz w:val="28"/>
          <w:szCs w:val="28"/>
        </w:rPr>
        <w:t xml:space="preserve">нормативными правовыми актами для предоставления муниципальной услуги </w:t>
      </w:r>
      <w:r w:rsidR="007C685E" w:rsidRPr="00CC35A2">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CC35A2" w:rsidRDefault="00E060E0" w:rsidP="00C80EC9">
      <w:pPr>
        <w:autoSpaceDE w:val="0"/>
        <w:autoSpaceDN w:val="0"/>
        <w:adjustRightInd w:val="0"/>
        <w:jc w:val="both"/>
        <w:rPr>
          <w:sz w:val="28"/>
          <w:szCs w:val="28"/>
        </w:rPr>
      </w:pPr>
    </w:p>
    <w:p w:rsidR="00E060E0" w:rsidRPr="00CC35A2" w:rsidRDefault="00B621F7" w:rsidP="00C80EC9">
      <w:pPr>
        <w:autoSpaceDE w:val="0"/>
        <w:autoSpaceDN w:val="0"/>
        <w:adjustRightInd w:val="0"/>
        <w:ind w:firstLine="708"/>
        <w:jc w:val="both"/>
        <w:rPr>
          <w:sz w:val="28"/>
          <w:szCs w:val="28"/>
        </w:rPr>
      </w:pPr>
      <w:r w:rsidRPr="00CC35A2">
        <w:rPr>
          <w:sz w:val="28"/>
          <w:szCs w:val="28"/>
        </w:rPr>
        <w:t xml:space="preserve">2.6.1. </w:t>
      </w:r>
      <w:r w:rsidR="00E060E0" w:rsidRPr="00CC35A2">
        <w:rPr>
          <w:sz w:val="28"/>
          <w:szCs w:val="28"/>
        </w:rPr>
        <w:t>Для получения муниципальной услуги заявителем представляются следующие документы:</w:t>
      </w:r>
    </w:p>
    <w:p w:rsidR="00B732DA" w:rsidRPr="00CC35A2" w:rsidRDefault="00B732DA" w:rsidP="00C80EC9">
      <w:pPr>
        <w:autoSpaceDE w:val="0"/>
        <w:autoSpaceDN w:val="0"/>
        <w:adjustRightInd w:val="0"/>
        <w:ind w:firstLine="720"/>
        <w:jc w:val="both"/>
        <w:rPr>
          <w:sz w:val="28"/>
          <w:szCs w:val="28"/>
        </w:rPr>
      </w:pPr>
      <w:r w:rsidRPr="00CC35A2">
        <w:rPr>
          <w:sz w:val="28"/>
          <w:szCs w:val="28"/>
        </w:rPr>
        <w:t>заявление о выдаче разрешения (ордера) на проведение земляных работ на территории общего пользования (далее – заявление</w:t>
      </w:r>
      <w:r w:rsidR="00C21B6A" w:rsidRPr="00CC35A2">
        <w:rPr>
          <w:sz w:val="28"/>
          <w:szCs w:val="28"/>
        </w:rPr>
        <w:t xml:space="preserve"> о предоставлении муниципальной услуги</w:t>
      </w:r>
      <w:r w:rsidRPr="00CC35A2">
        <w:rPr>
          <w:sz w:val="28"/>
          <w:szCs w:val="28"/>
        </w:rPr>
        <w:t xml:space="preserve">) по форме согласно Приложению № 1 к </w:t>
      </w:r>
      <w:r w:rsidR="00D75496">
        <w:rPr>
          <w:sz w:val="28"/>
          <w:szCs w:val="28"/>
        </w:rPr>
        <w:t xml:space="preserve">настоящему </w:t>
      </w:r>
      <w:r w:rsidRPr="00CC35A2">
        <w:rPr>
          <w:sz w:val="28"/>
          <w:szCs w:val="28"/>
        </w:rPr>
        <w:t xml:space="preserve">Регламенту, заполненное по образцу в соответствии с </w:t>
      </w:r>
      <w:r w:rsidR="00894533" w:rsidRPr="00CC35A2">
        <w:rPr>
          <w:sz w:val="28"/>
          <w:szCs w:val="28"/>
        </w:rPr>
        <w:t>П</w:t>
      </w:r>
      <w:r w:rsidRPr="00CC35A2">
        <w:rPr>
          <w:sz w:val="28"/>
          <w:szCs w:val="28"/>
        </w:rPr>
        <w:t xml:space="preserve">риложением № 2 к </w:t>
      </w:r>
      <w:r w:rsidR="00D75496">
        <w:rPr>
          <w:sz w:val="28"/>
          <w:szCs w:val="28"/>
        </w:rPr>
        <w:t xml:space="preserve">настоящему </w:t>
      </w:r>
      <w:r w:rsidRPr="00CC35A2">
        <w:rPr>
          <w:sz w:val="28"/>
          <w:szCs w:val="28"/>
        </w:rPr>
        <w:t>Регламенту;</w:t>
      </w:r>
    </w:p>
    <w:p w:rsidR="00C95AA9" w:rsidRPr="00CC35A2" w:rsidRDefault="00C95AA9" w:rsidP="00C80EC9">
      <w:pPr>
        <w:autoSpaceDE w:val="0"/>
        <w:autoSpaceDN w:val="0"/>
        <w:adjustRightInd w:val="0"/>
        <w:ind w:firstLine="720"/>
        <w:jc w:val="both"/>
        <w:rPr>
          <w:sz w:val="28"/>
          <w:szCs w:val="28"/>
        </w:rPr>
      </w:pPr>
      <w:r w:rsidRPr="00CC35A2">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95AA9" w:rsidRPr="00CC35A2" w:rsidRDefault="00C95AA9" w:rsidP="00C80EC9">
      <w:pPr>
        <w:autoSpaceDE w:val="0"/>
        <w:autoSpaceDN w:val="0"/>
        <w:adjustRightInd w:val="0"/>
        <w:ind w:firstLine="720"/>
        <w:jc w:val="both"/>
        <w:rPr>
          <w:sz w:val="28"/>
          <w:szCs w:val="28"/>
        </w:rPr>
      </w:pPr>
      <w:r w:rsidRPr="00CC35A2">
        <w:rPr>
          <w:sz w:val="28"/>
          <w:szCs w:val="28"/>
        </w:rPr>
        <w:t xml:space="preserve">документ, удостоверяющий права (полномочия) представителя физического или юридического лица, в случае, если с заявлением </w:t>
      </w:r>
      <w:r w:rsidR="00C21B6A" w:rsidRPr="00CC35A2">
        <w:rPr>
          <w:sz w:val="28"/>
          <w:szCs w:val="28"/>
        </w:rPr>
        <w:t xml:space="preserve">о предоставлении муниципальной услуги </w:t>
      </w:r>
      <w:r w:rsidRPr="00CC35A2">
        <w:rPr>
          <w:sz w:val="28"/>
          <w:szCs w:val="28"/>
        </w:rPr>
        <w:t>обращается представитель заявителя;</w:t>
      </w:r>
    </w:p>
    <w:p w:rsidR="008A66E1" w:rsidRPr="00CC35A2" w:rsidRDefault="00B732DA" w:rsidP="00C80EC9">
      <w:pPr>
        <w:autoSpaceDE w:val="0"/>
        <w:autoSpaceDN w:val="0"/>
        <w:adjustRightInd w:val="0"/>
        <w:ind w:firstLine="720"/>
        <w:jc w:val="both"/>
        <w:rPr>
          <w:sz w:val="28"/>
          <w:szCs w:val="28"/>
        </w:rPr>
      </w:pPr>
      <w:r w:rsidRPr="00CC35A2">
        <w:rPr>
          <w:sz w:val="28"/>
          <w:szCs w:val="28"/>
        </w:rPr>
        <w:t>рабочий проект или рабочая документация проведения земляных рабо</w:t>
      </w:r>
      <w:r w:rsidR="00D75496">
        <w:rPr>
          <w:sz w:val="28"/>
          <w:szCs w:val="28"/>
        </w:rPr>
        <w:t xml:space="preserve">т, </w:t>
      </w:r>
      <w:r w:rsidRPr="00CC35A2">
        <w:rPr>
          <w:sz w:val="28"/>
          <w:szCs w:val="28"/>
        </w:rPr>
        <w:t>соглас</w:t>
      </w:r>
      <w:r w:rsidR="00EF06B5" w:rsidRPr="00CC35A2">
        <w:rPr>
          <w:sz w:val="28"/>
          <w:szCs w:val="28"/>
        </w:rPr>
        <w:t xml:space="preserve">ованный с владельцами </w:t>
      </w:r>
      <w:r w:rsidRPr="00CC35A2">
        <w:rPr>
          <w:sz w:val="28"/>
          <w:szCs w:val="28"/>
        </w:rPr>
        <w:t>коммуникаций, расп</w:t>
      </w:r>
      <w:r w:rsidR="00BF30C6" w:rsidRPr="00CC35A2">
        <w:rPr>
          <w:sz w:val="28"/>
          <w:szCs w:val="28"/>
        </w:rPr>
        <w:t>оложенных на земельном участке</w:t>
      </w:r>
      <w:r w:rsidR="00D75496">
        <w:rPr>
          <w:sz w:val="28"/>
          <w:szCs w:val="28"/>
        </w:rPr>
        <w:t xml:space="preserve"> (в случае, если на земельном участке имеются коммуникации)</w:t>
      </w:r>
      <w:r w:rsidR="00BF30C6" w:rsidRPr="00CC35A2">
        <w:rPr>
          <w:sz w:val="28"/>
          <w:szCs w:val="28"/>
        </w:rPr>
        <w:t>;</w:t>
      </w:r>
    </w:p>
    <w:p w:rsidR="00BF30C6" w:rsidRPr="00CC35A2" w:rsidRDefault="00BF30C6" w:rsidP="00BF30C6">
      <w:pPr>
        <w:autoSpaceDE w:val="0"/>
        <w:autoSpaceDN w:val="0"/>
        <w:adjustRightInd w:val="0"/>
        <w:ind w:firstLine="720"/>
        <w:jc w:val="both"/>
        <w:rPr>
          <w:sz w:val="28"/>
          <w:szCs w:val="28"/>
        </w:rPr>
      </w:pPr>
      <w:r w:rsidRPr="00A713F1">
        <w:rPr>
          <w:sz w:val="28"/>
          <w:szCs w:val="28"/>
        </w:rPr>
        <w:t xml:space="preserve">разрешение территориального подразделения государственного органа по обеспечению безопасности дорожного движения в муниципальном образовании </w:t>
      </w:r>
      <w:r w:rsidR="00A7106E" w:rsidRPr="00A713F1">
        <w:rPr>
          <w:sz w:val="28"/>
          <w:szCs w:val="28"/>
        </w:rPr>
        <w:t>Брюховецкий</w:t>
      </w:r>
      <w:r w:rsidRPr="00A713F1">
        <w:rPr>
          <w:sz w:val="28"/>
          <w:szCs w:val="28"/>
        </w:rPr>
        <w:t xml:space="preserve"> район</w:t>
      </w:r>
      <w:r w:rsidRPr="00CC35A2">
        <w:rPr>
          <w:sz w:val="28"/>
          <w:szCs w:val="28"/>
        </w:rPr>
        <w:t xml:space="preserve"> </w:t>
      </w:r>
      <w:r w:rsidR="00F51FCC" w:rsidRPr="00CC35A2">
        <w:rPr>
          <w:sz w:val="28"/>
          <w:szCs w:val="28"/>
        </w:rPr>
        <w:t>(</w:t>
      </w:r>
      <w:r w:rsidR="00D75496">
        <w:rPr>
          <w:sz w:val="28"/>
          <w:szCs w:val="28"/>
        </w:rPr>
        <w:t>в случае, если для проведения земляных работ необходимо закрытие уличного движения, ограждение</w:t>
      </w:r>
      <w:r w:rsidRPr="00CC35A2">
        <w:rPr>
          <w:sz w:val="28"/>
          <w:szCs w:val="28"/>
        </w:rPr>
        <w:t xml:space="preserve"> проезда, ус</w:t>
      </w:r>
      <w:r w:rsidR="00D75496">
        <w:rPr>
          <w:sz w:val="28"/>
          <w:szCs w:val="28"/>
        </w:rPr>
        <w:t>тановление</w:t>
      </w:r>
      <w:r w:rsidR="00EF06B5" w:rsidRPr="00CC35A2">
        <w:rPr>
          <w:sz w:val="28"/>
          <w:szCs w:val="28"/>
        </w:rPr>
        <w:t xml:space="preserve"> направления объездов и т.п</w:t>
      </w:r>
      <w:r w:rsidRPr="00CC35A2">
        <w:rPr>
          <w:sz w:val="28"/>
          <w:szCs w:val="28"/>
        </w:rPr>
        <w:t>.</w:t>
      </w:r>
      <w:r w:rsidR="00F51FCC" w:rsidRPr="00CC35A2">
        <w:rPr>
          <w:sz w:val="28"/>
          <w:szCs w:val="28"/>
        </w:rPr>
        <w:t>).</w:t>
      </w:r>
    </w:p>
    <w:p w:rsidR="008A66E1" w:rsidRPr="00CC35A2" w:rsidRDefault="008A66E1" w:rsidP="00C80EC9">
      <w:pPr>
        <w:autoSpaceDE w:val="0"/>
        <w:autoSpaceDN w:val="0"/>
        <w:adjustRightInd w:val="0"/>
        <w:ind w:firstLine="720"/>
        <w:jc w:val="both"/>
        <w:rPr>
          <w:sz w:val="28"/>
          <w:szCs w:val="28"/>
        </w:rPr>
      </w:pPr>
      <w:r w:rsidRPr="00CC35A2">
        <w:rPr>
          <w:sz w:val="28"/>
          <w:szCs w:val="28"/>
        </w:rPr>
        <w:t>2.6.2</w:t>
      </w:r>
      <w:r w:rsidR="00C21B6A" w:rsidRPr="00CC35A2">
        <w:rPr>
          <w:sz w:val="28"/>
          <w:szCs w:val="28"/>
        </w:rPr>
        <w:t>. Д</w:t>
      </w:r>
      <w:r w:rsidRPr="00CC35A2">
        <w:rPr>
          <w:sz w:val="28"/>
          <w:szCs w:val="28"/>
        </w:rPr>
        <w:t>окументы, необходимые для предоставления муниципальной услуги, представляются в Администрацию либо подаются через МФЦ.</w:t>
      </w:r>
    </w:p>
    <w:p w:rsidR="00BC6E2C" w:rsidRPr="00CC35A2" w:rsidRDefault="008A66E1" w:rsidP="00C80EC9">
      <w:pPr>
        <w:autoSpaceDE w:val="0"/>
        <w:autoSpaceDN w:val="0"/>
        <w:adjustRightInd w:val="0"/>
        <w:ind w:firstLine="720"/>
        <w:jc w:val="both"/>
        <w:rPr>
          <w:sz w:val="28"/>
          <w:szCs w:val="28"/>
        </w:rPr>
      </w:pPr>
      <w:r w:rsidRPr="00CC35A2">
        <w:rPr>
          <w:sz w:val="28"/>
          <w:szCs w:val="28"/>
        </w:rPr>
        <w:t>2.6.3</w:t>
      </w:r>
      <w:r w:rsidR="00C21B6A" w:rsidRPr="00CC35A2">
        <w:rPr>
          <w:sz w:val="28"/>
          <w:szCs w:val="28"/>
        </w:rPr>
        <w:t>. Д</w:t>
      </w:r>
      <w:r w:rsidRPr="00CC35A2">
        <w:rPr>
          <w:sz w:val="28"/>
          <w:szCs w:val="28"/>
        </w:rPr>
        <w:t xml:space="preserve">окументы, необходимые для предоставления муниципальной услуги, могут быть поданы и приняты </w:t>
      </w:r>
      <w:r w:rsidR="00546E92" w:rsidRPr="00CC35A2">
        <w:rPr>
          <w:sz w:val="28"/>
          <w:szCs w:val="28"/>
        </w:rPr>
        <w:t>в электронной форме</w:t>
      </w:r>
      <w:r w:rsidRPr="00CC35A2">
        <w:rPr>
          <w:sz w:val="28"/>
          <w:szCs w:val="28"/>
        </w:rPr>
        <w:t xml:space="preserve">, </w:t>
      </w:r>
      <w:r w:rsidR="00546E92" w:rsidRPr="00CC35A2">
        <w:rPr>
          <w:sz w:val="28"/>
          <w:szCs w:val="28"/>
        </w:rPr>
        <w:t xml:space="preserve">в том числе </w:t>
      </w:r>
      <w:r w:rsidR="00DA1F98" w:rsidRPr="00CC35A2">
        <w:rPr>
          <w:sz w:val="28"/>
          <w:szCs w:val="28"/>
        </w:rPr>
        <w:t>с использованием</w:t>
      </w:r>
      <w:r w:rsidR="00546E92" w:rsidRPr="00CC35A2">
        <w:rPr>
          <w:sz w:val="28"/>
          <w:szCs w:val="28"/>
        </w:rPr>
        <w:t xml:space="preserve"> Портал</w:t>
      </w:r>
      <w:r w:rsidR="00DA1F98" w:rsidRPr="00CC35A2">
        <w:rPr>
          <w:sz w:val="28"/>
          <w:szCs w:val="28"/>
        </w:rPr>
        <w:t>а</w:t>
      </w:r>
      <w:r w:rsidR="00C029F1" w:rsidRPr="00CC35A2">
        <w:rPr>
          <w:sz w:val="28"/>
          <w:szCs w:val="28"/>
        </w:rPr>
        <w:t>.</w:t>
      </w:r>
    </w:p>
    <w:p w:rsidR="000E1AC6" w:rsidRPr="00CC35A2" w:rsidRDefault="000E1AC6" w:rsidP="00C80EC9">
      <w:pPr>
        <w:autoSpaceDE w:val="0"/>
        <w:autoSpaceDN w:val="0"/>
        <w:adjustRightInd w:val="0"/>
        <w:jc w:val="both"/>
        <w:rPr>
          <w:sz w:val="28"/>
          <w:szCs w:val="28"/>
        </w:rPr>
      </w:pPr>
    </w:p>
    <w:p w:rsidR="00A221D1" w:rsidRPr="00CC35A2" w:rsidRDefault="00A221D1" w:rsidP="00341162">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CC35A2">
        <w:rPr>
          <w:b/>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r w:rsidR="00341162">
        <w:rPr>
          <w:b/>
          <w:bCs/>
          <w:sz w:val="28"/>
          <w:szCs w:val="28"/>
        </w:rPr>
        <w:t>,</w:t>
      </w:r>
      <w:r w:rsidR="00341162" w:rsidRPr="00341162">
        <w:rPr>
          <w:b/>
          <w:bCs/>
          <w:sz w:val="28"/>
          <w:szCs w:val="28"/>
        </w:rPr>
        <w:t xml:space="preserve"> </w:t>
      </w:r>
      <w:r w:rsidR="00341162">
        <w:rPr>
          <w:b/>
          <w:bCs/>
          <w:sz w:val="28"/>
          <w:szCs w:val="28"/>
        </w:rPr>
        <w:t>порядок их представления</w:t>
      </w:r>
    </w:p>
    <w:p w:rsidR="00A221D1" w:rsidRPr="00CC35A2" w:rsidRDefault="00A221D1" w:rsidP="00C80EC9">
      <w:pPr>
        <w:autoSpaceDE w:val="0"/>
        <w:autoSpaceDN w:val="0"/>
        <w:adjustRightInd w:val="0"/>
        <w:jc w:val="both"/>
        <w:rPr>
          <w:sz w:val="28"/>
          <w:szCs w:val="28"/>
        </w:rPr>
      </w:pPr>
    </w:p>
    <w:p w:rsidR="002F6DF8" w:rsidRPr="00CC35A2" w:rsidRDefault="002F6DF8" w:rsidP="00C80EC9">
      <w:pPr>
        <w:autoSpaceDE w:val="0"/>
        <w:autoSpaceDN w:val="0"/>
        <w:ind w:firstLine="709"/>
        <w:jc w:val="both"/>
        <w:rPr>
          <w:sz w:val="28"/>
          <w:szCs w:val="28"/>
        </w:rPr>
      </w:pPr>
      <w:r w:rsidRPr="00CC35A2">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A221D1" w:rsidRPr="00CC35A2" w:rsidRDefault="00A221D1" w:rsidP="00C80EC9">
      <w:pPr>
        <w:autoSpaceDE w:val="0"/>
        <w:autoSpaceDN w:val="0"/>
        <w:jc w:val="both"/>
        <w:rPr>
          <w:sz w:val="28"/>
          <w:szCs w:val="28"/>
        </w:rPr>
      </w:pPr>
    </w:p>
    <w:p w:rsidR="00A221D1" w:rsidRPr="00CC35A2" w:rsidRDefault="00A221D1" w:rsidP="00C80EC9">
      <w:pPr>
        <w:autoSpaceDE w:val="0"/>
        <w:autoSpaceDN w:val="0"/>
        <w:jc w:val="center"/>
        <w:rPr>
          <w:b/>
          <w:sz w:val="28"/>
          <w:szCs w:val="28"/>
        </w:rPr>
      </w:pPr>
      <w:r w:rsidRPr="00CC35A2">
        <w:rPr>
          <w:b/>
          <w:sz w:val="28"/>
          <w:szCs w:val="28"/>
        </w:rPr>
        <w:t>2.8. Указание на запрет требовать от заявителя</w:t>
      </w:r>
    </w:p>
    <w:p w:rsidR="00A221D1" w:rsidRPr="00CC35A2" w:rsidRDefault="00A221D1" w:rsidP="00C80EC9">
      <w:pPr>
        <w:autoSpaceDE w:val="0"/>
        <w:autoSpaceDN w:val="0"/>
        <w:jc w:val="both"/>
        <w:rPr>
          <w:sz w:val="28"/>
          <w:szCs w:val="28"/>
        </w:rPr>
      </w:pPr>
    </w:p>
    <w:p w:rsidR="0047738D" w:rsidRPr="00CC35A2" w:rsidRDefault="002F6DF8" w:rsidP="00C80EC9">
      <w:pPr>
        <w:autoSpaceDE w:val="0"/>
        <w:autoSpaceDN w:val="0"/>
        <w:ind w:firstLine="709"/>
        <w:jc w:val="both"/>
        <w:rPr>
          <w:sz w:val="28"/>
          <w:szCs w:val="28"/>
        </w:rPr>
      </w:pPr>
      <w:r w:rsidRPr="00CC35A2">
        <w:rPr>
          <w:sz w:val="28"/>
          <w:szCs w:val="28"/>
        </w:rPr>
        <w:t>О</w:t>
      </w:r>
      <w:r w:rsidR="0047738D" w:rsidRPr="00CC35A2">
        <w:rPr>
          <w:sz w:val="28"/>
          <w:szCs w:val="28"/>
        </w:rPr>
        <w:t>т заявителя запрещено требовать:</w:t>
      </w:r>
    </w:p>
    <w:p w:rsidR="0047738D" w:rsidRPr="00CC35A2" w:rsidRDefault="002F6DF8" w:rsidP="00C80EC9">
      <w:pPr>
        <w:autoSpaceDE w:val="0"/>
        <w:autoSpaceDN w:val="0"/>
        <w:ind w:firstLine="709"/>
        <w:jc w:val="both"/>
        <w:rPr>
          <w:sz w:val="28"/>
          <w:szCs w:val="28"/>
        </w:rPr>
      </w:pPr>
      <w:r w:rsidRPr="00CC35A2">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CC35A2">
        <w:rPr>
          <w:sz w:val="28"/>
          <w:szCs w:val="28"/>
        </w:rPr>
        <w:t>тавлением муниципальной услуги;</w:t>
      </w:r>
    </w:p>
    <w:p w:rsidR="002F6DF8" w:rsidRPr="00CC35A2" w:rsidRDefault="002F6DF8" w:rsidP="00C80EC9">
      <w:pPr>
        <w:autoSpaceDE w:val="0"/>
        <w:autoSpaceDN w:val="0"/>
        <w:ind w:firstLine="709"/>
        <w:jc w:val="both"/>
        <w:rPr>
          <w:sz w:val="28"/>
          <w:szCs w:val="28"/>
        </w:rPr>
      </w:pPr>
      <w:r w:rsidRPr="00CC35A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CC35A2">
        <w:rPr>
          <w:sz w:val="28"/>
          <w:szCs w:val="28"/>
        </w:rPr>
        <w:t xml:space="preserve">ления </w:t>
      </w:r>
      <w:r w:rsidR="000F1999" w:rsidRPr="00CC35A2">
        <w:rPr>
          <w:sz w:val="28"/>
          <w:szCs w:val="28"/>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0047738D" w:rsidRPr="00CC35A2">
        <w:rPr>
          <w:sz w:val="28"/>
          <w:szCs w:val="28"/>
        </w:rPr>
        <w:t xml:space="preserve">, </w:t>
      </w:r>
      <w:r w:rsidRPr="00CC35A2">
        <w:rPr>
          <w:sz w:val="28"/>
          <w:szCs w:val="28"/>
        </w:rPr>
        <w:t>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060E0" w:rsidRPr="00CC35A2" w:rsidRDefault="00E060E0" w:rsidP="00C80EC9">
      <w:pPr>
        <w:autoSpaceDE w:val="0"/>
        <w:autoSpaceDN w:val="0"/>
        <w:adjustRightInd w:val="0"/>
        <w:jc w:val="both"/>
        <w:rPr>
          <w:sz w:val="28"/>
          <w:szCs w:val="28"/>
        </w:rPr>
      </w:pPr>
    </w:p>
    <w:p w:rsidR="00E060E0" w:rsidRPr="00CC35A2" w:rsidRDefault="00A221D1" w:rsidP="00C80EC9">
      <w:pPr>
        <w:autoSpaceDE w:val="0"/>
        <w:autoSpaceDN w:val="0"/>
        <w:adjustRightInd w:val="0"/>
        <w:jc w:val="center"/>
        <w:rPr>
          <w:b/>
          <w:sz w:val="28"/>
          <w:szCs w:val="28"/>
        </w:rPr>
      </w:pPr>
      <w:r w:rsidRPr="00CC35A2">
        <w:rPr>
          <w:b/>
          <w:sz w:val="28"/>
          <w:szCs w:val="28"/>
        </w:rPr>
        <w:t>2.9</w:t>
      </w:r>
      <w:r w:rsidR="00E060E0" w:rsidRPr="00CC35A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47738D" w:rsidRPr="00CC35A2">
        <w:rPr>
          <w:sz w:val="28"/>
          <w:szCs w:val="28"/>
        </w:rPr>
        <w:t>9</w:t>
      </w:r>
      <w:r w:rsidR="00D75496">
        <w:rPr>
          <w:sz w:val="28"/>
          <w:szCs w:val="28"/>
        </w:rPr>
        <w:t>.1. Основания</w:t>
      </w:r>
      <w:r w:rsidRPr="00CC35A2">
        <w:rPr>
          <w:sz w:val="28"/>
          <w:szCs w:val="28"/>
        </w:rPr>
        <w:t>м</w:t>
      </w:r>
      <w:r w:rsidR="00D75496">
        <w:rPr>
          <w:sz w:val="28"/>
          <w:szCs w:val="28"/>
        </w:rPr>
        <w:t>и</w:t>
      </w:r>
      <w:r w:rsidRPr="00CC35A2">
        <w:rPr>
          <w:sz w:val="28"/>
          <w:szCs w:val="28"/>
        </w:rPr>
        <w:t xml:space="preserve"> для отказа в приеме документов, необходимых для предоставления муниципальной услуги, </w:t>
      </w:r>
      <w:r w:rsidR="00D75496">
        <w:rPr>
          <w:sz w:val="28"/>
          <w:szCs w:val="28"/>
        </w:rPr>
        <w:t>являю</w:t>
      </w:r>
      <w:r w:rsidRPr="00CC35A2">
        <w:rPr>
          <w:sz w:val="28"/>
          <w:szCs w:val="28"/>
        </w:rPr>
        <w:t>тся:</w:t>
      </w:r>
    </w:p>
    <w:p w:rsidR="00AE3D0C" w:rsidRPr="00CC35A2" w:rsidRDefault="00AE3D0C" w:rsidP="00C80EC9">
      <w:pPr>
        <w:autoSpaceDE w:val="0"/>
        <w:autoSpaceDN w:val="0"/>
        <w:adjustRightInd w:val="0"/>
        <w:ind w:firstLine="709"/>
        <w:jc w:val="both"/>
        <w:rPr>
          <w:sz w:val="28"/>
          <w:szCs w:val="28"/>
        </w:rPr>
      </w:pPr>
      <w:r w:rsidRPr="00CC35A2">
        <w:rPr>
          <w:sz w:val="28"/>
          <w:szCs w:val="28"/>
        </w:rPr>
        <w:t xml:space="preserve">предоставление не в полном объеме документов, указанных в подпункте 2.6.1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представление заявителем документов, оформленных не в соответствии с установленным порядком (наличие исправлений, </w:t>
      </w:r>
      <w:r w:rsidRPr="00D36E45">
        <w:rPr>
          <w:sz w:val="28"/>
          <w:szCs w:val="28"/>
        </w:rPr>
        <w:t>повреждений,</w:t>
      </w:r>
      <w:r w:rsidRPr="00CC35A2">
        <w:rPr>
          <w:sz w:val="28"/>
          <w:szCs w:val="28"/>
        </w:rPr>
        <w:t xml:space="preserve"> не позволяющих однозначно истолковать их содержание, отсутствие обратного адреса, отсутствие подписи, печати (при наличии);</w:t>
      </w:r>
    </w:p>
    <w:p w:rsidR="00E060E0" w:rsidRPr="00CC35A2" w:rsidRDefault="00E060E0" w:rsidP="00C80EC9">
      <w:pPr>
        <w:ind w:firstLine="709"/>
        <w:jc w:val="both"/>
        <w:rPr>
          <w:sz w:val="28"/>
          <w:szCs w:val="28"/>
        </w:rPr>
      </w:pPr>
      <w:r w:rsidRPr="00CC35A2">
        <w:rPr>
          <w:sz w:val="28"/>
          <w:szCs w:val="28"/>
        </w:rPr>
        <w:t xml:space="preserve">несоблюдение установленных </w:t>
      </w:r>
      <w:r w:rsidR="00AE3D0C" w:rsidRPr="00CC35A2">
        <w:rPr>
          <w:sz w:val="28"/>
          <w:szCs w:val="28"/>
        </w:rPr>
        <w:t xml:space="preserve">законодательством </w:t>
      </w:r>
      <w:r w:rsidRPr="00CC35A2">
        <w:rPr>
          <w:sz w:val="28"/>
          <w:szCs w:val="28"/>
        </w:rPr>
        <w:t>условий</w:t>
      </w:r>
      <w:r w:rsidR="008F1363" w:rsidRPr="00CC35A2">
        <w:rPr>
          <w:sz w:val="28"/>
          <w:szCs w:val="28"/>
        </w:rPr>
        <w:t xml:space="preserve"> признания действительности электронной</w:t>
      </w:r>
      <w:r w:rsidR="00AE3D0C" w:rsidRPr="00CC35A2">
        <w:rPr>
          <w:sz w:val="28"/>
          <w:szCs w:val="28"/>
        </w:rPr>
        <w:t xml:space="preserve"> подписи.</w:t>
      </w: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AE3D0C" w:rsidRPr="00CC35A2">
        <w:rPr>
          <w:sz w:val="28"/>
          <w:szCs w:val="28"/>
        </w:rPr>
        <w:t>9</w:t>
      </w:r>
      <w:r w:rsidRPr="00CC35A2">
        <w:rPr>
          <w:sz w:val="28"/>
          <w:szCs w:val="28"/>
        </w:rPr>
        <w:t xml:space="preserve">.2. </w:t>
      </w:r>
      <w:r w:rsidR="00D75496">
        <w:rPr>
          <w:sz w:val="28"/>
          <w:szCs w:val="28"/>
        </w:rPr>
        <w:t>Работник Администрации или</w:t>
      </w:r>
      <w:r w:rsidRPr="00CC35A2">
        <w:rPr>
          <w:sz w:val="28"/>
          <w:szCs w:val="28"/>
        </w:rPr>
        <w:t xml:space="preserve"> МФЦ, ответственный за прием документов, </w:t>
      </w:r>
      <w:r w:rsidR="00D75496">
        <w:rPr>
          <w:sz w:val="28"/>
          <w:szCs w:val="28"/>
        </w:rPr>
        <w:t>информирует заявителя о</w:t>
      </w:r>
      <w:r w:rsidR="00D75496" w:rsidRPr="00CC35A2">
        <w:rPr>
          <w:sz w:val="28"/>
          <w:szCs w:val="28"/>
        </w:rPr>
        <w:t xml:space="preserve"> наличии основания для отказа в при</w:t>
      </w:r>
      <w:r w:rsidR="00D75496">
        <w:rPr>
          <w:sz w:val="28"/>
          <w:szCs w:val="28"/>
        </w:rPr>
        <w:t xml:space="preserve">еме </w:t>
      </w:r>
      <w:r w:rsidR="00D75496">
        <w:rPr>
          <w:sz w:val="28"/>
          <w:szCs w:val="28"/>
        </w:rPr>
        <w:lastRenderedPageBreak/>
        <w:t>документов, объясняет заявителю</w:t>
      </w:r>
      <w:r w:rsidR="00D75496" w:rsidRPr="00CC35A2">
        <w:rPr>
          <w:sz w:val="28"/>
          <w:szCs w:val="28"/>
        </w:rPr>
        <w:t xml:space="preserve"> </w:t>
      </w:r>
      <w:r w:rsidRPr="00CC35A2">
        <w:rPr>
          <w:sz w:val="28"/>
          <w:szCs w:val="28"/>
        </w:rPr>
        <w:t xml:space="preserve">содержание выявленных в представленных документах </w:t>
      </w:r>
      <w:r w:rsidR="00D75496" w:rsidRPr="00CC35A2">
        <w:rPr>
          <w:sz w:val="28"/>
          <w:szCs w:val="28"/>
        </w:rPr>
        <w:t>недостатков</w:t>
      </w:r>
      <w:r w:rsidR="00D75496">
        <w:rPr>
          <w:sz w:val="28"/>
          <w:szCs w:val="28"/>
        </w:rPr>
        <w:t xml:space="preserve"> </w:t>
      </w:r>
      <w:r w:rsidRPr="00CC35A2">
        <w:rPr>
          <w:sz w:val="28"/>
          <w:szCs w:val="28"/>
        </w:rPr>
        <w:t>и предлагает принять меры по их устранению.</w:t>
      </w:r>
    </w:p>
    <w:p w:rsidR="00AE3D0C" w:rsidRDefault="00AE3D0C" w:rsidP="00C80EC9">
      <w:pPr>
        <w:autoSpaceDE w:val="0"/>
        <w:autoSpaceDN w:val="0"/>
        <w:adjustRightInd w:val="0"/>
        <w:ind w:firstLine="709"/>
        <w:jc w:val="both"/>
        <w:rPr>
          <w:sz w:val="28"/>
          <w:szCs w:val="28"/>
        </w:rPr>
      </w:pPr>
      <w:r w:rsidRPr="00CC35A2">
        <w:rPr>
          <w:sz w:val="28"/>
          <w:szCs w:val="28"/>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D75496">
        <w:rPr>
          <w:sz w:val="28"/>
          <w:szCs w:val="28"/>
        </w:rPr>
        <w:t xml:space="preserve">работником Администрации или 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CC35A2" w:rsidRDefault="007D0EF6" w:rsidP="00C80EC9">
      <w:pPr>
        <w:autoSpaceDE w:val="0"/>
        <w:autoSpaceDN w:val="0"/>
        <w:adjustRightInd w:val="0"/>
        <w:ind w:firstLine="709"/>
        <w:jc w:val="both"/>
        <w:rPr>
          <w:sz w:val="28"/>
          <w:szCs w:val="28"/>
        </w:rPr>
      </w:pPr>
      <w:r w:rsidRPr="00CC35A2">
        <w:rPr>
          <w:sz w:val="28"/>
          <w:szCs w:val="28"/>
        </w:rPr>
        <w:t xml:space="preserve">2.9.4. </w:t>
      </w:r>
      <w:r w:rsidR="00E060E0" w:rsidRPr="00CC35A2">
        <w:rPr>
          <w:sz w:val="28"/>
          <w:szCs w:val="28"/>
        </w:rPr>
        <w:t>Не может быть отказано заявителю в приеме дополнительных документов при наличии намерения их сдать.</w:t>
      </w:r>
    </w:p>
    <w:p w:rsidR="00D75496" w:rsidRPr="00D75496" w:rsidRDefault="00D75496" w:rsidP="00D75496">
      <w:pPr>
        <w:autoSpaceDE w:val="0"/>
        <w:autoSpaceDN w:val="0"/>
        <w:adjustRightInd w:val="0"/>
        <w:ind w:firstLine="709"/>
        <w:jc w:val="both"/>
        <w:rPr>
          <w:color w:val="000000"/>
          <w:sz w:val="28"/>
          <w:szCs w:val="28"/>
        </w:rPr>
      </w:pPr>
      <w:r>
        <w:rPr>
          <w:color w:val="000000"/>
          <w:sz w:val="28"/>
          <w:szCs w:val="28"/>
        </w:rPr>
        <w:t>2.9.5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7D0EF6" w:rsidRPr="00CC35A2" w:rsidRDefault="007D0EF6" w:rsidP="00C80EC9">
      <w:pPr>
        <w:autoSpaceDE w:val="0"/>
        <w:autoSpaceDN w:val="0"/>
        <w:adjustRightInd w:val="0"/>
        <w:ind w:firstLine="709"/>
        <w:jc w:val="both"/>
        <w:rPr>
          <w:sz w:val="28"/>
          <w:szCs w:val="28"/>
        </w:rPr>
      </w:pPr>
      <w:r w:rsidRPr="00CC35A2">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060E0" w:rsidRPr="00CC35A2" w:rsidRDefault="00E060E0" w:rsidP="00C80EC9">
      <w:pPr>
        <w:autoSpaceDE w:val="0"/>
        <w:autoSpaceDN w:val="0"/>
        <w:adjustRightInd w:val="0"/>
        <w:ind w:firstLine="709"/>
        <w:jc w:val="both"/>
        <w:rPr>
          <w:color w:val="000000"/>
          <w:sz w:val="28"/>
          <w:szCs w:val="28"/>
          <w:lang w:eastAsia="ar-SA"/>
        </w:rPr>
      </w:pPr>
      <w:r w:rsidRPr="00CC35A2">
        <w:rPr>
          <w:sz w:val="28"/>
          <w:szCs w:val="28"/>
        </w:rPr>
        <w:t>2.</w:t>
      </w:r>
      <w:r w:rsidR="007D0EF6" w:rsidRPr="00CC35A2">
        <w:rPr>
          <w:sz w:val="28"/>
          <w:szCs w:val="28"/>
        </w:rPr>
        <w:t>10</w:t>
      </w:r>
      <w:r w:rsidRPr="00CC35A2">
        <w:rPr>
          <w:sz w:val="28"/>
          <w:szCs w:val="28"/>
        </w:rPr>
        <w:t>.</w:t>
      </w:r>
      <w:r w:rsidR="007D0EF6" w:rsidRPr="00CC35A2">
        <w:rPr>
          <w:sz w:val="28"/>
          <w:szCs w:val="28"/>
        </w:rPr>
        <w:t>2</w:t>
      </w:r>
      <w:r w:rsidRPr="00CC35A2">
        <w:rPr>
          <w:sz w:val="28"/>
          <w:szCs w:val="28"/>
        </w:rPr>
        <w:t xml:space="preserve">. </w:t>
      </w:r>
      <w:r w:rsidR="00D75496">
        <w:rPr>
          <w:color w:val="000000"/>
          <w:sz w:val="28"/>
          <w:szCs w:val="28"/>
          <w:lang w:eastAsia="ar-SA"/>
        </w:rPr>
        <w:t>Основания</w:t>
      </w:r>
      <w:r w:rsidRPr="00CC35A2">
        <w:rPr>
          <w:color w:val="000000"/>
          <w:sz w:val="28"/>
          <w:szCs w:val="28"/>
          <w:lang w:eastAsia="ar-SA"/>
        </w:rPr>
        <w:t>м</w:t>
      </w:r>
      <w:r w:rsidR="00D75496">
        <w:rPr>
          <w:color w:val="000000"/>
          <w:sz w:val="28"/>
          <w:szCs w:val="28"/>
          <w:lang w:eastAsia="ar-SA"/>
        </w:rPr>
        <w:t>и</w:t>
      </w:r>
      <w:r w:rsidRPr="00CC35A2">
        <w:rPr>
          <w:color w:val="000000"/>
          <w:sz w:val="28"/>
          <w:szCs w:val="28"/>
          <w:lang w:eastAsia="ar-SA"/>
        </w:rPr>
        <w:t xml:space="preserve"> для отказа в предоставлении муниципальной услуги являются:</w:t>
      </w:r>
    </w:p>
    <w:p w:rsidR="00683382" w:rsidRPr="00CC35A2" w:rsidRDefault="00683382" w:rsidP="00C80EC9">
      <w:pPr>
        <w:ind w:firstLine="709"/>
        <w:jc w:val="both"/>
        <w:rPr>
          <w:sz w:val="28"/>
          <w:szCs w:val="28"/>
        </w:rPr>
      </w:pPr>
      <w:r w:rsidRPr="00CC35A2">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83382" w:rsidRPr="00CC35A2" w:rsidRDefault="00683382" w:rsidP="00C80EC9">
      <w:pPr>
        <w:ind w:firstLine="709"/>
        <w:jc w:val="both"/>
        <w:rPr>
          <w:sz w:val="28"/>
          <w:szCs w:val="28"/>
        </w:rPr>
      </w:pPr>
      <w:r w:rsidRPr="00CC35A2">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83382" w:rsidRPr="00CC35A2" w:rsidRDefault="00683382" w:rsidP="00C80EC9">
      <w:pPr>
        <w:ind w:firstLine="709"/>
        <w:jc w:val="both"/>
        <w:rPr>
          <w:sz w:val="28"/>
          <w:szCs w:val="28"/>
        </w:rPr>
      </w:pPr>
      <w:r w:rsidRPr="00CC35A2">
        <w:rPr>
          <w:sz w:val="28"/>
          <w:szCs w:val="28"/>
        </w:rPr>
        <w:t>обращение заявителя об оказании муниципальной услуги, предоставление которой Администрацией не осуществляется;</w:t>
      </w:r>
    </w:p>
    <w:p w:rsidR="00BB2CD7" w:rsidRPr="00CC35A2" w:rsidRDefault="000E5AAD" w:rsidP="00C80EC9">
      <w:pPr>
        <w:ind w:firstLine="709"/>
        <w:jc w:val="both"/>
        <w:rPr>
          <w:sz w:val="28"/>
          <w:szCs w:val="28"/>
        </w:rPr>
      </w:pPr>
      <w:r>
        <w:rPr>
          <w:sz w:val="28"/>
          <w:szCs w:val="28"/>
        </w:rPr>
        <w:t>обращение (в письменной форм</w:t>
      </w:r>
      <w:r w:rsidR="00683382" w:rsidRPr="00CC35A2">
        <w:rPr>
          <w:sz w:val="28"/>
          <w:szCs w:val="28"/>
        </w:rPr>
        <w:t>е) заявителя с просьбой о пр</w:t>
      </w:r>
      <w:r w:rsidR="00BB2CD7" w:rsidRPr="00CC35A2">
        <w:rPr>
          <w:sz w:val="28"/>
          <w:szCs w:val="28"/>
        </w:rPr>
        <w:t xml:space="preserve">екращении </w:t>
      </w:r>
      <w:r>
        <w:rPr>
          <w:sz w:val="28"/>
          <w:szCs w:val="28"/>
        </w:rPr>
        <w:t xml:space="preserve">предоставления </w:t>
      </w:r>
      <w:r w:rsidR="00BB2CD7" w:rsidRPr="00CC35A2">
        <w:rPr>
          <w:sz w:val="28"/>
          <w:szCs w:val="28"/>
        </w:rPr>
        <w:t>муниципальной услуги.</w:t>
      </w:r>
    </w:p>
    <w:p w:rsidR="00E060E0" w:rsidRPr="00CC35A2" w:rsidRDefault="00E060E0" w:rsidP="00C80EC9">
      <w:pPr>
        <w:ind w:firstLine="709"/>
        <w:jc w:val="both"/>
        <w:rPr>
          <w:sz w:val="28"/>
          <w:szCs w:val="28"/>
        </w:rPr>
      </w:pPr>
      <w:r w:rsidRPr="00CC35A2">
        <w:rPr>
          <w:color w:val="000000"/>
          <w:sz w:val="28"/>
          <w:szCs w:val="28"/>
          <w:lang w:eastAsia="ar-SA"/>
        </w:rPr>
        <w:t>2.</w:t>
      </w:r>
      <w:r w:rsidR="00683382" w:rsidRPr="00CC35A2">
        <w:rPr>
          <w:color w:val="000000"/>
          <w:sz w:val="28"/>
          <w:szCs w:val="28"/>
          <w:lang w:eastAsia="ar-SA"/>
        </w:rPr>
        <w:t>10</w:t>
      </w:r>
      <w:r w:rsidRPr="00CC35A2">
        <w:rPr>
          <w:color w:val="000000"/>
          <w:sz w:val="28"/>
          <w:szCs w:val="28"/>
          <w:lang w:eastAsia="ar-SA"/>
        </w:rPr>
        <w:t>.</w:t>
      </w:r>
      <w:r w:rsidR="00683382" w:rsidRPr="00CC35A2">
        <w:rPr>
          <w:color w:val="000000"/>
          <w:sz w:val="28"/>
          <w:szCs w:val="28"/>
          <w:lang w:eastAsia="ar-SA"/>
        </w:rPr>
        <w:t>3</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D47521" w:rsidRPr="00CC35A2" w:rsidRDefault="00683382" w:rsidP="00C80EC9">
      <w:pPr>
        <w:autoSpaceDE w:val="0"/>
        <w:autoSpaceDN w:val="0"/>
        <w:adjustRightInd w:val="0"/>
        <w:ind w:firstLine="709"/>
        <w:jc w:val="both"/>
        <w:rPr>
          <w:sz w:val="28"/>
          <w:szCs w:val="28"/>
        </w:rPr>
      </w:pPr>
      <w:r w:rsidRPr="00CC35A2">
        <w:rPr>
          <w:sz w:val="28"/>
          <w:szCs w:val="28"/>
        </w:rPr>
        <w:t>Необходимыми и обязательными услугами для предоставления муниципальной услуги являются:</w:t>
      </w:r>
    </w:p>
    <w:p w:rsidR="00D47521" w:rsidRPr="00CC35A2" w:rsidRDefault="00683382" w:rsidP="00C80EC9">
      <w:pPr>
        <w:autoSpaceDE w:val="0"/>
        <w:autoSpaceDN w:val="0"/>
        <w:adjustRightInd w:val="0"/>
        <w:ind w:firstLine="709"/>
        <w:jc w:val="both"/>
        <w:rPr>
          <w:sz w:val="28"/>
          <w:szCs w:val="28"/>
        </w:rPr>
      </w:pPr>
      <w:r w:rsidRPr="00CC35A2">
        <w:rPr>
          <w:sz w:val="28"/>
          <w:szCs w:val="28"/>
        </w:rPr>
        <w:t xml:space="preserve">согласование </w:t>
      </w:r>
      <w:r w:rsidR="00D47521" w:rsidRPr="00CC35A2">
        <w:rPr>
          <w:sz w:val="28"/>
          <w:szCs w:val="28"/>
        </w:rPr>
        <w:t xml:space="preserve">рабочего проекта или рабочей документации проведения земляных работ </w:t>
      </w:r>
      <w:r w:rsidR="00884328" w:rsidRPr="00D75496">
        <w:rPr>
          <w:sz w:val="28"/>
          <w:szCs w:val="28"/>
        </w:rPr>
        <w:t>с владельцами коммуникаций, расположенных на земельном участке (в случае, если на земельном участке имеются коммуникации);</w:t>
      </w:r>
    </w:p>
    <w:p w:rsidR="00D75496" w:rsidRPr="00D75496" w:rsidRDefault="00342688" w:rsidP="00342688">
      <w:pPr>
        <w:autoSpaceDE w:val="0"/>
        <w:autoSpaceDN w:val="0"/>
        <w:adjustRightInd w:val="0"/>
        <w:ind w:firstLine="709"/>
        <w:jc w:val="both"/>
        <w:rPr>
          <w:sz w:val="28"/>
          <w:szCs w:val="28"/>
        </w:rPr>
      </w:pPr>
      <w:r>
        <w:rPr>
          <w:sz w:val="28"/>
          <w:szCs w:val="28"/>
        </w:rPr>
        <w:lastRenderedPageBreak/>
        <w:t>получение разрешения</w:t>
      </w:r>
      <w:r w:rsidR="00683382" w:rsidRPr="00CC35A2">
        <w:rPr>
          <w:sz w:val="28"/>
          <w:szCs w:val="28"/>
        </w:rPr>
        <w:t xml:space="preserve"> </w:t>
      </w:r>
      <w:r w:rsidR="00D47521" w:rsidRPr="00CC35A2">
        <w:rPr>
          <w:sz w:val="28"/>
          <w:szCs w:val="28"/>
        </w:rPr>
        <w:t>на</w:t>
      </w:r>
      <w:r w:rsidR="00683382" w:rsidRPr="00CC35A2">
        <w:rPr>
          <w:sz w:val="28"/>
          <w:szCs w:val="28"/>
        </w:rPr>
        <w:t xml:space="preserve"> закрыти</w:t>
      </w:r>
      <w:r w:rsidR="00D47521" w:rsidRPr="00CC35A2">
        <w:rPr>
          <w:sz w:val="28"/>
          <w:szCs w:val="28"/>
        </w:rPr>
        <w:t xml:space="preserve">е </w:t>
      </w:r>
      <w:r w:rsidR="00683382" w:rsidRPr="00CC35A2">
        <w:rPr>
          <w:sz w:val="28"/>
          <w:szCs w:val="28"/>
        </w:rPr>
        <w:t>движения, ограждени</w:t>
      </w:r>
      <w:r w:rsidR="00D47521" w:rsidRPr="00CC35A2">
        <w:rPr>
          <w:sz w:val="28"/>
          <w:szCs w:val="28"/>
        </w:rPr>
        <w:t>е</w:t>
      </w:r>
      <w:r w:rsidR="00683382" w:rsidRPr="00CC35A2">
        <w:rPr>
          <w:sz w:val="28"/>
          <w:szCs w:val="28"/>
        </w:rPr>
        <w:t xml:space="preserve"> проезда, установлени</w:t>
      </w:r>
      <w:r w:rsidR="00D47521" w:rsidRPr="00CC35A2">
        <w:rPr>
          <w:sz w:val="28"/>
          <w:szCs w:val="28"/>
        </w:rPr>
        <w:t>е</w:t>
      </w:r>
      <w:r w:rsidR="00683382" w:rsidRPr="00CC35A2">
        <w:rPr>
          <w:sz w:val="28"/>
          <w:szCs w:val="28"/>
        </w:rPr>
        <w:t xml:space="preserve"> направления объездов </w:t>
      </w:r>
      <w:r w:rsidR="00D47521" w:rsidRPr="00CC35A2">
        <w:rPr>
          <w:sz w:val="28"/>
          <w:szCs w:val="28"/>
        </w:rPr>
        <w:t xml:space="preserve">и т.п. </w:t>
      </w:r>
      <w:r w:rsidRPr="00A713F1">
        <w:rPr>
          <w:sz w:val="28"/>
          <w:szCs w:val="28"/>
        </w:rPr>
        <w:t>от</w:t>
      </w:r>
      <w:r w:rsidR="00683382" w:rsidRPr="00A713F1">
        <w:rPr>
          <w:sz w:val="28"/>
          <w:szCs w:val="28"/>
        </w:rPr>
        <w:t xml:space="preserve"> территориаль</w:t>
      </w:r>
      <w:r w:rsidRPr="00A713F1">
        <w:rPr>
          <w:sz w:val="28"/>
          <w:szCs w:val="28"/>
        </w:rPr>
        <w:t>ного подразделения</w:t>
      </w:r>
      <w:r w:rsidR="00683382" w:rsidRPr="00A713F1">
        <w:rPr>
          <w:sz w:val="28"/>
          <w:szCs w:val="28"/>
        </w:rPr>
        <w:t xml:space="preserve"> </w:t>
      </w:r>
      <w:r w:rsidR="00D47521" w:rsidRPr="00A713F1">
        <w:rPr>
          <w:sz w:val="28"/>
          <w:szCs w:val="28"/>
        </w:rPr>
        <w:t>государственного органа</w:t>
      </w:r>
      <w:r w:rsidR="00683382" w:rsidRPr="00A713F1">
        <w:rPr>
          <w:sz w:val="28"/>
          <w:szCs w:val="28"/>
        </w:rPr>
        <w:t xml:space="preserve"> по обеспечению безопасности дорожного движения в муниципальном образовании </w:t>
      </w:r>
      <w:r w:rsidR="00A7106E" w:rsidRPr="00A713F1">
        <w:rPr>
          <w:sz w:val="28"/>
          <w:szCs w:val="28"/>
        </w:rPr>
        <w:t>Брюховецкий</w:t>
      </w:r>
      <w:r w:rsidR="00683382" w:rsidRPr="00A713F1">
        <w:rPr>
          <w:sz w:val="28"/>
          <w:szCs w:val="28"/>
        </w:rPr>
        <w:t xml:space="preserve"> район</w:t>
      </w:r>
      <w:r w:rsidR="00884328" w:rsidRPr="00884328">
        <w:rPr>
          <w:sz w:val="28"/>
          <w:szCs w:val="28"/>
        </w:rPr>
        <w:t xml:space="preserve"> </w:t>
      </w:r>
      <w:r w:rsidR="00D75496" w:rsidRPr="00D75496">
        <w:rPr>
          <w:sz w:val="28"/>
          <w:szCs w:val="28"/>
        </w:rPr>
        <w:t>(в случае, если для проведения земляных работ необходимо</w:t>
      </w:r>
      <w:r w:rsidR="00260848">
        <w:rPr>
          <w:sz w:val="28"/>
          <w:szCs w:val="28"/>
        </w:rPr>
        <w:t xml:space="preserve"> осуществление указанных действий</w:t>
      </w:r>
      <w:r w:rsidR="00D75496" w:rsidRPr="00D75496">
        <w:rPr>
          <w:sz w:val="28"/>
          <w:szCs w:val="28"/>
        </w:rPr>
        <w:t>).</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r w:rsidRPr="00CC35A2">
        <w:rPr>
          <w:b/>
          <w:sz w:val="28"/>
          <w:szCs w:val="28"/>
        </w:rPr>
        <w:t>2.</w:t>
      </w:r>
      <w:r w:rsidR="00A221D1" w:rsidRPr="00CC35A2">
        <w:rPr>
          <w:b/>
          <w:sz w:val="28"/>
          <w:szCs w:val="28"/>
        </w:rPr>
        <w:t>12</w:t>
      </w:r>
      <w:r w:rsidRPr="00CC35A2">
        <w:rPr>
          <w:b/>
          <w:sz w:val="28"/>
          <w:szCs w:val="28"/>
        </w:rPr>
        <w:t xml:space="preserve">. </w:t>
      </w:r>
      <w:r w:rsidR="00A221D1"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CC35A2" w:rsidRDefault="00342688" w:rsidP="00C80EC9">
      <w:pPr>
        <w:autoSpaceDE w:val="0"/>
        <w:autoSpaceDN w:val="0"/>
        <w:adjustRightInd w:val="0"/>
        <w:jc w:val="both"/>
        <w:rPr>
          <w:sz w:val="28"/>
          <w:szCs w:val="28"/>
        </w:rPr>
      </w:pPr>
    </w:p>
    <w:p w:rsidR="00E060E0" w:rsidRPr="00CC35A2" w:rsidRDefault="00AD63D3" w:rsidP="00C80EC9">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E060E0" w:rsidRPr="00CC35A2">
        <w:rPr>
          <w:sz w:val="28"/>
          <w:szCs w:val="28"/>
        </w:rPr>
        <w:t>.</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A221D1" w:rsidRPr="00CC35A2">
        <w:rPr>
          <w:b/>
          <w:sz w:val="28"/>
          <w:szCs w:val="28"/>
        </w:rPr>
        <w:t>3</w:t>
      </w:r>
      <w:r w:rsidRPr="00CC35A2">
        <w:rPr>
          <w:b/>
          <w:sz w:val="28"/>
          <w:szCs w:val="28"/>
        </w:rPr>
        <w:t xml:space="preserve">. </w:t>
      </w:r>
      <w:r w:rsidR="00A221D1"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CC35A2" w:rsidRDefault="00A221D1" w:rsidP="00C80EC9">
      <w:pPr>
        <w:autoSpaceDE w:val="0"/>
        <w:autoSpaceDN w:val="0"/>
        <w:adjustRightInd w:val="0"/>
        <w:jc w:val="both"/>
        <w:rPr>
          <w:sz w:val="28"/>
          <w:szCs w:val="28"/>
        </w:rPr>
      </w:pPr>
    </w:p>
    <w:p w:rsidR="00AD63D3" w:rsidRPr="00CC35A2" w:rsidRDefault="00AD63D3" w:rsidP="00C80EC9">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4</w:t>
      </w:r>
      <w:r w:rsidRPr="00CC35A2">
        <w:rPr>
          <w:b/>
          <w:sz w:val="28"/>
          <w:szCs w:val="28"/>
        </w:rPr>
        <w:t xml:space="preserve">. </w:t>
      </w:r>
      <w:r w:rsidR="00A221D1"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CC35A2" w:rsidRDefault="00A221D1" w:rsidP="00C80EC9">
      <w:pPr>
        <w:autoSpaceDE w:val="0"/>
        <w:autoSpaceDN w:val="0"/>
        <w:adjustRightInd w:val="0"/>
        <w:jc w:val="both"/>
        <w:rPr>
          <w:sz w:val="28"/>
          <w:szCs w:val="28"/>
        </w:rPr>
      </w:pPr>
    </w:p>
    <w:p w:rsidR="00E060E0" w:rsidRPr="00CC35A2" w:rsidRDefault="00E060E0" w:rsidP="00C80EC9">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CC35A2">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CC35A2">
        <w:rPr>
          <w:sz w:val="28"/>
          <w:szCs w:val="28"/>
          <w:lang w:eastAsia="ar-SA"/>
        </w:rPr>
        <w:t xml:space="preserve"> при получении результата предоставления муниципальной услуги заявителем не должен превышать 15 минут.</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5</w:t>
      </w:r>
      <w:r w:rsidRPr="00CC35A2">
        <w:rPr>
          <w:b/>
          <w:sz w:val="28"/>
          <w:szCs w:val="28"/>
        </w:rPr>
        <w:t>. С</w:t>
      </w:r>
      <w:r w:rsidR="00A221D1"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CC35A2" w:rsidRDefault="00B93DF5" w:rsidP="00B93DF5">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CC35A2" w:rsidRDefault="00BB2CD7"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C82D16" w:rsidRPr="00CC35A2">
        <w:rPr>
          <w:b/>
          <w:sz w:val="28"/>
          <w:szCs w:val="28"/>
        </w:rPr>
        <w:t>6</w:t>
      </w:r>
      <w:r w:rsidRPr="00CC35A2">
        <w:rPr>
          <w:b/>
          <w:sz w:val="28"/>
          <w:szCs w:val="28"/>
        </w:rPr>
        <w:t xml:space="preserve">. </w:t>
      </w:r>
      <w:r w:rsidR="00C82D16" w:rsidRPr="00CC35A2">
        <w:rPr>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2.1</w:t>
      </w:r>
      <w:r w:rsidR="00F62737" w:rsidRPr="00CC35A2">
        <w:rPr>
          <w:sz w:val="28"/>
          <w:szCs w:val="28"/>
        </w:rPr>
        <w:t>6</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Информация о графике (режиме) работы Администрации размещается при входе в здание на видном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CC35A2" w:rsidRDefault="00E060E0" w:rsidP="005362F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CC35A2" w:rsidRDefault="00E060E0" w:rsidP="00C80EC9">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sidR="00C15157">
        <w:rPr>
          <w:sz w:val="28"/>
          <w:szCs w:val="28"/>
        </w:rPr>
        <w:t>ста A4; текст – прописные буквы</w:t>
      </w:r>
      <w:r w:rsidRPr="00CC35A2">
        <w:rPr>
          <w:sz w:val="28"/>
          <w:szCs w:val="28"/>
        </w:rPr>
        <w:t xml:space="preserve"> размером шрифта № 16 – обычный,</w:t>
      </w:r>
      <w:r w:rsidR="00C15157">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E060E0" w:rsidRPr="00CC35A2" w:rsidRDefault="00F62737" w:rsidP="00C80EC9">
      <w:pPr>
        <w:ind w:firstLine="709"/>
        <w:jc w:val="both"/>
        <w:rPr>
          <w:sz w:val="28"/>
          <w:szCs w:val="28"/>
        </w:rPr>
      </w:pPr>
      <w:r w:rsidRPr="00CC35A2">
        <w:rPr>
          <w:sz w:val="28"/>
          <w:szCs w:val="28"/>
        </w:rPr>
        <w:t>2.16</w:t>
      </w:r>
      <w:r w:rsidR="00E060E0"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.3. Рабочие места специалистов, предоставляющих муниципальную услугу, оборудуются телефонами, факсами, компьютерами, копировальными </w:t>
      </w:r>
      <w:r w:rsidR="00E060E0" w:rsidRPr="00CC35A2">
        <w:rPr>
          <w:sz w:val="28"/>
          <w:szCs w:val="28"/>
        </w:rPr>
        <w:lastRenderedPageBreak/>
        <w:t>аппаратами и иной необходимой оргтехникой, позволяющими предоставить муниципальную услугу в полном объеме.</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Pr>
          <w:sz w:val="28"/>
          <w:szCs w:val="28"/>
        </w:rPr>
        <w:t>которые обеспечиваются ручками и</w:t>
      </w:r>
      <w:r w:rsidR="00E060E0"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00E060E0" w:rsidRPr="00CC35A2">
        <w:rPr>
          <w:color w:val="000000"/>
        </w:rPr>
        <w:t xml:space="preserve"> </w:t>
      </w:r>
      <w:r w:rsidR="00E060E0"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CC35A2" w:rsidRDefault="00E060E0" w:rsidP="00C80EC9">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CC35A2" w:rsidRDefault="00E060E0" w:rsidP="00C80EC9">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CC35A2" w:rsidRDefault="00E060E0" w:rsidP="00C80EC9">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sidR="009A0714">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E060E0" w:rsidRPr="00CC35A2" w:rsidRDefault="00E060E0" w:rsidP="00C80EC9">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Pr>
          <w:sz w:val="28"/>
          <w:szCs w:val="28"/>
        </w:rPr>
        <w:t>услуг</w:t>
      </w:r>
      <w:r w:rsidRPr="00CC35A2">
        <w:rPr>
          <w:sz w:val="28"/>
          <w:szCs w:val="28"/>
        </w:rPr>
        <w:t>.</w:t>
      </w:r>
    </w:p>
    <w:p w:rsidR="00E060E0" w:rsidRPr="00CC35A2" w:rsidRDefault="00E060E0" w:rsidP="00C80EC9">
      <w:pPr>
        <w:autoSpaceDE w:val="0"/>
        <w:autoSpaceDN w:val="0"/>
        <w:adjustRightInd w:val="0"/>
        <w:jc w:val="both"/>
        <w:rPr>
          <w:sz w:val="28"/>
          <w:szCs w:val="28"/>
        </w:rPr>
      </w:pPr>
    </w:p>
    <w:p w:rsidR="00C82D16"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7</w:t>
      </w:r>
      <w:r w:rsidRPr="00CC35A2">
        <w:rPr>
          <w:b/>
          <w:sz w:val="28"/>
          <w:szCs w:val="28"/>
        </w:rPr>
        <w:t>. Показатели доступности и качества муниципальной услуги</w:t>
      </w:r>
      <w:r w:rsidR="00C82D16" w:rsidRPr="00CC35A2">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Pr>
          <w:b/>
          <w:bCs/>
          <w:sz w:val="28"/>
          <w:szCs w:val="28"/>
        </w:rPr>
        <w:t>МФЦ</w:t>
      </w:r>
      <w:r w:rsidR="00C82D16" w:rsidRPr="00CC35A2">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E060E0" w:rsidRPr="00CC35A2" w:rsidRDefault="00E060E0" w:rsidP="00C80EC9">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CC35A2" w:rsidRDefault="00E060E0" w:rsidP="00C80EC9">
      <w:pPr>
        <w:ind w:firstLine="709"/>
        <w:jc w:val="both"/>
        <w:rPr>
          <w:sz w:val="28"/>
          <w:szCs w:val="28"/>
        </w:rPr>
      </w:pPr>
      <w:r w:rsidRPr="00CC35A2">
        <w:rPr>
          <w:sz w:val="28"/>
          <w:szCs w:val="28"/>
        </w:rPr>
        <w:t>возможность получения информации о ходе предоставления муниципальной услуги, в том числе с использованием Портала;</w:t>
      </w:r>
    </w:p>
    <w:p w:rsidR="00E060E0" w:rsidRPr="00CC35A2" w:rsidRDefault="00E060E0" w:rsidP="00C80EC9">
      <w:pPr>
        <w:ind w:firstLine="709"/>
        <w:jc w:val="both"/>
        <w:rPr>
          <w:sz w:val="28"/>
          <w:szCs w:val="28"/>
        </w:rPr>
      </w:pPr>
      <w:r w:rsidRPr="00CC35A2">
        <w:rPr>
          <w:sz w:val="28"/>
          <w:szCs w:val="28"/>
        </w:rPr>
        <w:t>установление должностных лиц, ответственных за предоставление муниципальной услуги;</w:t>
      </w:r>
    </w:p>
    <w:p w:rsidR="00E060E0" w:rsidRPr="00CC35A2" w:rsidRDefault="00E060E0" w:rsidP="00C80EC9">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390651" w:rsidRPr="00390651">
        <w:rPr>
          <w:sz w:val="28"/>
          <w:szCs w:val="28"/>
        </w:rPr>
        <w:t xml:space="preserve"> </w:t>
      </w:r>
      <w:r w:rsidR="00390651">
        <w:rPr>
          <w:sz w:val="28"/>
          <w:szCs w:val="28"/>
        </w:rPr>
        <w:t>муниципальная</w:t>
      </w:r>
      <w:r w:rsidRPr="00CC35A2">
        <w:rPr>
          <w:sz w:val="28"/>
          <w:szCs w:val="28"/>
        </w:rPr>
        <w:t xml:space="preserve"> услуга;</w:t>
      </w:r>
    </w:p>
    <w:p w:rsidR="00E060E0" w:rsidRPr="00CC35A2" w:rsidRDefault="00E060E0" w:rsidP="00C80EC9">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CC35A2" w:rsidRDefault="00E060E0" w:rsidP="00C80EC9">
      <w:pPr>
        <w:jc w:val="both"/>
        <w:rPr>
          <w:sz w:val="28"/>
          <w:szCs w:val="28"/>
        </w:rPr>
      </w:pPr>
    </w:p>
    <w:p w:rsidR="00C82D16" w:rsidRPr="00CC35A2" w:rsidRDefault="00E060E0" w:rsidP="00C80EC9">
      <w:pPr>
        <w:autoSpaceDE w:val="0"/>
        <w:autoSpaceDN w:val="0"/>
        <w:adjustRightInd w:val="0"/>
        <w:jc w:val="center"/>
        <w:rPr>
          <w:b/>
          <w:sz w:val="28"/>
          <w:szCs w:val="28"/>
        </w:rPr>
      </w:pPr>
      <w:r w:rsidRPr="00CC35A2">
        <w:rPr>
          <w:b/>
          <w:sz w:val="28"/>
          <w:szCs w:val="28"/>
        </w:rPr>
        <w:t>2.1</w:t>
      </w:r>
      <w:r w:rsidR="00C82D16" w:rsidRPr="00CC35A2">
        <w:rPr>
          <w:b/>
          <w:sz w:val="28"/>
          <w:szCs w:val="28"/>
        </w:rPr>
        <w:t>8</w:t>
      </w:r>
      <w:r w:rsidRPr="00CC35A2">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CC35A2" w:rsidRDefault="00C82D16" w:rsidP="00C80EC9">
      <w:pPr>
        <w:autoSpaceDE w:val="0"/>
        <w:autoSpaceDN w:val="0"/>
        <w:adjustRightInd w:val="0"/>
        <w:jc w:val="both"/>
        <w:rPr>
          <w:sz w:val="28"/>
          <w:szCs w:val="28"/>
          <w:highlight w:val="yellow"/>
        </w:rPr>
      </w:pPr>
    </w:p>
    <w:p w:rsidR="00E47A1E" w:rsidRPr="00CC35A2" w:rsidRDefault="00E47A1E" w:rsidP="00E47A1E">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CC35A2" w:rsidRDefault="00E47A1E" w:rsidP="00E47A1E">
      <w:pPr>
        <w:ind w:firstLine="709"/>
        <w:jc w:val="both"/>
        <w:rPr>
          <w:sz w:val="28"/>
          <w:szCs w:val="28"/>
        </w:rPr>
      </w:pPr>
      <w:r w:rsidRPr="00CC35A2">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CC35A2" w:rsidRDefault="00223A1E" w:rsidP="00223A1E">
      <w:pPr>
        <w:ind w:firstLine="709"/>
        <w:jc w:val="both"/>
        <w:rPr>
          <w:color w:val="000000"/>
          <w:sz w:val="28"/>
          <w:szCs w:val="28"/>
        </w:rPr>
      </w:pPr>
      <w:r w:rsidRPr="00CC35A2">
        <w:rPr>
          <w:color w:val="000000"/>
          <w:sz w:val="28"/>
          <w:szCs w:val="28"/>
        </w:rPr>
        <w:t>2.18.</w:t>
      </w:r>
      <w:r w:rsidR="00E47A1E" w:rsidRPr="00CC35A2">
        <w:rPr>
          <w:color w:val="000000"/>
          <w:sz w:val="28"/>
          <w:szCs w:val="28"/>
        </w:rPr>
        <w:t>3</w:t>
      </w:r>
      <w:r w:rsidRPr="00CC35A2">
        <w:rPr>
          <w:color w:val="000000"/>
          <w:sz w:val="28"/>
          <w:szCs w:val="28"/>
        </w:rPr>
        <w:t xml:space="preserve">. Для получения муниципальной услуги заявителю </w:t>
      </w:r>
      <w:r w:rsidR="00A94634" w:rsidRPr="00CC35A2">
        <w:rPr>
          <w:color w:val="000000"/>
          <w:sz w:val="28"/>
          <w:szCs w:val="28"/>
        </w:rPr>
        <w:t>обеспечивается</w:t>
      </w:r>
      <w:r w:rsidRPr="00CC35A2">
        <w:rPr>
          <w:color w:val="000000"/>
          <w:sz w:val="28"/>
          <w:szCs w:val="28"/>
        </w:rPr>
        <w:t xml:space="preserve"> возможность представить заявление о предоставлении муниципальной услуги и </w:t>
      </w:r>
      <w:r w:rsidR="00EB629E">
        <w:rPr>
          <w:color w:val="000000"/>
          <w:sz w:val="28"/>
          <w:szCs w:val="28"/>
        </w:rPr>
        <w:t xml:space="preserve">прилагаемые к нему </w:t>
      </w:r>
      <w:r w:rsidRPr="00CC35A2">
        <w:rPr>
          <w:color w:val="000000"/>
          <w:sz w:val="28"/>
          <w:szCs w:val="28"/>
        </w:rPr>
        <w:t>документы</w:t>
      </w:r>
      <w:r w:rsidR="00A12DFE">
        <w:rPr>
          <w:color w:val="000000"/>
          <w:sz w:val="28"/>
          <w:szCs w:val="28"/>
        </w:rPr>
        <w:t>,</w:t>
      </w:r>
      <w:r w:rsidRPr="00CC35A2">
        <w:rPr>
          <w:color w:val="000000"/>
          <w:sz w:val="28"/>
          <w:szCs w:val="28"/>
        </w:rPr>
        <w:t xml:space="preserve"> в том числе в форме электронного документа:</w:t>
      </w:r>
    </w:p>
    <w:p w:rsidR="00223A1E" w:rsidRPr="00CC35A2" w:rsidRDefault="00223A1E" w:rsidP="00223A1E">
      <w:pPr>
        <w:ind w:firstLine="709"/>
        <w:jc w:val="both"/>
        <w:rPr>
          <w:color w:val="000000"/>
          <w:sz w:val="28"/>
          <w:szCs w:val="28"/>
        </w:rPr>
      </w:pPr>
      <w:r w:rsidRPr="00CC35A2">
        <w:rPr>
          <w:color w:val="000000"/>
          <w:sz w:val="28"/>
          <w:szCs w:val="28"/>
        </w:rPr>
        <w:t xml:space="preserve">в </w:t>
      </w:r>
      <w:r w:rsidR="002063F4" w:rsidRPr="00CC35A2">
        <w:rPr>
          <w:color w:val="000000"/>
          <w:sz w:val="28"/>
          <w:szCs w:val="28"/>
        </w:rPr>
        <w:t>Администрацию</w:t>
      </w:r>
      <w:r w:rsidRPr="00CC35A2">
        <w:rPr>
          <w:color w:val="000000"/>
          <w:sz w:val="28"/>
          <w:szCs w:val="28"/>
        </w:rPr>
        <w:t>;</w:t>
      </w:r>
    </w:p>
    <w:p w:rsidR="00223A1E" w:rsidRPr="00CC35A2" w:rsidRDefault="00223A1E" w:rsidP="00223A1E">
      <w:pPr>
        <w:ind w:firstLine="709"/>
        <w:jc w:val="both"/>
        <w:rPr>
          <w:color w:val="000000"/>
          <w:sz w:val="28"/>
          <w:szCs w:val="28"/>
        </w:rPr>
      </w:pPr>
      <w:r w:rsidRPr="00CC35A2">
        <w:rPr>
          <w:color w:val="000000"/>
          <w:sz w:val="28"/>
          <w:szCs w:val="28"/>
        </w:rPr>
        <w:lastRenderedPageBreak/>
        <w:t xml:space="preserve">через МФЦ в </w:t>
      </w:r>
      <w:r w:rsidR="002063F4" w:rsidRPr="00CC35A2">
        <w:rPr>
          <w:color w:val="000000"/>
          <w:sz w:val="28"/>
          <w:szCs w:val="28"/>
        </w:rPr>
        <w:t>Администрацию</w:t>
      </w:r>
      <w:r w:rsidRPr="00CC35A2">
        <w:rPr>
          <w:color w:val="000000"/>
          <w:sz w:val="28"/>
          <w:szCs w:val="28"/>
        </w:rPr>
        <w:t>;</w:t>
      </w:r>
    </w:p>
    <w:p w:rsidR="00223A1E" w:rsidRPr="00CC35A2" w:rsidRDefault="00223A1E" w:rsidP="00E47A1E">
      <w:pPr>
        <w:autoSpaceDE w:val="0"/>
        <w:autoSpaceDN w:val="0"/>
        <w:adjustRightInd w:val="0"/>
        <w:ind w:firstLine="709"/>
        <w:jc w:val="both"/>
        <w:rPr>
          <w:color w:val="000000"/>
          <w:sz w:val="28"/>
          <w:szCs w:val="28"/>
        </w:rPr>
      </w:pPr>
      <w:r w:rsidRPr="00CC35A2">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CC35A2">
        <w:rPr>
          <w:color w:val="000000"/>
          <w:sz w:val="28"/>
          <w:szCs w:val="28"/>
        </w:rPr>
        <w:t>оссийской Федерации</w:t>
      </w:r>
      <w:r w:rsidRPr="00CC35A2">
        <w:rPr>
          <w:color w:val="000000"/>
          <w:sz w:val="28"/>
          <w:szCs w:val="28"/>
        </w:rPr>
        <w:t xml:space="preserve"> от 25 июня 2012 </w:t>
      </w:r>
      <w:r w:rsidR="00E47A1E" w:rsidRPr="00CC35A2">
        <w:rPr>
          <w:color w:val="000000"/>
          <w:sz w:val="28"/>
          <w:szCs w:val="28"/>
        </w:rPr>
        <w:t xml:space="preserve">года </w:t>
      </w:r>
      <w:r w:rsidRPr="00CC35A2">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CC35A2">
        <w:rPr>
          <w:color w:val="000000"/>
          <w:sz w:val="28"/>
          <w:szCs w:val="28"/>
        </w:rPr>
        <w:t xml:space="preserve"> (далее – электронная подпись).</w:t>
      </w:r>
    </w:p>
    <w:p w:rsidR="00D3335E" w:rsidRPr="00CC35A2" w:rsidRDefault="00E060E0" w:rsidP="00C80EC9">
      <w:pPr>
        <w:autoSpaceDE w:val="0"/>
        <w:autoSpaceDN w:val="0"/>
        <w:adjustRightInd w:val="0"/>
        <w:ind w:firstLine="709"/>
        <w:jc w:val="both"/>
        <w:rPr>
          <w:sz w:val="28"/>
          <w:szCs w:val="28"/>
        </w:rPr>
      </w:pPr>
      <w:r w:rsidRPr="00CC35A2">
        <w:rPr>
          <w:sz w:val="28"/>
          <w:szCs w:val="28"/>
        </w:rPr>
        <w:t>2.1</w:t>
      </w:r>
      <w:r w:rsidR="00D3335E" w:rsidRPr="00CC35A2">
        <w:rPr>
          <w:sz w:val="28"/>
          <w:szCs w:val="28"/>
        </w:rPr>
        <w:t>8</w:t>
      </w:r>
      <w:r w:rsidRPr="00CC35A2">
        <w:rPr>
          <w:sz w:val="28"/>
          <w:szCs w:val="28"/>
        </w:rPr>
        <w:t>.</w:t>
      </w:r>
      <w:r w:rsidR="001F13D6" w:rsidRPr="00CC35A2">
        <w:rPr>
          <w:sz w:val="28"/>
          <w:szCs w:val="28"/>
        </w:rPr>
        <w:t>4</w:t>
      </w:r>
      <w:r w:rsidRPr="00CC35A2">
        <w:rPr>
          <w:sz w:val="28"/>
          <w:szCs w:val="28"/>
        </w:rPr>
        <w:t>. При направлении документов</w:t>
      </w:r>
      <w:r w:rsidR="00D3335E" w:rsidRPr="00CC35A2">
        <w:rPr>
          <w:sz w:val="28"/>
          <w:szCs w:val="28"/>
        </w:rPr>
        <w:t>,</w:t>
      </w:r>
      <w:r w:rsidRPr="00CC35A2">
        <w:rPr>
          <w:sz w:val="28"/>
          <w:szCs w:val="28"/>
        </w:rPr>
        <w:t xml:space="preserve"> </w:t>
      </w:r>
      <w:r w:rsidR="00D3335E" w:rsidRPr="00CC35A2">
        <w:rPr>
          <w:sz w:val="28"/>
          <w:szCs w:val="28"/>
        </w:rPr>
        <w:t xml:space="preserve">необходимых для предоставления муниципальной услуги, </w:t>
      </w:r>
      <w:r w:rsidRPr="00CC35A2">
        <w:rPr>
          <w:sz w:val="28"/>
          <w:szCs w:val="28"/>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CC35A2" w:rsidRDefault="00E060E0" w:rsidP="00C80EC9">
      <w:pPr>
        <w:autoSpaceDE w:val="0"/>
        <w:autoSpaceDN w:val="0"/>
        <w:adjustRightInd w:val="0"/>
        <w:jc w:val="both"/>
        <w:rPr>
          <w:sz w:val="28"/>
          <w:szCs w:val="28"/>
        </w:rPr>
      </w:pPr>
      <w:bookmarkStart w:id="5" w:name="Par343"/>
      <w:bookmarkEnd w:id="5"/>
    </w:p>
    <w:p w:rsidR="00E060E0" w:rsidRPr="00CC35A2" w:rsidRDefault="00E060E0" w:rsidP="00C80EC9">
      <w:pPr>
        <w:autoSpaceDE w:val="0"/>
        <w:autoSpaceDN w:val="0"/>
        <w:adjustRightInd w:val="0"/>
        <w:jc w:val="center"/>
        <w:rPr>
          <w:b/>
          <w:sz w:val="28"/>
          <w:szCs w:val="28"/>
        </w:rPr>
      </w:pPr>
      <w:r w:rsidRPr="00CC35A2">
        <w:rPr>
          <w:b/>
          <w:sz w:val="28"/>
          <w:szCs w:val="28"/>
        </w:rPr>
        <w:t>3.1. Состав и последовательность административных процедур</w:t>
      </w:r>
    </w:p>
    <w:p w:rsidR="00E060E0" w:rsidRPr="00CC35A2" w:rsidRDefault="00E060E0" w:rsidP="00C80EC9">
      <w:pPr>
        <w:autoSpaceDE w:val="0"/>
        <w:autoSpaceDN w:val="0"/>
        <w:adjustRightInd w:val="0"/>
        <w:jc w:val="both"/>
        <w:rPr>
          <w:sz w:val="28"/>
          <w:szCs w:val="28"/>
        </w:rPr>
      </w:pPr>
    </w:p>
    <w:p w:rsidR="00E060E0" w:rsidRPr="00CC35A2" w:rsidRDefault="00061218" w:rsidP="00C80EC9">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3.1.1. </w:t>
      </w:r>
      <w:r w:rsidR="00E060E0" w:rsidRPr="00CC35A2">
        <w:rPr>
          <w:color w:val="000000" w:themeColor="text1"/>
          <w:sz w:val="28"/>
          <w:szCs w:val="28"/>
        </w:rPr>
        <w:t>Предоставление муниципальной услуги включает в себя следующие административные процедуры:</w:t>
      </w:r>
    </w:p>
    <w:p w:rsidR="00135466" w:rsidRPr="00CC35A2" w:rsidRDefault="00135466" w:rsidP="00135466">
      <w:pPr>
        <w:ind w:firstLine="709"/>
        <w:jc w:val="both"/>
        <w:rPr>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передача пакета документов из МФЦ в Администрацию;</w:t>
      </w:r>
    </w:p>
    <w:p w:rsidR="007D2376" w:rsidRPr="00CC35A2" w:rsidRDefault="00E060E0" w:rsidP="007D2376">
      <w:pPr>
        <w:autoSpaceDE w:val="0"/>
        <w:autoSpaceDN w:val="0"/>
        <w:adjustRightInd w:val="0"/>
        <w:ind w:firstLine="709"/>
        <w:jc w:val="both"/>
        <w:rPr>
          <w:color w:val="000000" w:themeColor="text1"/>
          <w:sz w:val="28"/>
          <w:szCs w:val="28"/>
        </w:rPr>
      </w:pPr>
      <w:r w:rsidRPr="00CC35A2">
        <w:rPr>
          <w:color w:val="000000" w:themeColor="text1"/>
          <w:sz w:val="28"/>
          <w:szCs w:val="28"/>
        </w:rPr>
        <w:t>рассмотрение документов в Администрации</w:t>
      </w:r>
      <w:r w:rsidR="007D2376" w:rsidRPr="00CC35A2">
        <w:rPr>
          <w:color w:val="000000" w:themeColor="text1"/>
          <w:sz w:val="28"/>
          <w:szCs w:val="28"/>
        </w:rPr>
        <w:t xml:space="preserve">, </w:t>
      </w:r>
      <w:r w:rsidRPr="00CC35A2">
        <w:rPr>
          <w:color w:val="000000" w:themeColor="text1"/>
          <w:sz w:val="28"/>
          <w:szCs w:val="28"/>
        </w:rPr>
        <w:t>принятие решения о предоставлении муниципальной услуги или об отказе в предоставлении муниципальной услуги</w:t>
      </w:r>
      <w:r w:rsidR="007D2376" w:rsidRPr="00CC35A2">
        <w:rPr>
          <w:color w:val="000000" w:themeColor="text1"/>
          <w:sz w:val="28"/>
          <w:szCs w:val="28"/>
        </w:rPr>
        <w:t>;</w:t>
      </w:r>
    </w:p>
    <w:p w:rsidR="00E060E0" w:rsidRPr="00CC35A2" w:rsidRDefault="007D2376" w:rsidP="007D2376">
      <w:pPr>
        <w:autoSpaceDE w:val="0"/>
        <w:autoSpaceDN w:val="0"/>
        <w:adjustRightInd w:val="0"/>
        <w:ind w:firstLine="709"/>
        <w:jc w:val="both"/>
        <w:rPr>
          <w:color w:val="000000" w:themeColor="text1"/>
          <w:sz w:val="28"/>
          <w:szCs w:val="28"/>
        </w:rPr>
      </w:pPr>
      <w:r w:rsidRPr="00CC35A2">
        <w:rPr>
          <w:color w:val="000000" w:themeColor="text1"/>
          <w:sz w:val="28"/>
          <w:szCs w:val="28"/>
        </w:rPr>
        <w:t>оформление результата предоставления муниципальной услуги</w:t>
      </w:r>
      <w:r w:rsidR="00E060E0" w:rsidRPr="00CC35A2">
        <w:rPr>
          <w:color w:val="000000" w:themeColor="text1"/>
          <w:sz w:val="28"/>
          <w:szCs w:val="28"/>
        </w:rPr>
        <w:t>;</w:t>
      </w:r>
    </w:p>
    <w:p w:rsidR="00E060E0" w:rsidRPr="00CC35A2" w:rsidRDefault="00E060E0" w:rsidP="00C80EC9">
      <w:pPr>
        <w:autoSpaceDE w:val="0"/>
        <w:autoSpaceDN w:val="0"/>
        <w:adjustRightInd w:val="0"/>
        <w:ind w:firstLine="709"/>
        <w:jc w:val="both"/>
        <w:rPr>
          <w:color w:val="000000" w:themeColor="text1"/>
          <w:sz w:val="28"/>
          <w:szCs w:val="28"/>
        </w:rPr>
      </w:pPr>
      <w:r w:rsidRPr="00CC35A2">
        <w:rPr>
          <w:color w:val="000000" w:themeColor="text1"/>
          <w:sz w:val="28"/>
          <w:szCs w:val="28"/>
        </w:rPr>
        <w:t>выдача (направление) заявителю результата предоставления муниципальной услуги.</w:t>
      </w:r>
    </w:p>
    <w:p w:rsidR="001F1CC0" w:rsidRPr="00CC35A2" w:rsidRDefault="001F1CC0" w:rsidP="001F1CC0">
      <w:pPr>
        <w:autoSpaceDE w:val="0"/>
        <w:autoSpaceDN w:val="0"/>
        <w:adjustRightInd w:val="0"/>
        <w:ind w:firstLine="709"/>
        <w:jc w:val="both"/>
        <w:rPr>
          <w:sz w:val="28"/>
          <w:szCs w:val="28"/>
        </w:rPr>
      </w:pPr>
      <w:r w:rsidRPr="00CC35A2">
        <w:rPr>
          <w:sz w:val="28"/>
          <w:szCs w:val="28"/>
        </w:rPr>
        <w:t>3.1.2. Блок-схема предоставления муниципальной ус</w:t>
      </w:r>
      <w:r w:rsidR="00FA6A12">
        <w:rPr>
          <w:sz w:val="28"/>
          <w:szCs w:val="28"/>
        </w:rPr>
        <w:t>луги приводится в Приложении № 4</w:t>
      </w:r>
      <w:r w:rsidRPr="00CC35A2">
        <w:rPr>
          <w:sz w:val="28"/>
          <w:szCs w:val="28"/>
        </w:rPr>
        <w:t xml:space="preserve"> к </w:t>
      </w:r>
      <w:r w:rsidR="00FA6A12">
        <w:rPr>
          <w:sz w:val="28"/>
          <w:szCs w:val="28"/>
        </w:rPr>
        <w:t xml:space="preserve">настоящему </w:t>
      </w:r>
      <w:r w:rsidRPr="00CC35A2">
        <w:rPr>
          <w:sz w:val="28"/>
          <w:szCs w:val="28"/>
        </w:rPr>
        <w:t>Регламенту.</w:t>
      </w:r>
    </w:p>
    <w:p w:rsidR="00BD7B19" w:rsidRPr="00CC35A2" w:rsidRDefault="001F1CC0" w:rsidP="00843F53">
      <w:pPr>
        <w:autoSpaceDE w:val="0"/>
        <w:autoSpaceDN w:val="0"/>
        <w:adjustRightInd w:val="0"/>
        <w:ind w:firstLine="709"/>
        <w:jc w:val="both"/>
        <w:rPr>
          <w:sz w:val="28"/>
          <w:szCs w:val="28"/>
        </w:rPr>
      </w:pPr>
      <w:r w:rsidRPr="00CC35A2">
        <w:rPr>
          <w:sz w:val="28"/>
          <w:szCs w:val="28"/>
        </w:rPr>
        <w:t xml:space="preserve">3.1.3. </w:t>
      </w:r>
      <w:r w:rsidR="00843F53" w:rsidRPr="00CC35A2">
        <w:rPr>
          <w:sz w:val="28"/>
          <w:szCs w:val="28"/>
        </w:rPr>
        <w:t>Заявитель вправе н</w:t>
      </w:r>
      <w:r w:rsidRPr="00CC35A2">
        <w:rPr>
          <w:sz w:val="28"/>
          <w:szCs w:val="28"/>
        </w:rPr>
        <w:t xml:space="preserve">а любой стадии </w:t>
      </w:r>
      <w:r w:rsidR="00843F53" w:rsidRPr="00CC35A2">
        <w:rPr>
          <w:sz w:val="28"/>
          <w:szCs w:val="28"/>
        </w:rPr>
        <w:t xml:space="preserve">предоставления муниципальной услуги обратиться </w:t>
      </w:r>
      <w:r w:rsidR="00993037" w:rsidRPr="00CC35A2">
        <w:rPr>
          <w:sz w:val="28"/>
          <w:szCs w:val="28"/>
        </w:rPr>
        <w:t>с заявлением</w:t>
      </w:r>
      <w:r w:rsidR="00BD7B19" w:rsidRPr="00CC35A2">
        <w:rPr>
          <w:sz w:val="28"/>
          <w:szCs w:val="28"/>
        </w:rPr>
        <w:t xml:space="preserve"> о пр</w:t>
      </w:r>
      <w:r w:rsidR="00993037" w:rsidRPr="00CC35A2">
        <w:rPr>
          <w:sz w:val="28"/>
          <w:szCs w:val="28"/>
        </w:rPr>
        <w:t>екращении</w:t>
      </w:r>
      <w:r w:rsidR="00D7229C">
        <w:rPr>
          <w:sz w:val="28"/>
          <w:szCs w:val="28"/>
        </w:rPr>
        <w:t xml:space="preserve"> ее предоставления</w:t>
      </w:r>
      <w:r w:rsidR="00BD7B19" w:rsidRPr="00CC35A2">
        <w:rPr>
          <w:sz w:val="28"/>
          <w:szCs w:val="28"/>
        </w:rPr>
        <w:t>.</w:t>
      </w:r>
    </w:p>
    <w:p w:rsidR="00BD7B19" w:rsidRPr="00CC35A2" w:rsidRDefault="00BD7B19" w:rsidP="00061218">
      <w:pPr>
        <w:jc w:val="both"/>
        <w:rPr>
          <w:sz w:val="28"/>
          <w:szCs w:val="28"/>
        </w:rPr>
      </w:pPr>
    </w:p>
    <w:p w:rsidR="00E060E0" w:rsidRPr="00CC35A2" w:rsidRDefault="00E060E0" w:rsidP="00135466">
      <w:pPr>
        <w:autoSpaceDE w:val="0"/>
        <w:autoSpaceDN w:val="0"/>
        <w:adjustRightInd w:val="0"/>
        <w:jc w:val="center"/>
        <w:rPr>
          <w:b/>
          <w:sz w:val="28"/>
          <w:szCs w:val="28"/>
        </w:rPr>
      </w:pPr>
      <w:r w:rsidRPr="00CC35A2">
        <w:rPr>
          <w:b/>
          <w:sz w:val="28"/>
          <w:szCs w:val="28"/>
        </w:rPr>
        <w:t xml:space="preserve">3.2. Прием заявления </w:t>
      </w:r>
      <w:r w:rsidR="00135466" w:rsidRPr="001B4D99">
        <w:rPr>
          <w:b/>
          <w:sz w:val="28"/>
          <w:szCs w:val="28"/>
        </w:rPr>
        <w:t xml:space="preserve">о предоставлении муниципальной услуги </w:t>
      </w:r>
      <w:r w:rsidRPr="00CC35A2">
        <w:rPr>
          <w:b/>
          <w:sz w:val="28"/>
          <w:szCs w:val="28"/>
        </w:rPr>
        <w:t>и прилагаемых к нему документов,</w:t>
      </w:r>
      <w:r w:rsidR="00135466">
        <w:rPr>
          <w:b/>
          <w:sz w:val="28"/>
          <w:szCs w:val="28"/>
        </w:rPr>
        <w:t xml:space="preserve"> </w:t>
      </w:r>
      <w:r w:rsidRPr="00CC35A2">
        <w:rPr>
          <w:b/>
          <w:sz w:val="28"/>
          <w:szCs w:val="28"/>
        </w:rPr>
        <w:t>регистрация заявления и выдача заявителю расписки в получении заявления и документов</w:t>
      </w:r>
    </w:p>
    <w:p w:rsidR="00E060E0" w:rsidRPr="00CC35A2" w:rsidRDefault="00E060E0" w:rsidP="00061218">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CC35A2">
        <w:rPr>
          <w:sz w:val="28"/>
          <w:szCs w:val="28"/>
        </w:rPr>
        <w:t xml:space="preserve">ьной услуги в Администрацию или МФЦ, </w:t>
      </w:r>
      <w:r w:rsidR="00013E73" w:rsidRPr="00CC35A2">
        <w:rPr>
          <w:sz w:val="28"/>
          <w:szCs w:val="28"/>
        </w:rPr>
        <w:t xml:space="preserve">либо </w:t>
      </w:r>
      <w:r w:rsidR="009610FD" w:rsidRPr="00CC35A2">
        <w:rPr>
          <w:sz w:val="28"/>
          <w:szCs w:val="28"/>
        </w:rPr>
        <w:t>посредством использования информационно-телекоммуникационных технологий, включая использование Портала.</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3.2.2. При приеме заявления и прилагаемых к нему документов работник Администрации или МФЦ выполняет следующие действия:</w:t>
      </w:r>
    </w:p>
    <w:p w:rsidR="00E060E0" w:rsidRPr="00CC35A2" w:rsidRDefault="00802D8D" w:rsidP="00C80EC9">
      <w:pPr>
        <w:autoSpaceDE w:val="0"/>
        <w:autoSpaceDN w:val="0"/>
        <w:adjustRightInd w:val="0"/>
        <w:ind w:firstLine="709"/>
        <w:jc w:val="both"/>
        <w:rPr>
          <w:sz w:val="28"/>
          <w:szCs w:val="28"/>
        </w:rPr>
      </w:pPr>
      <w:r>
        <w:rPr>
          <w:sz w:val="28"/>
          <w:szCs w:val="28"/>
        </w:rPr>
        <w:t xml:space="preserve">1) </w:t>
      </w:r>
      <w:r w:rsidR="00E060E0"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CC35A2" w:rsidRDefault="00802D8D" w:rsidP="00C80EC9">
      <w:pPr>
        <w:autoSpaceDE w:val="0"/>
        <w:autoSpaceDN w:val="0"/>
        <w:adjustRightInd w:val="0"/>
        <w:ind w:firstLine="709"/>
        <w:jc w:val="both"/>
        <w:rPr>
          <w:sz w:val="28"/>
          <w:szCs w:val="28"/>
        </w:rPr>
      </w:pPr>
      <w:r>
        <w:rPr>
          <w:sz w:val="28"/>
          <w:szCs w:val="28"/>
        </w:rPr>
        <w:t xml:space="preserve">2) </w:t>
      </w:r>
      <w:r w:rsidR="00E060E0" w:rsidRPr="00CC35A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CC35A2" w:rsidRDefault="00802D8D" w:rsidP="00C80EC9">
      <w:pPr>
        <w:autoSpaceDE w:val="0"/>
        <w:autoSpaceDN w:val="0"/>
        <w:adjustRightInd w:val="0"/>
        <w:ind w:firstLine="709"/>
        <w:jc w:val="both"/>
        <w:rPr>
          <w:sz w:val="28"/>
          <w:szCs w:val="28"/>
        </w:rPr>
      </w:pPr>
      <w:r>
        <w:rPr>
          <w:sz w:val="28"/>
          <w:szCs w:val="28"/>
        </w:rPr>
        <w:t xml:space="preserve">3) </w:t>
      </w:r>
      <w:r w:rsidR="00E060E0" w:rsidRPr="00CC35A2">
        <w:rPr>
          <w:sz w:val="28"/>
          <w:szCs w:val="28"/>
        </w:rPr>
        <w:t>проверяет соответствие представленных документов установленным требованиям, удостоверяясь, что:</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CC35A2" w:rsidRDefault="00E060E0" w:rsidP="00C80EC9">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E060E0" w:rsidRPr="00CC35A2" w:rsidRDefault="00E060E0" w:rsidP="00C80EC9">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E060E0" w:rsidRPr="00CC35A2" w:rsidRDefault="00E060E0" w:rsidP="00C80EC9">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исполнены карандашом;</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имеют серьезных повреждений, наличие которых не позволяет однозначно истолковать их содержание;</w:t>
      </w:r>
    </w:p>
    <w:p w:rsidR="00E060E0" w:rsidRPr="00CC35A2" w:rsidRDefault="00E060E0" w:rsidP="00C80EC9">
      <w:pPr>
        <w:autoSpaceDE w:val="0"/>
        <w:autoSpaceDN w:val="0"/>
        <w:adjustRightInd w:val="0"/>
        <w:ind w:firstLine="709"/>
        <w:jc w:val="both"/>
        <w:rPr>
          <w:sz w:val="28"/>
          <w:szCs w:val="28"/>
        </w:rPr>
      </w:pPr>
      <w:r w:rsidRPr="00CC35A2">
        <w:rPr>
          <w:sz w:val="28"/>
          <w:szCs w:val="28"/>
        </w:rPr>
        <w:t>срок действия документов не истек;</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A31F19" w:rsidRPr="00CC35A2" w:rsidRDefault="00802D8D" w:rsidP="00C80EC9">
      <w:pPr>
        <w:autoSpaceDE w:val="0"/>
        <w:autoSpaceDN w:val="0"/>
        <w:adjustRightInd w:val="0"/>
        <w:ind w:firstLine="709"/>
        <w:jc w:val="both"/>
        <w:rPr>
          <w:sz w:val="28"/>
          <w:szCs w:val="28"/>
        </w:rPr>
      </w:pPr>
      <w:r>
        <w:rPr>
          <w:sz w:val="28"/>
          <w:szCs w:val="28"/>
        </w:rPr>
        <w:t xml:space="preserve">4) </w:t>
      </w:r>
      <w:r w:rsidR="00A31F19" w:rsidRPr="00CC35A2">
        <w:rPr>
          <w:sz w:val="28"/>
          <w:szCs w:val="28"/>
        </w:rPr>
        <w:t>при необходимости</w:t>
      </w:r>
      <w:r w:rsidR="00E060E0" w:rsidRPr="00CC35A2">
        <w:rPr>
          <w:sz w:val="28"/>
          <w:szCs w:val="28"/>
        </w:rPr>
        <w:t xml:space="preserve"> осуществ</w:t>
      </w:r>
      <w:r w:rsidR="00511428">
        <w:rPr>
          <w:sz w:val="28"/>
          <w:szCs w:val="28"/>
        </w:rPr>
        <w:t xml:space="preserve">ляет </w:t>
      </w:r>
      <w:r w:rsidR="00A31F19" w:rsidRPr="00CC35A2">
        <w:rPr>
          <w:sz w:val="28"/>
          <w:szCs w:val="28"/>
        </w:rPr>
        <w:t>копирование документов;</w:t>
      </w:r>
    </w:p>
    <w:p w:rsidR="00E060E0" w:rsidRPr="00CC35A2" w:rsidRDefault="00511428" w:rsidP="00C80EC9">
      <w:pPr>
        <w:autoSpaceDE w:val="0"/>
        <w:autoSpaceDN w:val="0"/>
        <w:adjustRightInd w:val="0"/>
        <w:ind w:firstLine="709"/>
        <w:jc w:val="both"/>
        <w:rPr>
          <w:sz w:val="28"/>
          <w:szCs w:val="28"/>
        </w:rPr>
      </w:pPr>
      <w:r>
        <w:rPr>
          <w:sz w:val="28"/>
          <w:szCs w:val="28"/>
        </w:rPr>
        <w:t xml:space="preserve">5) </w:t>
      </w:r>
      <w:r w:rsidR="00E060E0" w:rsidRPr="00CC35A2">
        <w:rPr>
          <w:sz w:val="28"/>
          <w:szCs w:val="28"/>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CC35A2">
        <w:rPr>
          <w:sz w:val="28"/>
          <w:szCs w:val="28"/>
        </w:rPr>
        <w:t>, после чего возвращает оригиналы заявителю;</w:t>
      </w:r>
    </w:p>
    <w:p w:rsidR="00E060E0" w:rsidRPr="00CC35A2" w:rsidRDefault="00511428" w:rsidP="00C80EC9">
      <w:pPr>
        <w:autoSpaceDE w:val="0"/>
        <w:autoSpaceDN w:val="0"/>
        <w:adjustRightInd w:val="0"/>
        <w:ind w:firstLine="709"/>
        <w:jc w:val="both"/>
        <w:rPr>
          <w:sz w:val="28"/>
          <w:szCs w:val="28"/>
        </w:rPr>
      </w:pPr>
      <w:r>
        <w:rPr>
          <w:sz w:val="28"/>
          <w:szCs w:val="28"/>
        </w:rPr>
        <w:t xml:space="preserve">6) </w:t>
      </w:r>
      <w:r w:rsidR="00A31F19" w:rsidRPr="00CC35A2">
        <w:rPr>
          <w:sz w:val="28"/>
          <w:szCs w:val="28"/>
        </w:rPr>
        <w:t>е</w:t>
      </w:r>
      <w:r w:rsidR="00E060E0" w:rsidRPr="00CC35A2">
        <w:rPr>
          <w:sz w:val="28"/>
          <w:szCs w:val="28"/>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CC35A2" w:rsidRDefault="00511428" w:rsidP="00C80EC9">
      <w:pPr>
        <w:autoSpaceDE w:val="0"/>
        <w:autoSpaceDN w:val="0"/>
        <w:adjustRightInd w:val="0"/>
        <w:ind w:firstLine="709"/>
        <w:jc w:val="both"/>
        <w:rPr>
          <w:sz w:val="28"/>
          <w:szCs w:val="28"/>
        </w:rPr>
      </w:pPr>
      <w:r>
        <w:rPr>
          <w:sz w:val="28"/>
          <w:szCs w:val="28"/>
        </w:rPr>
        <w:t xml:space="preserve">7) </w:t>
      </w:r>
      <w:r w:rsidR="00E060E0" w:rsidRPr="00CC35A2">
        <w:rPr>
          <w:sz w:val="28"/>
          <w:szCs w:val="28"/>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CC35A2" w:rsidRDefault="00A31F19" w:rsidP="00C80EC9">
      <w:pPr>
        <w:autoSpaceDE w:val="0"/>
        <w:autoSpaceDN w:val="0"/>
        <w:adjustRightInd w:val="0"/>
        <w:ind w:firstLine="709"/>
        <w:jc w:val="both"/>
        <w:rPr>
          <w:sz w:val="28"/>
          <w:szCs w:val="28"/>
        </w:rPr>
      </w:pPr>
      <w:r w:rsidRPr="00CC35A2">
        <w:rPr>
          <w:sz w:val="28"/>
          <w:szCs w:val="28"/>
        </w:rPr>
        <w:t xml:space="preserve">3.2.3. </w:t>
      </w:r>
      <w:r w:rsidR="00E060E0" w:rsidRPr="00CC35A2">
        <w:rPr>
          <w:sz w:val="28"/>
          <w:szCs w:val="28"/>
        </w:rPr>
        <w:t>Заявитель в обязательном порядке информируется работником Администрации или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о сроке предоставления муниципальной услуги;</w:t>
      </w:r>
    </w:p>
    <w:p w:rsidR="00B52B37" w:rsidRPr="00CC35A2" w:rsidRDefault="00E060E0" w:rsidP="0079178D">
      <w:pPr>
        <w:autoSpaceDE w:val="0"/>
        <w:autoSpaceDN w:val="0"/>
        <w:adjustRightInd w:val="0"/>
        <w:ind w:firstLine="709"/>
        <w:jc w:val="both"/>
        <w:rPr>
          <w:sz w:val="28"/>
          <w:szCs w:val="28"/>
        </w:rPr>
      </w:pPr>
      <w:r w:rsidRPr="00CC35A2">
        <w:rPr>
          <w:sz w:val="28"/>
          <w:szCs w:val="28"/>
        </w:rPr>
        <w:t>о возможности отказа в предоставлении муниципальной услуги.</w:t>
      </w:r>
    </w:p>
    <w:p w:rsidR="00D73442" w:rsidRPr="00CC35A2" w:rsidRDefault="00D73442" w:rsidP="00D73442">
      <w:pPr>
        <w:ind w:firstLine="709"/>
        <w:jc w:val="both"/>
        <w:rPr>
          <w:color w:val="000000"/>
          <w:sz w:val="28"/>
          <w:szCs w:val="28"/>
        </w:rPr>
      </w:pPr>
      <w:r w:rsidRPr="00CC35A2">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CC35A2" w:rsidRDefault="00E060E0" w:rsidP="00C80EC9">
      <w:pPr>
        <w:ind w:right="-6"/>
        <w:jc w:val="both"/>
        <w:rPr>
          <w:sz w:val="28"/>
          <w:szCs w:val="28"/>
        </w:rPr>
      </w:pPr>
    </w:p>
    <w:p w:rsidR="00E060E0" w:rsidRPr="00CC35A2" w:rsidRDefault="00E060E0" w:rsidP="00C80EC9">
      <w:pPr>
        <w:tabs>
          <w:tab w:val="left" w:pos="7560"/>
        </w:tabs>
        <w:ind w:right="-6"/>
        <w:jc w:val="center"/>
        <w:rPr>
          <w:b/>
          <w:sz w:val="28"/>
          <w:szCs w:val="28"/>
        </w:rPr>
      </w:pPr>
      <w:r w:rsidRPr="00CC35A2">
        <w:rPr>
          <w:b/>
          <w:sz w:val="28"/>
          <w:szCs w:val="28"/>
        </w:rPr>
        <w:t>3.3. Передача пакета документов из МФЦ в Администрацию</w:t>
      </w:r>
    </w:p>
    <w:p w:rsidR="00E060E0" w:rsidRPr="00CC35A2" w:rsidRDefault="00E060E0" w:rsidP="00C80EC9">
      <w:pPr>
        <w:ind w:right="-6"/>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rFonts w:eastAsia="Calibri"/>
          <w:sz w:val="28"/>
          <w:szCs w:val="28"/>
        </w:rPr>
        <w:t xml:space="preserve">3.3.1. </w:t>
      </w:r>
      <w:r w:rsidRPr="00CC35A2">
        <w:rPr>
          <w:sz w:val="28"/>
          <w:szCs w:val="28"/>
        </w:rPr>
        <w:t xml:space="preserve">Основанием для начала административной процедуры </w:t>
      </w:r>
      <w:r w:rsidRPr="00CC35A2">
        <w:rPr>
          <w:rFonts w:eastAsia="Calibri"/>
          <w:sz w:val="28"/>
          <w:szCs w:val="28"/>
        </w:rPr>
        <w:t xml:space="preserve">является регистрация заявления </w:t>
      </w:r>
      <w:r w:rsidR="001F0E25" w:rsidRPr="00CC35A2">
        <w:rPr>
          <w:sz w:val="28"/>
          <w:szCs w:val="28"/>
        </w:rPr>
        <w:t xml:space="preserve">о предоставлении муниципальной услуги </w:t>
      </w:r>
      <w:r w:rsidRPr="00CC35A2">
        <w:rPr>
          <w:sz w:val="28"/>
          <w:szCs w:val="28"/>
          <w:lang w:eastAsia="en-US"/>
        </w:rPr>
        <w:t xml:space="preserve">в </w:t>
      </w:r>
      <w:r w:rsidRPr="00CC35A2">
        <w:rPr>
          <w:sz w:val="28"/>
          <w:szCs w:val="28"/>
        </w:rPr>
        <w:t>МФЦ</w:t>
      </w:r>
      <w:r w:rsidRPr="00CC35A2">
        <w:rPr>
          <w:sz w:val="28"/>
          <w:szCs w:val="28"/>
          <w:lang w:eastAsia="en-US"/>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3.3.2. Передача документов из МФЦ в Администрацию осуществляется не позднее дня</w:t>
      </w:r>
      <w:r w:rsidR="006C09F4">
        <w:rPr>
          <w:sz w:val="28"/>
          <w:szCs w:val="28"/>
        </w:rPr>
        <w:t>,</w:t>
      </w:r>
      <w:r w:rsidRPr="00CC35A2">
        <w:rPr>
          <w:sz w:val="28"/>
          <w:szCs w:val="28"/>
        </w:rPr>
        <w:t xml:space="preserve"> </w:t>
      </w:r>
      <w:r w:rsidR="006C09F4" w:rsidRPr="00CC35A2">
        <w:rPr>
          <w:sz w:val="28"/>
          <w:szCs w:val="28"/>
        </w:rPr>
        <w:t xml:space="preserve">следующего </w:t>
      </w:r>
      <w:r w:rsidR="006C09F4">
        <w:rPr>
          <w:sz w:val="28"/>
          <w:szCs w:val="28"/>
        </w:rPr>
        <w:t>за днем регистрации</w:t>
      </w:r>
      <w:r w:rsidR="006C09F4" w:rsidRPr="006C09F4">
        <w:rPr>
          <w:rFonts w:eastAsia="Calibri"/>
          <w:sz w:val="28"/>
          <w:szCs w:val="28"/>
        </w:rPr>
        <w:t xml:space="preserve"> </w:t>
      </w:r>
      <w:r w:rsidR="006C09F4" w:rsidRPr="00CC35A2">
        <w:rPr>
          <w:rFonts w:eastAsia="Calibri"/>
          <w:sz w:val="28"/>
          <w:szCs w:val="28"/>
        </w:rPr>
        <w:t xml:space="preserve">заявления </w:t>
      </w:r>
      <w:r w:rsidR="006C09F4" w:rsidRPr="00CC35A2">
        <w:rPr>
          <w:sz w:val="28"/>
          <w:szCs w:val="28"/>
        </w:rPr>
        <w:t>о предоставлении муниципальной услуги</w:t>
      </w:r>
      <w:r w:rsidR="006C09F4">
        <w:rPr>
          <w:sz w:val="28"/>
          <w:szCs w:val="28"/>
        </w:rPr>
        <w:t xml:space="preserve">, </w:t>
      </w:r>
      <w:r w:rsidRPr="00CC35A2">
        <w:rPr>
          <w:sz w:val="28"/>
          <w:szCs w:val="28"/>
        </w:rPr>
        <w:t>на основании реестра, который составляется в двух экземплярах и содержит дату и время передачи.</w:t>
      </w:r>
    </w:p>
    <w:p w:rsidR="00E060E0" w:rsidRPr="00CC35A2" w:rsidRDefault="00E060E0" w:rsidP="00C80EC9">
      <w:pPr>
        <w:autoSpaceDE w:val="0"/>
        <w:autoSpaceDN w:val="0"/>
        <w:adjustRightInd w:val="0"/>
        <w:ind w:firstLine="709"/>
        <w:jc w:val="both"/>
        <w:rPr>
          <w:sz w:val="28"/>
          <w:szCs w:val="28"/>
        </w:rPr>
      </w:pPr>
      <w:r w:rsidRPr="00CC35A2">
        <w:rPr>
          <w:sz w:val="28"/>
          <w:szCs w:val="28"/>
        </w:rPr>
        <w:t>3.3.3. График приема-передачи документов из МФЦ в Администрацию и из Администрации в МФЦ согласовывается с руководителями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E060E0" w:rsidRPr="00CC35A2" w:rsidRDefault="00E060E0" w:rsidP="00C80EC9">
      <w:pPr>
        <w:jc w:val="both"/>
        <w:rPr>
          <w:sz w:val="28"/>
          <w:szCs w:val="28"/>
        </w:rPr>
      </w:pPr>
    </w:p>
    <w:p w:rsidR="00C87F6B" w:rsidRPr="00CC35A2" w:rsidRDefault="00E060E0" w:rsidP="00C87F6B">
      <w:pPr>
        <w:jc w:val="center"/>
        <w:rPr>
          <w:b/>
          <w:sz w:val="28"/>
          <w:szCs w:val="28"/>
        </w:rPr>
      </w:pPr>
      <w:r w:rsidRPr="00CC35A2">
        <w:rPr>
          <w:b/>
          <w:sz w:val="28"/>
          <w:szCs w:val="28"/>
        </w:rPr>
        <w:t>3.4. Рассмотрение документов в Администрации</w:t>
      </w:r>
      <w:r w:rsidR="00C87F6B" w:rsidRPr="00CC35A2">
        <w:rPr>
          <w:b/>
          <w:sz w:val="28"/>
          <w:szCs w:val="28"/>
        </w:rPr>
        <w:t>, принятие решения о предоставлении муниципальной услуги или об отказе в предоставлении муниципальной услуги;</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rFonts w:eastAsia="Calibri"/>
          <w:sz w:val="28"/>
          <w:szCs w:val="28"/>
          <w:lang w:eastAsia="en-US"/>
        </w:rPr>
        <w:t xml:space="preserve">3.4.1. Основанием для начала административной процедуры </w:t>
      </w:r>
      <w:r w:rsidRPr="00CC35A2">
        <w:rPr>
          <w:rFonts w:eastAsia="Calibri"/>
          <w:sz w:val="28"/>
          <w:szCs w:val="28"/>
        </w:rPr>
        <w:t>является регистрация заявления в Администрации</w:t>
      </w:r>
      <w:r w:rsidRPr="00CC35A2">
        <w:rPr>
          <w:rFonts w:eastAsia="Calibri"/>
          <w:sz w:val="28"/>
          <w:szCs w:val="28"/>
          <w:lang w:eastAsia="en-US"/>
        </w:rPr>
        <w:t>.</w:t>
      </w:r>
    </w:p>
    <w:p w:rsidR="00E060E0" w:rsidRPr="00CC35A2" w:rsidRDefault="00E060E0" w:rsidP="00C80EC9">
      <w:pPr>
        <w:ind w:firstLine="709"/>
        <w:jc w:val="both"/>
        <w:rPr>
          <w:sz w:val="28"/>
          <w:szCs w:val="28"/>
        </w:rPr>
      </w:pPr>
      <w:r w:rsidRPr="00CC35A2">
        <w:rPr>
          <w:sz w:val="28"/>
          <w:szCs w:val="28"/>
        </w:rPr>
        <w:t>3.4.2. Зарегистрированное заявление и прилагаемые к нему документы пер</w:t>
      </w:r>
      <w:r w:rsidR="00580B59" w:rsidRPr="00CC35A2">
        <w:rPr>
          <w:sz w:val="28"/>
          <w:szCs w:val="28"/>
        </w:rPr>
        <w:t xml:space="preserve">едаются </w:t>
      </w:r>
      <w:r w:rsidR="00213377" w:rsidRPr="00CC35A2">
        <w:rPr>
          <w:sz w:val="28"/>
          <w:szCs w:val="28"/>
        </w:rPr>
        <w:t xml:space="preserve">в день регистрации </w:t>
      </w:r>
      <w:r w:rsidR="00580B59" w:rsidRPr="00CC35A2">
        <w:rPr>
          <w:sz w:val="28"/>
          <w:szCs w:val="28"/>
        </w:rPr>
        <w:t>специалист</w:t>
      </w:r>
      <w:r w:rsidRPr="00CC35A2">
        <w:rPr>
          <w:sz w:val="28"/>
          <w:szCs w:val="28"/>
        </w:rPr>
        <w:t>у</w:t>
      </w:r>
      <w:r w:rsidR="00580B59" w:rsidRPr="00CC35A2">
        <w:rPr>
          <w:sz w:val="28"/>
          <w:szCs w:val="28"/>
        </w:rPr>
        <w:t xml:space="preserve"> Администрации</w:t>
      </w:r>
      <w:r w:rsidRPr="00CC35A2">
        <w:rPr>
          <w:sz w:val="28"/>
          <w:szCs w:val="28"/>
        </w:rPr>
        <w:t>, ответственному за предоставление муниципальной услуги (далее – Исполнитель).</w:t>
      </w:r>
    </w:p>
    <w:p w:rsidR="001F0E25" w:rsidRDefault="00E060E0" w:rsidP="00CE3DDA">
      <w:pPr>
        <w:autoSpaceDE w:val="0"/>
        <w:autoSpaceDN w:val="0"/>
        <w:adjustRightInd w:val="0"/>
        <w:ind w:firstLine="709"/>
        <w:jc w:val="both"/>
        <w:rPr>
          <w:sz w:val="28"/>
          <w:szCs w:val="28"/>
        </w:rPr>
      </w:pPr>
      <w:r w:rsidRPr="00CC35A2">
        <w:rPr>
          <w:rFonts w:eastAsia="Calibri"/>
          <w:sz w:val="28"/>
          <w:szCs w:val="28"/>
          <w:lang w:eastAsia="en-US"/>
        </w:rPr>
        <w:t xml:space="preserve">3.4.3. </w:t>
      </w:r>
      <w:r w:rsidR="00311CA2" w:rsidRPr="00311CA2">
        <w:rPr>
          <w:rFonts w:eastAsia="Calibri"/>
          <w:sz w:val="28"/>
          <w:szCs w:val="28"/>
          <w:lang w:eastAsia="en-US"/>
        </w:rPr>
        <w:t xml:space="preserve">В течение </w:t>
      </w:r>
      <w:r w:rsidR="00A74D0D">
        <w:rPr>
          <w:rFonts w:eastAsia="Calibri"/>
          <w:sz w:val="28"/>
          <w:szCs w:val="28"/>
          <w:lang w:eastAsia="en-US"/>
        </w:rPr>
        <w:t>пяти</w:t>
      </w:r>
      <w:r w:rsidR="00311CA2" w:rsidRPr="00311CA2">
        <w:rPr>
          <w:rFonts w:eastAsia="Calibri"/>
          <w:sz w:val="28"/>
          <w:szCs w:val="28"/>
          <w:lang w:eastAsia="en-US"/>
        </w:rPr>
        <w:t xml:space="preserve"> </w:t>
      </w:r>
      <w:r w:rsidR="006E6829">
        <w:rPr>
          <w:rFonts w:eastAsia="Calibri"/>
          <w:sz w:val="28"/>
          <w:szCs w:val="28"/>
          <w:lang w:eastAsia="en-US"/>
        </w:rPr>
        <w:t xml:space="preserve">рабочих </w:t>
      </w:r>
      <w:r w:rsidR="00311CA2" w:rsidRPr="00311CA2">
        <w:rPr>
          <w:rFonts w:eastAsia="Calibri"/>
          <w:sz w:val="28"/>
          <w:szCs w:val="28"/>
          <w:lang w:eastAsia="en-US"/>
        </w:rPr>
        <w:t>дней со дня регистрации заявления Исполнитель рассматривает поступившие к нему документы и согласовывает рабочий проект или рабочую документацию проведения земляных работ со специалистами Администрации.</w:t>
      </w:r>
    </w:p>
    <w:p w:rsidR="00CE3DDA" w:rsidRPr="00CC35A2" w:rsidRDefault="001F0E25" w:rsidP="00CE3DDA">
      <w:pPr>
        <w:autoSpaceDE w:val="0"/>
        <w:autoSpaceDN w:val="0"/>
        <w:adjustRightInd w:val="0"/>
        <w:ind w:firstLine="709"/>
        <w:jc w:val="both"/>
        <w:rPr>
          <w:sz w:val="28"/>
          <w:szCs w:val="28"/>
        </w:rPr>
      </w:pPr>
      <w:r>
        <w:rPr>
          <w:sz w:val="28"/>
          <w:szCs w:val="28"/>
        </w:rPr>
        <w:t xml:space="preserve">3.4.4. </w:t>
      </w:r>
      <w:r w:rsidR="00CE3DDA" w:rsidRPr="00CC35A2">
        <w:rPr>
          <w:sz w:val="28"/>
          <w:szCs w:val="28"/>
        </w:rPr>
        <w:t xml:space="preserve">По результатам </w:t>
      </w:r>
      <w:r w:rsidR="00412794">
        <w:rPr>
          <w:sz w:val="28"/>
          <w:szCs w:val="28"/>
        </w:rPr>
        <w:t xml:space="preserve">рассмотрения документов и </w:t>
      </w:r>
      <w:r w:rsidR="00CE3DDA" w:rsidRPr="00CC35A2">
        <w:rPr>
          <w:sz w:val="28"/>
          <w:szCs w:val="28"/>
        </w:rPr>
        <w:t xml:space="preserve">согласования </w:t>
      </w:r>
      <w:r w:rsidR="00A10ABF">
        <w:rPr>
          <w:sz w:val="28"/>
          <w:szCs w:val="28"/>
        </w:rPr>
        <w:t xml:space="preserve">рабочего проекта или рабочей документации </w:t>
      </w:r>
      <w:r w:rsidR="00CE3DDA" w:rsidRPr="00CC35A2">
        <w:rPr>
          <w:sz w:val="28"/>
          <w:szCs w:val="28"/>
        </w:rPr>
        <w:t>Исполнитель принимает решение о предоставлении муниципальной услуги или об отказе в предоставлении муниципальной услуги.</w:t>
      </w:r>
    </w:p>
    <w:p w:rsidR="00CE3DDA" w:rsidRPr="00CC35A2" w:rsidRDefault="0084224B" w:rsidP="00CE3DDA">
      <w:pPr>
        <w:autoSpaceDE w:val="0"/>
        <w:autoSpaceDN w:val="0"/>
        <w:adjustRightInd w:val="0"/>
        <w:ind w:firstLine="709"/>
        <w:jc w:val="both"/>
        <w:rPr>
          <w:sz w:val="28"/>
          <w:szCs w:val="28"/>
        </w:rPr>
      </w:pPr>
      <w:r>
        <w:rPr>
          <w:sz w:val="28"/>
          <w:szCs w:val="28"/>
        </w:rPr>
        <w:t>3.4.5</w:t>
      </w:r>
      <w:r w:rsidR="00CE3DDA" w:rsidRPr="00CC35A2">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CC35A2" w:rsidRDefault="00E060E0" w:rsidP="00C80EC9">
      <w:pPr>
        <w:autoSpaceDE w:val="0"/>
        <w:autoSpaceDN w:val="0"/>
        <w:adjustRightInd w:val="0"/>
        <w:jc w:val="both"/>
        <w:rPr>
          <w:sz w:val="28"/>
          <w:szCs w:val="28"/>
        </w:rPr>
      </w:pPr>
    </w:p>
    <w:p w:rsidR="00E060E0" w:rsidRPr="00CC35A2" w:rsidRDefault="00E060E0" w:rsidP="00722058">
      <w:pPr>
        <w:autoSpaceDE w:val="0"/>
        <w:autoSpaceDN w:val="0"/>
        <w:adjustRightInd w:val="0"/>
        <w:jc w:val="center"/>
        <w:rPr>
          <w:b/>
          <w:color w:val="000000" w:themeColor="text1"/>
          <w:sz w:val="28"/>
          <w:szCs w:val="28"/>
        </w:rPr>
      </w:pPr>
      <w:r w:rsidRPr="00CC35A2">
        <w:rPr>
          <w:b/>
          <w:sz w:val="28"/>
          <w:szCs w:val="28"/>
        </w:rPr>
        <w:t>3.</w:t>
      </w:r>
      <w:r w:rsidR="00CE3DDA" w:rsidRPr="00CC35A2">
        <w:rPr>
          <w:b/>
          <w:sz w:val="28"/>
          <w:szCs w:val="28"/>
        </w:rPr>
        <w:t>5</w:t>
      </w:r>
      <w:r w:rsidRPr="00CC35A2">
        <w:rPr>
          <w:b/>
          <w:sz w:val="28"/>
          <w:szCs w:val="28"/>
        </w:rPr>
        <w:t xml:space="preserve">. </w:t>
      </w:r>
      <w:r w:rsidR="00722058" w:rsidRPr="00CC35A2">
        <w:rPr>
          <w:b/>
          <w:color w:val="000000" w:themeColor="text1"/>
          <w:sz w:val="28"/>
          <w:szCs w:val="28"/>
        </w:rPr>
        <w:t>Оформление результата предоставления муниципальной услуги</w:t>
      </w:r>
    </w:p>
    <w:p w:rsidR="00722058" w:rsidRPr="00CC35A2" w:rsidRDefault="00722058" w:rsidP="00722058">
      <w:pPr>
        <w:autoSpaceDE w:val="0"/>
        <w:autoSpaceDN w:val="0"/>
        <w:adjustRightInd w:val="0"/>
        <w:jc w:val="both"/>
        <w:rPr>
          <w:color w:val="000000" w:themeColor="text1"/>
          <w:sz w:val="28"/>
          <w:szCs w:val="28"/>
        </w:rPr>
      </w:pPr>
    </w:p>
    <w:p w:rsidR="00CE3DDA" w:rsidRPr="00CC35A2" w:rsidRDefault="00E060E0" w:rsidP="00CE3DDA">
      <w:pPr>
        <w:autoSpaceDE w:val="0"/>
        <w:autoSpaceDN w:val="0"/>
        <w:adjustRightInd w:val="0"/>
        <w:ind w:firstLine="709"/>
        <w:jc w:val="both"/>
        <w:rPr>
          <w:sz w:val="28"/>
          <w:szCs w:val="28"/>
        </w:rPr>
      </w:pPr>
      <w:r w:rsidRPr="00CC35A2">
        <w:rPr>
          <w:sz w:val="28"/>
          <w:szCs w:val="28"/>
        </w:rPr>
        <w:t>3.</w:t>
      </w:r>
      <w:r w:rsidR="00CE3DDA" w:rsidRPr="00CC35A2">
        <w:rPr>
          <w:sz w:val="28"/>
          <w:szCs w:val="28"/>
        </w:rPr>
        <w:t>5</w:t>
      </w:r>
      <w:r w:rsidRPr="00CC35A2">
        <w:rPr>
          <w:sz w:val="28"/>
          <w:szCs w:val="28"/>
        </w:rPr>
        <w:t xml:space="preserve">.1. Основанием для начала административной процедуры является </w:t>
      </w:r>
      <w:r w:rsidR="00CE3DDA" w:rsidRPr="00CC35A2">
        <w:rPr>
          <w:sz w:val="28"/>
          <w:szCs w:val="28"/>
        </w:rPr>
        <w:t>принятие Исполнителем решения о предоставлении муниципальной услуги или об отказе в предоставлении муниципальной услуги.</w:t>
      </w:r>
    </w:p>
    <w:p w:rsidR="00E060E0" w:rsidRPr="00CC35A2" w:rsidRDefault="00CE3DDA" w:rsidP="00C80EC9">
      <w:pPr>
        <w:ind w:firstLine="709"/>
        <w:jc w:val="both"/>
        <w:rPr>
          <w:sz w:val="28"/>
          <w:szCs w:val="28"/>
        </w:rPr>
      </w:pPr>
      <w:r w:rsidRPr="00CC35A2">
        <w:rPr>
          <w:rFonts w:eastAsia="Calibri"/>
          <w:sz w:val="28"/>
          <w:szCs w:val="28"/>
          <w:lang w:eastAsia="en-US"/>
        </w:rPr>
        <w:lastRenderedPageBreak/>
        <w:t>3.5</w:t>
      </w:r>
      <w:r w:rsidR="00E060E0" w:rsidRPr="00CC35A2">
        <w:rPr>
          <w:rFonts w:eastAsia="Calibri"/>
          <w:sz w:val="28"/>
          <w:szCs w:val="28"/>
          <w:lang w:eastAsia="en-US"/>
        </w:rPr>
        <w:t xml:space="preserve">.2. </w:t>
      </w:r>
      <w:r w:rsidR="00272F25" w:rsidRPr="00CC35A2">
        <w:rPr>
          <w:rFonts w:eastAsia="Calibri"/>
          <w:sz w:val="28"/>
          <w:szCs w:val="28"/>
          <w:lang w:eastAsia="en-US"/>
        </w:rPr>
        <w:t xml:space="preserve">Исполнитель, </w:t>
      </w:r>
      <w:r w:rsidR="00272F25" w:rsidRPr="00CC35A2">
        <w:rPr>
          <w:color w:val="000000" w:themeColor="text1"/>
          <w:sz w:val="28"/>
          <w:szCs w:val="28"/>
        </w:rPr>
        <w:t>п</w:t>
      </w:r>
      <w:r w:rsidR="00E060E0" w:rsidRPr="00CC35A2">
        <w:rPr>
          <w:color w:val="000000" w:themeColor="text1"/>
          <w:sz w:val="28"/>
          <w:szCs w:val="28"/>
        </w:rPr>
        <w:t>ри отсут</w:t>
      </w:r>
      <w:r w:rsidRPr="00CC35A2">
        <w:rPr>
          <w:color w:val="000000" w:themeColor="text1"/>
          <w:sz w:val="28"/>
          <w:szCs w:val="28"/>
        </w:rPr>
        <w:t xml:space="preserve">ствии оснований, указанных в </w:t>
      </w:r>
      <w:r w:rsidR="009F58A5" w:rsidRPr="00CC35A2">
        <w:rPr>
          <w:color w:val="000000" w:themeColor="text1"/>
          <w:sz w:val="28"/>
          <w:szCs w:val="28"/>
        </w:rPr>
        <w:t>подпункте 2.10.2</w:t>
      </w:r>
      <w:r w:rsidR="00E060E0" w:rsidRPr="00CC35A2">
        <w:rPr>
          <w:color w:val="000000" w:themeColor="text1"/>
          <w:sz w:val="28"/>
          <w:szCs w:val="28"/>
        </w:rPr>
        <w:t xml:space="preserve"> </w:t>
      </w:r>
      <w:r w:rsidR="009F58A5" w:rsidRPr="00CC35A2">
        <w:rPr>
          <w:color w:val="000000" w:themeColor="text1"/>
          <w:sz w:val="28"/>
          <w:szCs w:val="28"/>
        </w:rPr>
        <w:t>настоящего</w:t>
      </w:r>
      <w:r w:rsidR="00E060E0" w:rsidRPr="00CC35A2">
        <w:rPr>
          <w:color w:val="000000" w:themeColor="text1"/>
          <w:sz w:val="28"/>
          <w:szCs w:val="28"/>
        </w:rPr>
        <w:t xml:space="preserve"> </w:t>
      </w:r>
      <w:r w:rsidR="00272F25" w:rsidRPr="00CC35A2">
        <w:rPr>
          <w:color w:val="000000" w:themeColor="text1"/>
          <w:sz w:val="28"/>
          <w:szCs w:val="28"/>
        </w:rPr>
        <w:t xml:space="preserve">Регламента, </w:t>
      </w:r>
      <w:r w:rsidR="00E060E0" w:rsidRPr="00CC35A2">
        <w:rPr>
          <w:color w:val="000000" w:themeColor="text1"/>
          <w:sz w:val="28"/>
          <w:szCs w:val="28"/>
        </w:rPr>
        <w:t xml:space="preserve">в течение </w:t>
      </w:r>
      <w:r w:rsidR="00272F25" w:rsidRPr="00CC35A2">
        <w:rPr>
          <w:color w:val="000000" w:themeColor="text1"/>
          <w:sz w:val="28"/>
          <w:szCs w:val="28"/>
        </w:rPr>
        <w:t>одного дня</w:t>
      </w:r>
      <w:r w:rsidR="00E060E0" w:rsidRPr="00CC35A2">
        <w:rPr>
          <w:color w:val="000000" w:themeColor="text1"/>
          <w:sz w:val="28"/>
          <w:szCs w:val="28"/>
        </w:rPr>
        <w:t xml:space="preserve"> </w:t>
      </w:r>
      <w:r w:rsidR="006F6335">
        <w:rPr>
          <w:color w:val="000000" w:themeColor="text1"/>
          <w:sz w:val="28"/>
          <w:szCs w:val="28"/>
        </w:rPr>
        <w:t xml:space="preserve">со дня принятия решения </w:t>
      </w:r>
      <w:r w:rsidR="00272F25" w:rsidRPr="00CC35A2">
        <w:rPr>
          <w:color w:val="000000" w:themeColor="text1"/>
          <w:sz w:val="28"/>
          <w:szCs w:val="28"/>
        </w:rPr>
        <w:t xml:space="preserve">оформляет </w:t>
      </w:r>
      <w:r w:rsidR="009F58A5" w:rsidRPr="00CC35A2">
        <w:rPr>
          <w:color w:val="000000" w:themeColor="text1"/>
          <w:sz w:val="28"/>
          <w:szCs w:val="28"/>
        </w:rPr>
        <w:t>разрешение (ордер) на проведение земляных работ на территории общего пользования</w:t>
      </w:r>
      <w:r w:rsidR="00FA6A12" w:rsidRPr="00FA6A12">
        <w:rPr>
          <w:sz w:val="28"/>
          <w:szCs w:val="28"/>
        </w:rPr>
        <w:t xml:space="preserve"> </w:t>
      </w:r>
      <w:r w:rsidR="00FA6A12">
        <w:rPr>
          <w:sz w:val="28"/>
          <w:szCs w:val="28"/>
        </w:rPr>
        <w:t>согласно Приложению № 3 к настоящему Регламенту</w:t>
      </w:r>
      <w:r w:rsidR="00272F25" w:rsidRPr="00CC35A2">
        <w:rPr>
          <w:color w:val="000000" w:themeColor="text1"/>
          <w:sz w:val="28"/>
          <w:szCs w:val="28"/>
        </w:rPr>
        <w:t>,</w:t>
      </w:r>
      <w:r w:rsidR="009F58A5" w:rsidRPr="00CC35A2">
        <w:rPr>
          <w:color w:val="000000" w:themeColor="text1"/>
          <w:sz w:val="28"/>
          <w:szCs w:val="28"/>
        </w:rPr>
        <w:t xml:space="preserve"> </w:t>
      </w:r>
      <w:r w:rsidR="006A0782" w:rsidRPr="00CC35A2">
        <w:rPr>
          <w:sz w:val="28"/>
          <w:szCs w:val="28"/>
        </w:rPr>
        <w:t xml:space="preserve">обеспечивает </w:t>
      </w:r>
      <w:r w:rsidR="00E060E0" w:rsidRPr="00CC35A2">
        <w:rPr>
          <w:sz w:val="28"/>
          <w:szCs w:val="28"/>
        </w:rPr>
        <w:t xml:space="preserve">подписание </w:t>
      </w:r>
      <w:r w:rsidR="004561B7">
        <w:rPr>
          <w:color w:val="000000" w:themeColor="text1"/>
          <w:sz w:val="28"/>
          <w:szCs w:val="28"/>
        </w:rPr>
        <w:t>разрешения</w:t>
      </w:r>
      <w:r w:rsidR="004561B7" w:rsidRPr="00CC35A2">
        <w:rPr>
          <w:color w:val="000000" w:themeColor="text1"/>
          <w:sz w:val="28"/>
          <w:szCs w:val="28"/>
        </w:rPr>
        <w:t xml:space="preserve"> (ордер</w:t>
      </w:r>
      <w:r w:rsidR="004561B7">
        <w:rPr>
          <w:color w:val="000000" w:themeColor="text1"/>
          <w:sz w:val="28"/>
          <w:szCs w:val="28"/>
        </w:rPr>
        <w:t>а</w:t>
      </w:r>
      <w:r w:rsidR="004561B7" w:rsidRPr="00CC35A2">
        <w:rPr>
          <w:color w:val="000000" w:themeColor="text1"/>
          <w:sz w:val="28"/>
          <w:szCs w:val="28"/>
        </w:rPr>
        <w:t xml:space="preserve">) </w:t>
      </w:r>
      <w:r w:rsidR="00E060E0" w:rsidRPr="00CC35A2">
        <w:rPr>
          <w:sz w:val="28"/>
          <w:szCs w:val="28"/>
        </w:rPr>
        <w:t>гла</w:t>
      </w:r>
      <w:r w:rsidR="00272F25" w:rsidRPr="00CC35A2">
        <w:rPr>
          <w:sz w:val="28"/>
          <w:szCs w:val="28"/>
        </w:rPr>
        <w:t>вой Администрации</w:t>
      </w:r>
      <w:r w:rsidR="006F6335">
        <w:rPr>
          <w:sz w:val="28"/>
          <w:szCs w:val="28"/>
        </w:rPr>
        <w:t xml:space="preserve"> и</w:t>
      </w:r>
      <w:r w:rsidR="004561B7">
        <w:rPr>
          <w:sz w:val="28"/>
          <w:szCs w:val="28"/>
        </w:rPr>
        <w:t xml:space="preserve"> после</w:t>
      </w:r>
      <w:r w:rsidR="006F6335">
        <w:rPr>
          <w:sz w:val="28"/>
          <w:szCs w:val="28"/>
        </w:rPr>
        <w:t xml:space="preserve"> </w:t>
      </w:r>
      <w:r w:rsidR="004561B7">
        <w:rPr>
          <w:sz w:val="28"/>
          <w:szCs w:val="28"/>
        </w:rPr>
        <w:t xml:space="preserve">подписания </w:t>
      </w:r>
      <w:r w:rsidR="00237567">
        <w:rPr>
          <w:sz w:val="28"/>
          <w:szCs w:val="28"/>
        </w:rPr>
        <w:t xml:space="preserve">осуществляет </w:t>
      </w:r>
      <w:r w:rsidR="004561B7">
        <w:rPr>
          <w:sz w:val="28"/>
          <w:szCs w:val="28"/>
        </w:rPr>
        <w:t xml:space="preserve">его регистрацию </w:t>
      </w:r>
      <w:r w:rsidR="006A0782" w:rsidRPr="00CC35A2">
        <w:rPr>
          <w:sz w:val="28"/>
          <w:szCs w:val="28"/>
        </w:rPr>
        <w:t>в соответствующем журнале.</w:t>
      </w:r>
    </w:p>
    <w:p w:rsidR="0032291D" w:rsidRPr="00CC35A2" w:rsidRDefault="006A0782" w:rsidP="0032291D">
      <w:pPr>
        <w:autoSpaceDE w:val="0"/>
        <w:autoSpaceDN w:val="0"/>
        <w:adjustRightInd w:val="0"/>
        <w:ind w:firstLine="709"/>
        <w:jc w:val="both"/>
        <w:rPr>
          <w:color w:val="000000" w:themeColor="text1"/>
          <w:sz w:val="28"/>
          <w:szCs w:val="28"/>
        </w:rPr>
      </w:pPr>
      <w:r w:rsidRPr="00CC35A2">
        <w:rPr>
          <w:sz w:val="28"/>
          <w:szCs w:val="28"/>
        </w:rPr>
        <w:t>3.5</w:t>
      </w:r>
      <w:r w:rsidR="00E060E0" w:rsidRPr="00CC35A2">
        <w:rPr>
          <w:sz w:val="28"/>
          <w:szCs w:val="28"/>
        </w:rPr>
        <w:t>.3. При наличии оснований</w:t>
      </w:r>
      <w:r w:rsidR="00E060E0" w:rsidRPr="00CC35A2">
        <w:rPr>
          <w:rFonts w:eastAsia="Calibri"/>
          <w:sz w:val="28"/>
          <w:szCs w:val="28"/>
          <w:lang w:eastAsia="en-US"/>
        </w:rPr>
        <w:t xml:space="preserve">, указанных </w:t>
      </w:r>
      <w:r w:rsidRPr="00CC35A2">
        <w:rPr>
          <w:rFonts w:eastAsia="Calibri"/>
          <w:sz w:val="28"/>
          <w:szCs w:val="28"/>
          <w:lang w:eastAsia="en-US"/>
        </w:rPr>
        <w:t>в подпункте 2.10.2 настоящего</w:t>
      </w:r>
      <w:r w:rsidR="00E060E0" w:rsidRPr="00CC35A2">
        <w:rPr>
          <w:rFonts w:eastAsia="Calibri"/>
          <w:sz w:val="28"/>
          <w:szCs w:val="28"/>
          <w:lang w:eastAsia="en-US"/>
        </w:rPr>
        <w:t xml:space="preserve"> Регламента, </w:t>
      </w:r>
      <w:r w:rsidR="00E060E0" w:rsidRPr="00CC35A2">
        <w:rPr>
          <w:sz w:val="28"/>
          <w:szCs w:val="28"/>
        </w:rPr>
        <w:t xml:space="preserve">Исполнитель </w:t>
      </w:r>
      <w:r w:rsidR="00E060E0" w:rsidRPr="00CC35A2">
        <w:rPr>
          <w:rFonts w:eastAsia="Calibri"/>
          <w:sz w:val="28"/>
          <w:szCs w:val="28"/>
          <w:lang w:eastAsia="en-US"/>
        </w:rPr>
        <w:t xml:space="preserve">в течение </w:t>
      </w:r>
      <w:r w:rsidRPr="00CC35A2">
        <w:rPr>
          <w:rFonts w:eastAsia="Calibri"/>
          <w:sz w:val="28"/>
          <w:szCs w:val="28"/>
          <w:lang w:eastAsia="en-US"/>
        </w:rPr>
        <w:t xml:space="preserve">одного дня </w:t>
      </w:r>
      <w:r w:rsidR="00E07347" w:rsidRPr="00CC35A2">
        <w:rPr>
          <w:rFonts w:eastAsia="Calibri"/>
          <w:sz w:val="28"/>
          <w:szCs w:val="28"/>
          <w:lang w:eastAsia="en-US"/>
        </w:rPr>
        <w:t>со дня выявления таки</w:t>
      </w:r>
      <w:r w:rsidR="00E060E0" w:rsidRPr="00CC35A2">
        <w:rPr>
          <w:rFonts w:eastAsia="Calibri"/>
          <w:sz w:val="28"/>
          <w:szCs w:val="28"/>
          <w:lang w:eastAsia="en-US"/>
        </w:rPr>
        <w:t xml:space="preserve">х оснований </w:t>
      </w:r>
      <w:r w:rsidRPr="00CC35A2">
        <w:rPr>
          <w:rFonts w:eastAsia="Calibri"/>
          <w:sz w:val="28"/>
          <w:szCs w:val="28"/>
          <w:lang w:eastAsia="en-US"/>
        </w:rPr>
        <w:t>оформляет</w:t>
      </w:r>
      <w:r w:rsidR="00E060E0" w:rsidRPr="00CC35A2">
        <w:rPr>
          <w:rFonts w:eastAsia="Calibri"/>
          <w:sz w:val="28"/>
          <w:szCs w:val="28"/>
          <w:lang w:eastAsia="en-US"/>
        </w:rPr>
        <w:t xml:space="preserve"> уведомление об отказе в предо</w:t>
      </w:r>
      <w:r w:rsidRPr="00CC35A2">
        <w:rPr>
          <w:rFonts w:eastAsia="Calibri"/>
          <w:sz w:val="28"/>
          <w:szCs w:val="28"/>
          <w:lang w:eastAsia="en-US"/>
        </w:rPr>
        <w:t xml:space="preserve">ставлении муниципальной услуги, обеспечивает </w:t>
      </w:r>
      <w:r w:rsidR="00641C04" w:rsidRPr="00CC35A2">
        <w:rPr>
          <w:rFonts w:eastAsia="Calibri"/>
          <w:sz w:val="28"/>
          <w:szCs w:val="28"/>
          <w:lang w:eastAsia="en-US"/>
        </w:rPr>
        <w:t xml:space="preserve">его </w:t>
      </w:r>
      <w:r w:rsidRPr="00CC35A2">
        <w:rPr>
          <w:rFonts w:eastAsia="Calibri"/>
          <w:sz w:val="28"/>
          <w:szCs w:val="28"/>
          <w:lang w:eastAsia="en-US"/>
        </w:rPr>
        <w:t>подписание</w:t>
      </w:r>
      <w:r w:rsidR="00E060E0" w:rsidRPr="00CC35A2">
        <w:rPr>
          <w:rFonts w:eastAsia="Calibri"/>
          <w:sz w:val="28"/>
          <w:szCs w:val="28"/>
          <w:lang w:eastAsia="en-US"/>
        </w:rPr>
        <w:t xml:space="preserve"> </w:t>
      </w:r>
      <w:r w:rsidRPr="00CC35A2">
        <w:rPr>
          <w:rFonts w:eastAsia="Calibri"/>
          <w:sz w:val="28"/>
          <w:szCs w:val="28"/>
          <w:lang w:eastAsia="en-US"/>
        </w:rPr>
        <w:t xml:space="preserve">главой Администрации и </w:t>
      </w:r>
      <w:r w:rsidR="00E060E0" w:rsidRPr="00CC35A2">
        <w:rPr>
          <w:sz w:val="28"/>
          <w:szCs w:val="28"/>
        </w:rPr>
        <w:t xml:space="preserve">регистрацию </w:t>
      </w:r>
      <w:r w:rsidR="00641C04" w:rsidRPr="00CC35A2">
        <w:rPr>
          <w:color w:val="000000" w:themeColor="text1"/>
          <w:sz w:val="28"/>
          <w:szCs w:val="28"/>
        </w:rPr>
        <w:t>специалистом Администрации, ответственным</w:t>
      </w:r>
      <w:r w:rsidR="0032291D" w:rsidRPr="00CC35A2">
        <w:rPr>
          <w:color w:val="000000" w:themeColor="text1"/>
          <w:sz w:val="28"/>
          <w:szCs w:val="28"/>
        </w:rPr>
        <w:t xml:space="preserve"> за делопроизводство.</w:t>
      </w:r>
    </w:p>
    <w:p w:rsidR="0032291D" w:rsidRPr="00CC35A2" w:rsidRDefault="0032291D" w:rsidP="0032291D">
      <w:pPr>
        <w:autoSpaceDE w:val="0"/>
        <w:autoSpaceDN w:val="0"/>
        <w:adjustRightInd w:val="0"/>
        <w:jc w:val="both"/>
        <w:rPr>
          <w:color w:val="000000" w:themeColor="text1"/>
          <w:sz w:val="28"/>
          <w:szCs w:val="28"/>
        </w:rPr>
      </w:pPr>
    </w:p>
    <w:p w:rsidR="00E060E0" w:rsidRPr="00CC35A2" w:rsidRDefault="00E07347" w:rsidP="00C80EC9">
      <w:pPr>
        <w:autoSpaceDE w:val="0"/>
        <w:autoSpaceDN w:val="0"/>
        <w:adjustRightInd w:val="0"/>
        <w:jc w:val="center"/>
        <w:rPr>
          <w:b/>
          <w:color w:val="000000" w:themeColor="text1"/>
          <w:sz w:val="28"/>
          <w:szCs w:val="28"/>
        </w:rPr>
      </w:pPr>
      <w:r w:rsidRPr="00CC35A2">
        <w:rPr>
          <w:b/>
          <w:color w:val="000000" w:themeColor="text1"/>
          <w:sz w:val="28"/>
          <w:szCs w:val="28"/>
        </w:rPr>
        <w:t>3.6</w:t>
      </w:r>
      <w:r w:rsidR="00E060E0" w:rsidRPr="00CC35A2">
        <w:rPr>
          <w:b/>
          <w:color w:val="000000" w:themeColor="text1"/>
          <w:sz w:val="28"/>
          <w:szCs w:val="28"/>
        </w:rPr>
        <w:t>. Выдача (направление) заявителю результата предоставления муниципальной услуги</w:t>
      </w:r>
    </w:p>
    <w:p w:rsidR="00E060E0" w:rsidRPr="00CC35A2" w:rsidRDefault="00E060E0" w:rsidP="00C80EC9">
      <w:pPr>
        <w:autoSpaceDE w:val="0"/>
        <w:autoSpaceDN w:val="0"/>
        <w:adjustRightInd w:val="0"/>
        <w:jc w:val="both"/>
        <w:rPr>
          <w:color w:val="000000" w:themeColor="text1"/>
          <w:sz w:val="28"/>
          <w:szCs w:val="28"/>
        </w:rPr>
      </w:pPr>
    </w:p>
    <w:p w:rsidR="00E060E0" w:rsidRPr="00CC35A2" w:rsidRDefault="00641C04" w:rsidP="00C80EC9">
      <w:pPr>
        <w:ind w:firstLine="709"/>
        <w:jc w:val="both"/>
        <w:rPr>
          <w:rFonts w:eastAsia="Calibri"/>
          <w:sz w:val="28"/>
          <w:szCs w:val="28"/>
        </w:rPr>
      </w:pPr>
      <w:r w:rsidRPr="00CC35A2">
        <w:rPr>
          <w:sz w:val="28"/>
          <w:szCs w:val="28"/>
        </w:rPr>
        <w:t>3.6</w:t>
      </w:r>
      <w:r w:rsidR="00E060E0" w:rsidRPr="00CC35A2">
        <w:rPr>
          <w:sz w:val="28"/>
          <w:szCs w:val="28"/>
        </w:rPr>
        <w:t xml:space="preserve">.1. Основанием для начала административной процедуры </w:t>
      </w:r>
      <w:r w:rsidR="00E060E0" w:rsidRPr="00CC35A2">
        <w:rPr>
          <w:rFonts w:eastAsia="Calibri"/>
          <w:sz w:val="28"/>
          <w:szCs w:val="28"/>
        </w:rPr>
        <w:t xml:space="preserve">является регистрация </w:t>
      </w:r>
      <w:r w:rsidRPr="00CC35A2">
        <w:rPr>
          <w:rFonts w:eastAsia="Calibri"/>
          <w:sz w:val="28"/>
          <w:szCs w:val="28"/>
        </w:rPr>
        <w:t>разрешения (ордера) на проведение земляных работ на территории общего пользования</w:t>
      </w:r>
      <w:r w:rsidR="00E060E0" w:rsidRPr="00CC35A2">
        <w:rPr>
          <w:rFonts w:eastAsia="Calibri"/>
          <w:sz w:val="28"/>
          <w:szCs w:val="28"/>
        </w:rPr>
        <w:t xml:space="preserve"> или уведомления </w:t>
      </w:r>
      <w:r w:rsidRPr="00CC35A2">
        <w:rPr>
          <w:rFonts w:eastAsia="Calibri"/>
          <w:sz w:val="28"/>
          <w:szCs w:val="28"/>
          <w:lang w:eastAsia="en-US"/>
        </w:rPr>
        <w:t>об отказе в предоставлении муниципальной услуги</w:t>
      </w:r>
      <w:r w:rsidRPr="00CC35A2">
        <w:rPr>
          <w:rFonts w:eastAsia="Calibri"/>
          <w:sz w:val="28"/>
          <w:szCs w:val="28"/>
        </w:rPr>
        <w:t>.</w:t>
      </w:r>
    </w:p>
    <w:p w:rsidR="0032291D" w:rsidRPr="00CC35A2" w:rsidRDefault="0032291D" w:rsidP="00891302">
      <w:pPr>
        <w:ind w:firstLine="709"/>
        <w:jc w:val="both"/>
        <w:rPr>
          <w:rFonts w:eastAsia="Calibri"/>
          <w:sz w:val="28"/>
          <w:szCs w:val="28"/>
        </w:rPr>
      </w:pPr>
      <w:r w:rsidRPr="00CC35A2">
        <w:rPr>
          <w:rFonts w:eastAsia="Calibri"/>
          <w:sz w:val="28"/>
          <w:szCs w:val="28"/>
        </w:rPr>
        <w:t xml:space="preserve">3.6.2. </w:t>
      </w:r>
      <w:r w:rsidR="00FA5A9A" w:rsidRPr="00CC35A2">
        <w:rPr>
          <w:rFonts w:eastAsia="Calibri"/>
          <w:sz w:val="28"/>
          <w:szCs w:val="28"/>
        </w:rPr>
        <w:t>В день</w:t>
      </w:r>
      <w:r w:rsidRPr="00CC35A2">
        <w:rPr>
          <w:rFonts w:eastAsia="Calibri"/>
          <w:sz w:val="28"/>
          <w:szCs w:val="28"/>
        </w:rPr>
        <w:t xml:space="preserve"> регистрации </w:t>
      </w:r>
      <w:r w:rsidR="00FA5A9A" w:rsidRPr="00CC35A2">
        <w:rPr>
          <w:rFonts w:eastAsia="Calibri"/>
          <w:sz w:val="28"/>
          <w:szCs w:val="28"/>
        </w:rPr>
        <w:t xml:space="preserve">результата предоставления муниципальной услуги </w:t>
      </w:r>
      <w:r w:rsidRPr="00CC35A2">
        <w:rPr>
          <w:rFonts w:eastAsia="Calibri"/>
          <w:sz w:val="28"/>
          <w:szCs w:val="28"/>
        </w:rPr>
        <w:t xml:space="preserve">Исполнитель уведомляет заявителя о </w:t>
      </w:r>
      <w:r w:rsidR="00FA5A9A" w:rsidRPr="00CC35A2">
        <w:rPr>
          <w:rFonts w:eastAsia="Calibri"/>
          <w:sz w:val="28"/>
          <w:szCs w:val="28"/>
        </w:rPr>
        <w:t>возможности его получения.</w:t>
      </w:r>
    </w:p>
    <w:p w:rsidR="00E060E0" w:rsidRPr="00CC35A2" w:rsidRDefault="00E060E0" w:rsidP="00C80EC9">
      <w:pPr>
        <w:ind w:firstLine="709"/>
        <w:jc w:val="both"/>
        <w:rPr>
          <w:sz w:val="28"/>
          <w:szCs w:val="28"/>
        </w:rPr>
      </w:pPr>
      <w:r w:rsidRPr="00CC35A2">
        <w:rPr>
          <w:sz w:val="28"/>
          <w:szCs w:val="28"/>
        </w:rPr>
        <w:t>3.</w:t>
      </w:r>
      <w:r w:rsidR="00891302" w:rsidRPr="00CC35A2">
        <w:rPr>
          <w:sz w:val="28"/>
          <w:szCs w:val="28"/>
        </w:rPr>
        <w:t>6.3</w:t>
      </w:r>
      <w:r w:rsidR="001A686D" w:rsidRPr="00CC35A2">
        <w:rPr>
          <w:sz w:val="28"/>
          <w:szCs w:val="28"/>
        </w:rPr>
        <w:t xml:space="preserve">. В течение двух </w:t>
      </w:r>
      <w:r w:rsidRPr="00CC35A2">
        <w:rPr>
          <w:sz w:val="28"/>
          <w:szCs w:val="28"/>
        </w:rPr>
        <w:t xml:space="preserve">дней </w:t>
      </w:r>
      <w:r w:rsidR="00903029">
        <w:rPr>
          <w:sz w:val="28"/>
          <w:szCs w:val="28"/>
        </w:rPr>
        <w:t xml:space="preserve">со дня </w:t>
      </w:r>
      <w:r w:rsidR="00903029" w:rsidRPr="00CC35A2">
        <w:rPr>
          <w:rFonts w:eastAsia="Calibri"/>
          <w:sz w:val="28"/>
          <w:szCs w:val="28"/>
        </w:rPr>
        <w:t xml:space="preserve">регистрации </w:t>
      </w:r>
      <w:r w:rsidRPr="00CC35A2">
        <w:rPr>
          <w:sz w:val="28"/>
          <w:szCs w:val="28"/>
        </w:rPr>
        <w:t>Исполнитель вручает (направ</w:t>
      </w:r>
      <w:r w:rsidR="001A686D" w:rsidRPr="00CC35A2">
        <w:rPr>
          <w:sz w:val="28"/>
          <w:szCs w:val="28"/>
        </w:rPr>
        <w:t xml:space="preserve">ляет) заявителю </w:t>
      </w:r>
      <w:r w:rsidRPr="00CC35A2">
        <w:rPr>
          <w:sz w:val="28"/>
          <w:szCs w:val="28"/>
        </w:rPr>
        <w:t xml:space="preserve">результат предоставления муниципальной услуги или, если выдача осуществляется МФЦ, передает его в течение одного дня </w:t>
      </w:r>
      <w:r w:rsidR="00903029">
        <w:rPr>
          <w:sz w:val="28"/>
          <w:szCs w:val="28"/>
        </w:rPr>
        <w:t xml:space="preserve">со дня регистрации </w:t>
      </w:r>
      <w:r w:rsidRPr="00CC35A2">
        <w:rPr>
          <w:sz w:val="28"/>
          <w:szCs w:val="28"/>
        </w:rPr>
        <w:t>в МФ</w:t>
      </w:r>
      <w:r w:rsidR="00891302" w:rsidRPr="00CC35A2">
        <w:rPr>
          <w:sz w:val="28"/>
          <w:szCs w:val="28"/>
        </w:rPr>
        <w:t>Ц на основании реестра, составляемого</w:t>
      </w:r>
      <w:r w:rsidRPr="00CC35A2">
        <w:rPr>
          <w:sz w:val="28"/>
          <w:szCs w:val="28"/>
        </w:rPr>
        <w:t xml:space="preserve"> в двух экземплярах.</w:t>
      </w:r>
    </w:p>
    <w:p w:rsidR="00E060E0" w:rsidRPr="00CC35A2" w:rsidRDefault="00765DBA" w:rsidP="00C80EC9">
      <w:pPr>
        <w:ind w:firstLine="709"/>
        <w:jc w:val="both"/>
        <w:rPr>
          <w:sz w:val="28"/>
          <w:szCs w:val="28"/>
        </w:rPr>
      </w:pPr>
      <w:r w:rsidRPr="00CC35A2">
        <w:rPr>
          <w:sz w:val="28"/>
          <w:szCs w:val="28"/>
        </w:rPr>
        <w:t>3.6.4</w:t>
      </w:r>
      <w:r w:rsidR="00E060E0" w:rsidRPr="00CC35A2">
        <w:rPr>
          <w:sz w:val="28"/>
          <w:szCs w:val="28"/>
        </w:rPr>
        <w:t>.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060E0" w:rsidRPr="00CC35A2" w:rsidRDefault="00E060E0" w:rsidP="00C80EC9">
      <w:pPr>
        <w:autoSpaceDE w:val="0"/>
        <w:autoSpaceDN w:val="0"/>
        <w:adjustRightInd w:val="0"/>
        <w:ind w:firstLine="709"/>
        <w:jc w:val="both"/>
        <w:rPr>
          <w:sz w:val="28"/>
          <w:szCs w:val="28"/>
        </w:rPr>
      </w:pPr>
      <w:r w:rsidRPr="00CC35A2">
        <w:rPr>
          <w:sz w:val="28"/>
          <w:szCs w:val="28"/>
        </w:rPr>
        <w:t>3.</w:t>
      </w:r>
      <w:r w:rsidR="00765DBA" w:rsidRPr="00CC35A2">
        <w:rPr>
          <w:sz w:val="28"/>
          <w:szCs w:val="28"/>
        </w:rPr>
        <w:t>6.5</w:t>
      </w:r>
      <w:r w:rsidRPr="00CC35A2">
        <w:rPr>
          <w:sz w:val="28"/>
          <w:szCs w:val="28"/>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выдаче документов Исполнитель или работник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CC35A2" w:rsidRDefault="00E060E0" w:rsidP="00C80EC9">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146A68" w:rsidRDefault="00E060E0" w:rsidP="00713397">
      <w:pPr>
        <w:autoSpaceDE w:val="0"/>
        <w:autoSpaceDN w:val="0"/>
        <w:adjustRightInd w:val="0"/>
        <w:ind w:firstLine="709"/>
        <w:jc w:val="both"/>
        <w:rPr>
          <w:sz w:val="28"/>
          <w:szCs w:val="28"/>
        </w:rPr>
      </w:pPr>
      <w:r w:rsidRPr="00CC35A2">
        <w:rPr>
          <w:sz w:val="28"/>
          <w:szCs w:val="28"/>
        </w:rPr>
        <w:t>3.</w:t>
      </w:r>
      <w:r w:rsidR="00765DBA" w:rsidRPr="00CC35A2">
        <w:rPr>
          <w:sz w:val="28"/>
          <w:szCs w:val="28"/>
        </w:rPr>
        <w:t>6.6</w:t>
      </w:r>
      <w:r w:rsidRPr="00CC35A2">
        <w:rPr>
          <w:sz w:val="28"/>
          <w:szCs w:val="28"/>
        </w:rPr>
        <w:t xml:space="preserve">. </w:t>
      </w:r>
      <w:r w:rsidR="00713397" w:rsidRPr="00CC35A2">
        <w:rPr>
          <w:sz w:val="28"/>
          <w:szCs w:val="28"/>
        </w:rPr>
        <w:t xml:space="preserve">В случае если документы </w:t>
      </w:r>
      <w:r w:rsidR="00713397" w:rsidRPr="00A94634">
        <w:rPr>
          <w:color w:val="000000"/>
          <w:sz w:val="28"/>
          <w:szCs w:val="28"/>
        </w:rPr>
        <w:t xml:space="preserve">о предоставлении муниципальной услуги </w:t>
      </w:r>
      <w:r w:rsidR="00713397" w:rsidRPr="00CC35A2">
        <w:rPr>
          <w:sz w:val="28"/>
          <w:szCs w:val="28"/>
        </w:rPr>
        <w:t>под</w:t>
      </w:r>
      <w:r w:rsidR="00713397">
        <w:rPr>
          <w:sz w:val="28"/>
          <w:szCs w:val="28"/>
        </w:rPr>
        <w:t>аны заявителем в электронной форм</w:t>
      </w:r>
      <w:r w:rsidR="00713397" w:rsidRPr="00CC35A2">
        <w:rPr>
          <w:sz w:val="28"/>
          <w:szCs w:val="28"/>
        </w:rPr>
        <w:t xml:space="preserve">е, </w:t>
      </w:r>
      <w:r w:rsidR="00713397">
        <w:rPr>
          <w:sz w:val="28"/>
          <w:szCs w:val="28"/>
        </w:rPr>
        <w:t xml:space="preserve">для получения </w:t>
      </w:r>
      <w:r w:rsidR="00146A68">
        <w:rPr>
          <w:sz w:val="28"/>
          <w:szCs w:val="28"/>
        </w:rPr>
        <w:t>оригинал</w:t>
      </w:r>
      <w:r w:rsidR="00713397">
        <w:rPr>
          <w:sz w:val="28"/>
          <w:szCs w:val="28"/>
        </w:rPr>
        <w:t>а</w:t>
      </w:r>
      <w:r w:rsidR="00146A68">
        <w:rPr>
          <w:sz w:val="28"/>
          <w:szCs w:val="28"/>
        </w:rPr>
        <w:t xml:space="preserve"> </w:t>
      </w:r>
      <w:r w:rsidRPr="00CC35A2">
        <w:rPr>
          <w:sz w:val="28"/>
          <w:szCs w:val="28"/>
        </w:rPr>
        <w:t xml:space="preserve">результата </w:t>
      </w:r>
      <w:r w:rsidR="00A41B30" w:rsidRPr="00CC35A2">
        <w:rPr>
          <w:sz w:val="28"/>
          <w:szCs w:val="28"/>
        </w:rPr>
        <w:t xml:space="preserve">предоставления муниципальной услуги </w:t>
      </w:r>
      <w:r w:rsidR="00713397" w:rsidRPr="00713397">
        <w:rPr>
          <w:sz w:val="28"/>
          <w:szCs w:val="28"/>
        </w:rPr>
        <w:t xml:space="preserve">заявитель </w:t>
      </w:r>
      <w:r w:rsidR="00713397">
        <w:rPr>
          <w:sz w:val="28"/>
          <w:szCs w:val="28"/>
        </w:rPr>
        <w:t>прибывает в Администрацию</w:t>
      </w:r>
      <w:r w:rsidR="00713397" w:rsidRPr="00713397">
        <w:rPr>
          <w:sz w:val="28"/>
          <w:szCs w:val="28"/>
        </w:rPr>
        <w:t xml:space="preserve"> лично с документом, удостоверяющим личность</w:t>
      </w:r>
      <w:r w:rsidR="00713397">
        <w:rPr>
          <w:sz w:val="28"/>
          <w:szCs w:val="28"/>
        </w:rPr>
        <w:t>.</w:t>
      </w:r>
    </w:p>
    <w:p w:rsidR="00146A68" w:rsidRPr="00CC35A2" w:rsidRDefault="00146A68" w:rsidP="00C80EC9">
      <w:pPr>
        <w:autoSpaceDE w:val="0"/>
        <w:autoSpaceDN w:val="0"/>
        <w:adjustRightInd w:val="0"/>
        <w:jc w:val="both"/>
        <w:rPr>
          <w:sz w:val="28"/>
          <w:szCs w:val="28"/>
        </w:rPr>
      </w:pPr>
    </w:p>
    <w:p w:rsidR="00B93DF5" w:rsidRPr="00CC35A2" w:rsidRDefault="00E060E0" w:rsidP="00C62AAD">
      <w:pPr>
        <w:jc w:val="center"/>
        <w:rPr>
          <w:b/>
          <w:sz w:val="28"/>
          <w:szCs w:val="28"/>
        </w:rPr>
      </w:pPr>
      <w:r w:rsidRPr="00CC35A2">
        <w:rPr>
          <w:b/>
          <w:sz w:val="28"/>
          <w:szCs w:val="28"/>
        </w:rPr>
        <w:lastRenderedPageBreak/>
        <w:t>3.</w:t>
      </w:r>
      <w:r w:rsidR="0061252D" w:rsidRPr="00CC35A2">
        <w:rPr>
          <w:b/>
          <w:sz w:val="28"/>
          <w:szCs w:val="28"/>
        </w:rPr>
        <w:t>7</w:t>
      </w:r>
      <w:r w:rsidRPr="00CC35A2">
        <w:rPr>
          <w:b/>
          <w:sz w:val="28"/>
          <w:szCs w:val="28"/>
        </w:rPr>
        <w:t xml:space="preserve">. </w:t>
      </w:r>
      <w:r w:rsidR="00B93DF5" w:rsidRPr="00CC35A2">
        <w:rPr>
          <w:b/>
          <w:sz w:val="28"/>
          <w:szCs w:val="28"/>
        </w:rPr>
        <w:t>Порядок</w:t>
      </w:r>
      <w:r w:rsidRPr="00CC35A2">
        <w:rPr>
          <w:b/>
          <w:sz w:val="28"/>
          <w:szCs w:val="28"/>
        </w:rPr>
        <w:t xml:space="preserve"> осущест</w:t>
      </w:r>
      <w:r w:rsidR="00A94634" w:rsidRPr="00CC35A2">
        <w:rPr>
          <w:b/>
          <w:sz w:val="28"/>
          <w:szCs w:val="28"/>
        </w:rPr>
        <w:t xml:space="preserve">вления </w:t>
      </w:r>
      <w:r w:rsidRPr="00CC35A2">
        <w:rPr>
          <w:b/>
          <w:sz w:val="28"/>
          <w:szCs w:val="28"/>
        </w:rPr>
        <w:t>в электронной форме</w:t>
      </w:r>
      <w:r w:rsidR="00B93DF5" w:rsidRPr="00CC35A2">
        <w:rPr>
          <w:b/>
          <w:sz w:val="28"/>
          <w:szCs w:val="28"/>
        </w:rPr>
        <w:t>,</w:t>
      </w:r>
      <w:r w:rsidR="00C62AAD" w:rsidRPr="00CC35A2">
        <w:rPr>
          <w:b/>
          <w:sz w:val="28"/>
          <w:szCs w:val="28"/>
        </w:rPr>
        <w:t xml:space="preserve"> </w:t>
      </w:r>
      <w:r w:rsidR="00B93DF5" w:rsidRPr="00CC35A2">
        <w:rPr>
          <w:b/>
          <w:sz w:val="28"/>
          <w:szCs w:val="28"/>
        </w:rPr>
        <w:t>в том ч</w:t>
      </w:r>
      <w:r w:rsidR="00E47A1E" w:rsidRPr="00CC35A2">
        <w:rPr>
          <w:b/>
          <w:sz w:val="28"/>
          <w:szCs w:val="28"/>
        </w:rPr>
        <w:t xml:space="preserve">исле с использованием </w:t>
      </w:r>
      <w:r w:rsidR="00C62AAD" w:rsidRPr="00CC35A2">
        <w:rPr>
          <w:b/>
          <w:sz w:val="28"/>
          <w:szCs w:val="28"/>
        </w:rPr>
        <w:t>Портала,</w:t>
      </w:r>
      <w:r w:rsidR="00D21F46" w:rsidRPr="00CC35A2">
        <w:rPr>
          <w:b/>
          <w:sz w:val="28"/>
          <w:szCs w:val="28"/>
        </w:rPr>
        <w:t xml:space="preserve"> </w:t>
      </w:r>
      <w:r w:rsidR="00A94634" w:rsidRPr="00CC35A2">
        <w:rPr>
          <w:b/>
          <w:sz w:val="28"/>
          <w:szCs w:val="28"/>
        </w:rPr>
        <w:t xml:space="preserve">некоторых </w:t>
      </w:r>
      <w:r w:rsidR="00B93DF5" w:rsidRPr="00CC35A2">
        <w:rPr>
          <w:b/>
          <w:sz w:val="28"/>
          <w:szCs w:val="28"/>
        </w:rPr>
        <w:t>административных процедур</w:t>
      </w:r>
    </w:p>
    <w:p w:rsidR="00B93DF5" w:rsidRPr="00CC35A2" w:rsidRDefault="00B93DF5" w:rsidP="00E47A1E">
      <w:pPr>
        <w:jc w:val="both"/>
        <w:rPr>
          <w:sz w:val="28"/>
          <w:szCs w:val="28"/>
        </w:rPr>
      </w:pPr>
    </w:p>
    <w:p w:rsidR="00A94634" w:rsidRPr="00A94634" w:rsidRDefault="00A94634" w:rsidP="00A94634">
      <w:pPr>
        <w:ind w:firstLine="709"/>
        <w:jc w:val="both"/>
        <w:rPr>
          <w:color w:val="000000"/>
          <w:sz w:val="28"/>
          <w:szCs w:val="28"/>
        </w:rPr>
      </w:pPr>
      <w:r w:rsidRPr="00CC35A2">
        <w:rPr>
          <w:color w:val="000000"/>
          <w:sz w:val="28"/>
          <w:szCs w:val="28"/>
        </w:rPr>
        <w:t>3.7.1. Заявителю</w:t>
      </w:r>
      <w:r w:rsidRPr="00A94634">
        <w:rPr>
          <w:color w:val="000000"/>
          <w:sz w:val="28"/>
          <w:szCs w:val="28"/>
        </w:rPr>
        <w:t xml:space="preserve"> обеспечивается возможность получения информации о предоставляемой муниципальной услуге на Портале.</w:t>
      </w:r>
    </w:p>
    <w:p w:rsidR="00A94634" w:rsidRPr="00A94634" w:rsidRDefault="00A94634" w:rsidP="00A94634">
      <w:pPr>
        <w:ind w:firstLine="709"/>
        <w:jc w:val="both"/>
        <w:rPr>
          <w:color w:val="000000"/>
          <w:sz w:val="28"/>
          <w:szCs w:val="28"/>
        </w:rPr>
      </w:pPr>
      <w:r w:rsidRPr="00A94634">
        <w:rPr>
          <w:color w:val="000000"/>
          <w:sz w:val="28"/>
          <w:szCs w:val="28"/>
        </w:rPr>
        <w:t>Для получения доступа к возможностям Портала необходимо выбра</w:t>
      </w:r>
      <w:r w:rsidR="00713397">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sidR="00DA0CED">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sidR="00DA0CED">
        <w:rPr>
          <w:color w:val="000000"/>
          <w:sz w:val="28"/>
          <w:szCs w:val="28"/>
        </w:rPr>
        <w:t>Краснодарского края</w:t>
      </w:r>
      <w:r w:rsidR="00DA0CED" w:rsidRPr="00A94634">
        <w:rPr>
          <w:color w:val="000000"/>
          <w:sz w:val="28"/>
          <w:szCs w:val="28"/>
        </w:rPr>
        <w:t xml:space="preserve"> </w:t>
      </w:r>
      <w:r w:rsidRPr="00A94634">
        <w:rPr>
          <w:color w:val="000000"/>
          <w:sz w:val="28"/>
          <w:szCs w:val="28"/>
        </w:rPr>
        <w:t xml:space="preserve">выбрать администрацию </w:t>
      </w:r>
      <w:r w:rsidR="00A7106E">
        <w:rPr>
          <w:sz w:val="28"/>
          <w:szCs w:val="28"/>
        </w:rPr>
        <w:t>Большебейсугского</w:t>
      </w:r>
      <w:r w:rsidR="00D21FD6" w:rsidRPr="00CC35A2">
        <w:rPr>
          <w:sz w:val="28"/>
          <w:szCs w:val="28"/>
        </w:rPr>
        <w:t xml:space="preserve"> сельского поселения </w:t>
      </w:r>
      <w:r w:rsidR="005C4F0F">
        <w:rPr>
          <w:sz w:val="28"/>
          <w:szCs w:val="28"/>
        </w:rPr>
        <w:t>Брюховецкого</w:t>
      </w:r>
      <w:r w:rsidRPr="00A94634">
        <w:rPr>
          <w:sz w:val="28"/>
          <w:szCs w:val="28"/>
        </w:rPr>
        <w:t xml:space="preserve"> района</w:t>
      </w:r>
      <w:r w:rsidRPr="00A94634">
        <w:rPr>
          <w:color w:val="000000"/>
          <w:sz w:val="28"/>
          <w:szCs w:val="28"/>
        </w:rPr>
        <w:t xml:space="preserve"> Краснодарского края с перечнем оказываемых муниципальных услуг </w:t>
      </w:r>
      <w:r w:rsidR="00D21FD6" w:rsidRPr="00CC35A2">
        <w:rPr>
          <w:color w:val="000000"/>
          <w:sz w:val="28"/>
          <w:szCs w:val="28"/>
        </w:rPr>
        <w:t>и информацией по каждой услуге.</w:t>
      </w:r>
    </w:p>
    <w:p w:rsidR="00A94634" w:rsidRPr="00A94634" w:rsidRDefault="00A94634" w:rsidP="00A94634">
      <w:pPr>
        <w:ind w:firstLine="709"/>
        <w:jc w:val="both"/>
        <w:rPr>
          <w:color w:val="000000"/>
          <w:sz w:val="28"/>
          <w:szCs w:val="28"/>
        </w:rPr>
      </w:pPr>
      <w:r w:rsidRPr="00A94634">
        <w:rPr>
          <w:color w:val="000000"/>
          <w:sz w:val="28"/>
          <w:szCs w:val="28"/>
        </w:rPr>
        <w:t xml:space="preserve">В карточке каждой </w:t>
      </w:r>
      <w:r w:rsidR="00D21FD6"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CC35A2">
        <w:rPr>
          <w:color w:val="000000"/>
          <w:sz w:val="28"/>
          <w:szCs w:val="28"/>
        </w:rPr>
        <w:t>лнить для обращения за услугой.</w:t>
      </w:r>
    </w:p>
    <w:p w:rsidR="001F13D6" w:rsidRPr="00CC35A2" w:rsidRDefault="00D21FD6" w:rsidP="007764DD">
      <w:pPr>
        <w:ind w:firstLine="709"/>
        <w:jc w:val="both"/>
        <w:rPr>
          <w:color w:val="000000"/>
          <w:sz w:val="28"/>
          <w:szCs w:val="28"/>
        </w:rPr>
      </w:pPr>
      <w:r w:rsidRPr="00CC35A2">
        <w:rPr>
          <w:color w:val="000000"/>
          <w:sz w:val="28"/>
          <w:szCs w:val="28"/>
        </w:rPr>
        <w:t xml:space="preserve">3.7.2. </w:t>
      </w:r>
      <w:r w:rsidR="001F13D6" w:rsidRPr="00CC35A2">
        <w:rPr>
          <w:color w:val="000000"/>
          <w:sz w:val="28"/>
          <w:szCs w:val="28"/>
        </w:rPr>
        <w:t xml:space="preserve">Для подачи заявления и документов, </w:t>
      </w:r>
      <w:r w:rsidR="001F13D6" w:rsidRPr="00A94634">
        <w:rPr>
          <w:color w:val="000000"/>
          <w:sz w:val="28"/>
          <w:szCs w:val="28"/>
        </w:rPr>
        <w:t xml:space="preserve">необходимых для получения </w:t>
      </w:r>
      <w:r w:rsidR="001F13D6" w:rsidRPr="00CC35A2">
        <w:rPr>
          <w:color w:val="000000"/>
          <w:sz w:val="28"/>
          <w:szCs w:val="28"/>
        </w:rPr>
        <w:t xml:space="preserve">муниципальной </w:t>
      </w:r>
      <w:r w:rsidR="001F13D6" w:rsidRPr="00A94634">
        <w:rPr>
          <w:color w:val="000000"/>
          <w:sz w:val="28"/>
          <w:szCs w:val="28"/>
        </w:rPr>
        <w:t>услуги</w:t>
      </w:r>
      <w:r w:rsidR="001F13D6" w:rsidRPr="00CC35A2">
        <w:rPr>
          <w:color w:val="000000"/>
          <w:sz w:val="28"/>
          <w:szCs w:val="28"/>
        </w:rPr>
        <w:t xml:space="preserve">, на Портале заявитель авторизуется в системе путем введения </w:t>
      </w:r>
      <w:r w:rsidR="007764DD" w:rsidRPr="00CC35A2">
        <w:rPr>
          <w:color w:val="000000"/>
          <w:sz w:val="28"/>
          <w:szCs w:val="28"/>
        </w:rPr>
        <w:t xml:space="preserve">в соответствующих полях </w:t>
      </w:r>
      <w:r w:rsidR="001F13D6" w:rsidRPr="00CC35A2">
        <w:rPr>
          <w:color w:val="000000"/>
          <w:sz w:val="28"/>
          <w:szCs w:val="28"/>
        </w:rPr>
        <w:t>своего страхового номера индивидуального лицев</w:t>
      </w:r>
      <w:r w:rsidR="007764DD" w:rsidRPr="00CC35A2">
        <w:rPr>
          <w:color w:val="000000"/>
          <w:sz w:val="28"/>
          <w:szCs w:val="28"/>
        </w:rPr>
        <w:t xml:space="preserve">ого счета, а также </w:t>
      </w:r>
      <w:r w:rsidR="001F13D6" w:rsidRPr="00CC35A2">
        <w:rPr>
          <w:color w:val="000000"/>
          <w:sz w:val="28"/>
          <w:szCs w:val="28"/>
        </w:rPr>
        <w:t>пароля, полученного после регистрации на Портале</w:t>
      </w:r>
      <w:r w:rsidR="007764DD" w:rsidRPr="00CC35A2">
        <w:rPr>
          <w:color w:val="000000"/>
          <w:sz w:val="28"/>
          <w:szCs w:val="28"/>
        </w:rPr>
        <w:t xml:space="preserve">, а затем, </w:t>
      </w:r>
      <w:r w:rsidR="001F13D6" w:rsidRPr="00CC35A2">
        <w:rPr>
          <w:color w:val="000000"/>
          <w:sz w:val="28"/>
          <w:szCs w:val="28"/>
        </w:rPr>
        <w:t>выб</w:t>
      </w:r>
      <w:r w:rsidR="007764DD" w:rsidRPr="00CC35A2">
        <w:rPr>
          <w:color w:val="000000"/>
          <w:sz w:val="28"/>
          <w:szCs w:val="28"/>
        </w:rPr>
        <w:t>рав</w:t>
      </w:r>
      <w:r w:rsidR="001F13D6" w:rsidRPr="00CC35A2">
        <w:rPr>
          <w:color w:val="000000"/>
          <w:sz w:val="28"/>
          <w:szCs w:val="28"/>
        </w:rPr>
        <w:t xml:space="preserve"> муниципальную услугу</w:t>
      </w:r>
      <w:r w:rsidR="007764DD" w:rsidRPr="00CC35A2">
        <w:rPr>
          <w:color w:val="000000"/>
          <w:sz w:val="28"/>
          <w:szCs w:val="28"/>
        </w:rPr>
        <w:t xml:space="preserve"> в меню, з</w:t>
      </w:r>
      <w:r w:rsidR="001F13D6" w:rsidRPr="00CC35A2">
        <w:rPr>
          <w:color w:val="000000"/>
          <w:sz w:val="28"/>
          <w:szCs w:val="28"/>
        </w:rPr>
        <w:t xml:space="preserve">аполнив необходимые поля и прикрепив копии документов в электронной форме </w:t>
      </w:r>
      <w:r w:rsidR="007764DD" w:rsidRPr="00CC35A2">
        <w:rPr>
          <w:color w:val="000000"/>
          <w:sz w:val="28"/>
          <w:szCs w:val="28"/>
        </w:rPr>
        <w:t>в соответствии с перечнем</w:t>
      </w:r>
      <w:r w:rsidR="001F13D6" w:rsidRPr="00CC35A2">
        <w:rPr>
          <w:color w:val="000000"/>
          <w:sz w:val="28"/>
          <w:szCs w:val="28"/>
        </w:rPr>
        <w:t xml:space="preserve"> документов, указанных в подпункте 2.6.1 настоящего Р</w:t>
      </w:r>
      <w:r w:rsidR="007764DD" w:rsidRPr="00CC35A2">
        <w:rPr>
          <w:color w:val="000000"/>
          <w:sz w:val="28"/>
          <w:szCs w:val="28"/>
        </w:rPr>
        <w:t xml:space="preserve">егламента, </w:t>
      </w:r>
      <w:r w:rsidR="0037376C" w:rsidRPr="00CC35A2">
        <w:rPr>
          <w:color w:val="000000"/>
          <w:sz w:val="28"/>
          <w:szCs w:val="28"/>
        </w:rPr>
        <w:t>на</w:t>
      </w:r>
      <w:r w:rsidR="001F13D6" w:rsidRPr="00CC35A2">
        <w:rPr>
          <w:color w:val="000000"/>
          <w:sz w:val="28"/>
          <w:szCs w:val="28"/>
        </w:rPr>
        <w:t xml:space="preserve">правляет </w:t>
      </w:r>
      <w:r w:rsidR="0037376C" w:rsidRPr="00CC35A2">
        <w:rPr>
          <w:color w:val="000000"/>
          <w:sz w:val="28"/>
          <w:szCs w:val="28"/>
        </w:rPr>
        <w:t xml:space="preserve">их </w:t>
      </w:r>
      <w:r w:rsidR="00DA0CED">
        <w:rPr>
          <w:color w:val="000000"/>
          <w:sz w:val="28"/>
          <w:szCs w:val="28"/>
        </w:rPr>
        <w:t>для получения</w:t>
      </w:r>
      <w:r w:rsidR="00233C9C" w:rsidRPr="00CC35A2">
        <w:rPr>
          <w:color w:val="000000"/>
          <w:sz w:val="28"/>
          <w:szCs w:val="28"/>
        </w:rPr>
        <w:t xml:space="preserve"> муниципальной услуги </w:t>
      </w:r>
      <w:r w:rsidR="0037376C" w:rsidRPr="00CC35A2">
        <w:rPr>
          <w:color w:val="000000"/>
          <w:sz w:val="28"/>
          <w:szCs w:val="28"/>
        </w:rPr>
        <w:t>через личный кабинет на Портале</w:t>
      </w:r>
      <w:r w:rsidR="001F13D6" w:rsidRPr="00CC35A2">
        <w:rPr>
          <w:color w:val="000000"/>
          <w:sz w:val="28"/>
          <w:szCs w:val="28"/>
        </w:rPr>
        <w:t>.</w:t>
      </w:r>
    </w:p>
    <w:p w:rsidR="00233C9C" w:rsidRPr="00CC35A2" w:rsidRDefault="00F606F9" w:rsidP="00975A8A">
      <w:pPr>
        <w:autoSpaceDE w:val="0"/>
        <w:autoSpaceDN w:val="0"/>
        <w:adjustRightInd w:val="0"/>
        <w:ind w:firstLine="709"/>
        <w:jc w:val="both"/>
        <w:rPr>
          <w:color w:val="000000"/>
          <w:sz w:val="28"/>
          <w:szCs w:val="28"/>
        </w:rPr>
      </w:pPr>
      <w:r w:rsidRPr="00CC35A2">
        <w:rPr>
          <w:color w:val="000000"/>
          <w:sz w:val="28"/>
          <w:szCs w:val="28"/>
        </w:rPr>
        <w:t>3.7</w:t>
      </w:r>
      <w:r w:rsidR="001F13D6" w:rsidRPr="00CC35A2">
        <w:rPr>
          <w:color w:val="000000"/>
          <w:sz w:val="28"/>
          <w:szCs w:val="28"/>
        </w:rPr>
        <w:t>.</w:t>
      </w:r>
      <w:r w:rsidRPr="00CC35A2">
        <w:rPr>
          <w:color w:val="000000"/>
          <w:sz w:val="28"/>
          <w:szCs w:val="28"/>
        </w:rPr>
        <w:t>3</w:t>
      </w:r>
      <w:r w:rsidR="001F13D6" w:rsidRPr="00CC35A2">
        <w:rPr>
          <w:color w:val="000000"/>
          <w:sz w:val="28"/>
          <w:szCs w:val="28"/>
        </w:rPr>
        <w:t xml:space="preserve">. </w:t>
      </w:r>
      <w:r w:rsidR="00D73442" w:rsidRPr="00CC35A2">
        <w:rPr>
          <w:color w:val="000000"/>
          <w:sz w:val="28"/>
          <w:szCs w:val="28"/>
        </w:rPr>
        <w:t xml:space="preserve">Документы, </w:t>
      </w:r>
      <w:r w:rsidR="00D73442" w:rsidRPr="00A94634">
        <w:rPr>
          <w:color w:val="000000"/>
          <w:sz w:val="28"/>
          <w:szCs w:val="28"/>
        </w:rPr>
        <w:t>необходи</w:t>
      </w:r>
      <w:r w:rsidR="00D73442" w:rsidRPr="00CC35A2">
        <w:rPr>
          <w:color w:val="000000"/>
          <w:sz w:val="28"/>
          <w:szCs w:val="28"/>
        </w:rPr>
        <w:t>мые</w:t>
      </w:r>
      <w:r w:rsidR="00D73442" w:rsidRPr="00A94634">
        <w:rPr>
          <w:color w:val="000000"/>
          <w:sz w:val="28"/>
          <w:szCs w:val="28"/>
        </w:rPr>
        <w:t xml:space="preserve"> для получения </w:t>
      </w:r>
      <w:r w:rsidR="00D73442" w:rsidRPr="00CC35A2">
        <w:rPr>
          <w:color w:val="000000"/>
          <w:sz w:val="28"/>
          <w:szCs w:val="28"/>
        </w:rPr>
        <w:t xml:space="preserve">муниципальной </w:t>
      </w:r>
      <w:r w:rsidR="00D73442" w:rsidRPr="00A94634">
        <w:rPr>
          <w:color w:val="000000"/>
          <w:sz w:val="28"/>
          <w:szCs w:val="28"/>
        </w:rPr>
        <w:t>услуги</w:t>
      </w:r>
      <w:r w:rsidR="00975A8A" w:rsidRPr="00CC35A2">
        <w:rPr>
          <w:color w:val="000000"/>
          <w:sz w:val="28"/>
          <w:szCs w:val="28"/>
        </w:rPr>
        <w:t>,</w:t>
      </w:r>
      <w:r w:rsidR="001F13D6" w:rsidRPr="00CC35A2">
        <w:rPr>
          <w:color w:val="000000"/>
          <w:sz w:val="28"/>
          <w:szCs w:val="28"/>
        </w:rPr>
        <w:t xml:space="preserve"> предоставляемы</w:t>
      </w:r>
      <w:r w:rsidR="00D73442" w:rsidRPr="00CC35A2">
        <w:rPr>
          <w:color w:val="000000"/>
          <w:sz w:val="28"/>
          <w:szCs w:val="28"/>
        </w:rPr>
        <w:t xml:space="preserve">е в </w:t>
      </w:r>
      <w:r w:rsidR="0037376C" w:rsidRPr="00CC35A2">
        <w:rPr>
          <w:color w:val="000000"/>
          <w:sz w:val="28"/>
          <w:szCs w:val="28"/>
        </w:rPr>
        <w:t>электронной форме</w:t>
      </w:r>
      <w:r w:rsidR="00975A8A" w:rsidRPr="00CC35A2">
        <w:rPr>
          <w:color w:val="000000"/>
          <w:sz w:val="28"/>
          <w:szCs w:val="28"/>
        </w:rPr>
        <w:t xml:space="preserve"> </w:t>
      </w:r>
      <w:r w:rsidR="00233C9C" w:rsidRPr="00233C9C">
        <w:rPr>
          <w:color w:val="000000"/>
          <w:sz w:val="28"/>
          <w:szCs w:val="28"/>
        </w:rPr>
        <w:t>с использованием</w:t>
      </w:r>
      <w:r w:rsidR="00975A8A" w:rsidRPr="00CC35A2">
        <w:rPr>
          <w:color w:val="000000"/>
          <w:sz w:val="28"/>
          <w:szCs w:val="28"/>
        </w:rPr>
        <w:t xml:space="preserve"> Портала, </w:t>
      </w:r>
      <w:r w:rsidR="00233C9C" w:rsidRPr="00233C9C">
        <w:rPr>
          <w:color w:val="000000"/>
          <w:sz w:val="28"/>
          <w:szCs w:val="28"/>
        </w:rPr>
        <w:t>должны быть подписаны усиленной квалифицированной элек</w:t>
      </w:r>
      <w:r w:rsidR="00975A8A" w:rsidRPr="00CC35A2">
        <w:rPr>
          <w:color w:val="000000"/>
          <w:sz w:val="28"/>
          <w:szCs w:val="28"/>
        </w:rPr>
        <w:t>тронной подписью.</w:t>
      </w:r>
    </w:p>
    <w:p w:rsidR="00D21F46" w:rsidRPr="00CC35A2" w:rsidRDefault="00F606F9" w:rsidP="00D21F46">
      <w:pPr>
        <w:ind w:firstLine="709"/>
        <w:jc w:val="both"/>
        <w:rPr>
          <w:color w:val="000000"/>
          <w:sz w:val="28"/>
          <w:szCs w:val="28"/>
        </w:rPr>
      </w:pPr>
      <w:r w:rsidRPr="00CC35A2">
        <w:rPr>
          <w:color w:val="000000"/>
          <w:sz w:val="28"/>
          <w:szCs w:val="28"/>
        </w:rPr>
        <w:t xml:space="preserve">3.7.4. </w:t>
      </w:r>
      <w:r w:rsidR="00D21F46" w:rsidRPr="00CC35A2">
        <w:rPr>
          <w:color w:val="000000"/>
          <w:sz w:val="28"/>
          <w:szCs w:val="28"/>
        </w:rPr>
        <w:t>В</w:t>
      </w:r>
      <w:r w:rsidRPr="00CC35A2">
        <w:rPr>
          <w:color w:val="000000"/>
          <w:sz w:val="28"/>
          <w:szCs w:val="28"/>
        </w:rPr>
        <w:t xml:space="preserve"> случае поступления </w:t>
      </w:r>
      <w:r w:rsidR="00D21F46" w:rsidRPr="00CC35A2">
        <w:rPr>
          <w:color w:val="000000"/>
          <w:sz w:val="28"/>
          <w:szCs w:val="28"/>
        </w:rPr>
        <w:t xml:space="preserve">документов, </w:t>
      </w:r>
      <w:r w:rsidRPr="00CC35A2">
        <w:rPr>
          <w:color w:val="000000"/>
          <w:sz w:val="28"/>
          <w:szCs w:val="28"/>
        </w:rPr>
        <w:t>необходимых для получения муниципальной услуги</w:t>
      </w:r>
      <w:r w:rsidR="00D21F46" w:rsidRPr="00CC35A2">
        <w:rPr>
          <w:color w:val="000000"/>
          <w:sz w:val="28"/>
          <w:szCs w:val="28"/>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21F46" w:rsidRPr="00A94634" w:rsidRDefault="00D21F46" w:rsidP="00975A8A">
      <w:pPr>
        <w:ind w:firstLine="709"/>
        <w:jc w:val="both"/>
        <w:rPr>
          <w:color w:val="000000"/>
          <w:sz w:val="28"/>
          <w:szCs w:val="28"/>
        </w:rPr>
      </w:pPr>
      <w:r w:rsidRPr="00CC35A2">
        <w:rPr>
          <w:color w:val="000000"/>
          <w:sz w:val="28"/>
          <w:szCs w:val="28"/>
        </w:rPr>
        <w:t xml:space="preserve">Если в результате проверки усиленной квалифицированной </w:t>
      </w:r>
      <w:r w:rsidR="00740668">
        <w:rPr>
          <w:color w:val="000000"/>
          <w:sz w:val="28"/>
          <w:szCs w:val="28"/>
        </w:rPr>
        <w:t xml:space="preserve">электронной </w:t>
      </w:r>
      <w:r w:rsidRPr="00CC35A2">
        <w:rPr>
          <w:color w:val="000000"/>
          <w:sz w:val="28"/>
          <w:szCs w:val="28"/>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rsidR="00A94634" w:rsidRPr="00A94634" w:rsidRDefault="00975A8A" w:rsidP="00A94634">
      <w:pPr>
        <w:ind w:firstLine="709"/>
        <w:jc w:val="both"/>
        <w:rPr>
          <w:color w:val="000000"/>
          <w:sz w:val="28"/>
          <w:szCs w:val="28"/>
        </w:rPr>
      </w:pPr>
      <w:r w:rsidRPr="00CC35A2">
        <w:rPr>
          <w:color w:val="000000"/>
          <w:sz w:val="28"/>
          <w:szCs w:val="28"/>
        </w:rPr>
        <w:lastRenderedPageBreak/>
        <w:t>3.7.5. Заявителю</w:t>
      </w:r>
      <w:r w:rsidR="00A94634" w:rsidRPr="00A94634">
        <w:rPr>
          <w:color w:val="000000"/>
          <w:sz w:val="28"/>
          <w:szCs w:val="28"/>
        </w:rPr>
        <w:t xml:space="preserve"> обеспечивается возможнос</w:t>
      </w:r>
      <w:r w:rsidRPr="00CC35A2">
        <w:rPr>
          <w:color w:val="000000"/>
          <w:sz w:val="28"/>
          <w:szCs w:val="28"/>
        </w:rPr>
        <w:t>ть осуществлять с помощью</w:t>
      </w:r>
      <w:r w:rsidR="00A94634" w:rsidRPr="00A94634">
        <w:rPr>
          <w:color w:val="000000"/>
          <w:sz w:val="28"/>
          <w:szCs w:val="28"/>
        </w:rPr>
        <w:t xml:space="preserve"> Портала получение сведений о ходе выполнения запроса о предоставлении муниципальной услуги.</w:t>
      </w:r>
    </w:p>
    <w:p w:rsidR="00A94634" w:rsidRPr="00CC35A2" w:rsidRDefault="00A94634" w:rsidP="00A94634">
      <w:pPr>
        <w:ind w:firstLine="709"/>
        <w:jc w:val="both"/>
        <w:rPr>
          <w:color w:val="000000"/>
          <w:sz w:val="28"/>
          <w:szCs w:val="28"/>
        </w:rPr>
      </w:pPr>
      <w:r w:rsidRPr="00A94634">
        <w:rPr>
          <w:color w:val="000000"/>
          <w:sz w:val="28"/>
          <w:szCs w:val="28"/>
        </w:rPr>
        <w:t>Сведения о ходе и результате выполнения запроса о предоставлении му</w:t>
      </w:r>
      <w:r w:rsidR="000E5AAD">
        <w:rPr>
          <w:color w:val="000000"/>
          <w:sz w:val="28"/>
          <w:szCs w:val="28"/>
        </w:rPr>
        <w:t>ниципальной услуги в электронной форм</w:t>
      </w:r>
      <w:r w:rsidRPr="00A94634">
        <w:rPr>
          <w:color w:val="000000"/>
          <w:sz w:val="28"/>
          <w:szCs w:val="28"/>
        </w:rPr>
        <w:t>е заявителю представляются в виде уведомления в личном кабинете заявителя на Портале.</w:t>
      </w:r>
    </w:p>
    <w:p w:rsidR="00D16F21" w:rsidRPr="00A94634" w:rsidRDefault="00975A8A" w:rsidP="00975A8A">
      <w:pPr>
        <w:autoSpaceDE w:val="0"/>
        <w:autoSpaceDN w:val="0"/>
        <w:adjustRightInd w:val="0"/>
        <w:ind w:firstLine="709"/>
        <w:jc w:val="both"/>
        <w:rPr>
          <w:sz w:val="28"/>
          <w:szCs w:val="28"/>
        </w:rPr>
      </w:pPr>
      <w:r w:rsidRPr="00CC35A2">
        <w:rPr>
          <w:sz w:val="28"/>
          <w:szCs w:val="28"/>
        </w:rPr>
        <w:t xml:space="preserve">3.7.6. </w:t>
      </w:r>
      <w:r w:rsidR="00D16F21" w:rsidRPr="00CC35A2">
        <w:rPr>
          <w:sz w:val="28"/>
          <w:szCs w:val="28"/>
        </w:rPr>
        <w:t xml:space="preserve">В случае если </w:t>
      </w:r>
      <w:r w:rsidR="009942B2" w:rsidRPr="00CC35A2">
        <w:rPr>
          <w:sz w:val="28"/>
          <w:szCs w:val="28"/>
        </w:rPr>
        <w:t>документы</w:t>
      </w:r>
      <w:r w:rsidR="00D16F21" w:rsidRPr="00CC35A2">
        <w:rPr>
          <w:sz w:val="28"/>
          <w:szCs w:val="28"/>
        </w:rPr>
        <w:t xml:space="preserve"> </w:t>
      </w:r>
      <w:r w:rsidR="009942B2" w:rsidRPr="00A94634">
        <w:rPr>
          <w:color w:val="000000"/>
          <w:sz w:val="28"/>
          <w:szCs w:val="28"/>
        </w:rPr>
        <w:t xml:space="preserve">о предоставлении муниципальной услуги </w:t>
      </w:r>
      <w:r w:rsidR="009942B2" w:rsidRPr="00CC35A2">
        <w:rPr>
          <w:sz w:val="28"/>
          <w:szCs w:val="28"/>
        </w:rPr>
        <w:t>под</w:t>
      </w:r>
      <w:r w:rsidR="000E5AAD">
        <w:rPr>
          <w:sz w:val="28"/>
          <w:szCs w:val="28"/>
        </w:rPr>
        <w:t>аны заявителем в электронной форм</w:t>
      </w:r>
      <w:r w:rsidR="009942B2" w:rsidRPr="00CC35A2">
        <w:rPr>
          <w:sz w:val="28"/>
          <w:szCs w:val="28"/>
        </w:rPr>
        <w:t xml:space="preserve">е, разрешение </w:t>
      </w:r>
      <w:r w:rsidR="00D16F21" w:rsidRPr="00CC35A2">
        <w:rPr>
          <w:sz w:val="28"/>
          <w:szCs w:val="28"/>
        </w:rPr>
        <w:t>(ордер) на проведение земляных работ на территории общего пользования или уведомление об отказе в предоста</w:t>
      </w:r>
      <w:r w:rsidR="009942B2" w:rsidRPr="00CC35A2">
        <w:rPr>
          <w:sz w:val="28"/>
          <w:szCs w:val="28"/>
        </w:rPr>
        <w:t>влении муниципальной услуги в от</w:t>
      </w:r>
      <w:r w:rsidR="00D16F21" w:rsidRPr="00CC35A2">
        <w:rPr>
          <w:sz w:val="28"/>
          <w:szCs w:val="28"/>
        </w:rPr>
        <w:t>сканированном виде направляется заявителю по электронной почте или в личн</w:t>
      </w:r>
      <w:r w:rsidRPr="00CC35A2">
        <w:rPr>
          <w:sz w:val="28"/>
          <w:szCs w:val="28"/>
        </w:rPr>
        <w:t>ый кабинет заявителя на Портал.</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 Формы контроля за </w:t>
      </w:r>
      <w:r w:rsidR="0098254D" w:rsidRPr="00CC35A2">
        <w:rPr>
          <w:b/>
          <w:sz w:val="28"/>
          <w:szCs w:val="28"/>
        </w:rPr>
        <w:t>исполнением Регламента</w:t>
      </w:r>
    </w:p>
    <w:p w:rsidR="0098254D" w:rsidRPr="00CC35A2" w:rsidRDefault="0098254D" w:rsidP="00C80EC9">
      <w:pPr>
        <w:autoSpaceDE w:val="0"/>
        <w:autoSpaceDN w:val="0"/>
        <w:adjustRightInd w:val="0"/>
        <w:jc w:val="both"/>
        <w:rPr>
          <w:sz w:val="28"/>
          <w:szCs w:val="28"/>
        </w:rPr>
      </w:pPr>
    </w:p>
    <w:p w:rsidR="00E060E0" w:rsidRPr="00CC35A2" w:rsidRDefault="00E060E0" w:rsidP="00C80EC9">
      <w:pPr>
        <w:jc w:val="center"/>
        <w:rPr>
          <w:b/>
          <w:sz w:val="28"/>
          <w:szCs w:val="28"/>
        </w:rPr>
      </w:pPr>
      <w:bookmarkStart w:id="6" w:name="Par413"/>
      <w:bookmarkEnd w:id="6"/>
      <w:r w:rsidRPr="00CC35A2">
        <w:rPr>
          <w:b/>
          <w:sz w:val="28"/>
          <w:szCs w:val="28"/>
        </w:rPr>
        <w:t>4.1. Текущий контроль за соблюдением и исполнением настоящего Регламента в ходе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 xml:space="preserve">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w:t>
      </w:r>
      <w:r w:rsidRPr="00A713F1">
        <w:rPr>
          <w:sz w:val="28"/>
          <w:szCs w:val="28"/>
        </w:rPr>
        <w:t xml:space="preserve">работников </w:t>
      </w:r>
      <w:r w:rsidR="00A713F1" w:rsidRPr="00A713F1">
        <w:rPr>
          <w:sz w:val="28"/>
          <w:szCs w:val="28"/>
        </w:rPr>
        <w:t xml:space="preserve">специалистом 1 категории </w:t>
      </w:r>
      <w:r w:rsidRPr="00A713F1">
        <w:rPr>
          <w:sz w:val="28"/>
          <w:szCs w:val="28"/>
        </w:rPr>
        <w:t>Администрации,</w:t>
      </w:r>
      <w:r w:rsidRPr="00CC35A2">
        <w:rPr>
          <w:sz w:val="28"/>
          <w:szCs w:val="28"/>
        </w:rPr>
        <w:t xml:space="preserve"> организаций, участвующих 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jc w:val="center"/>
        <w:rPr>
          <w:b/>
          <w:sz w:val="28"/>
          <w:szCs w:val="28"/>
        </w:rPr>
      </w:pPr>
      <w:r w:rsidRPr="00CC35A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t>Плановые и внеплановые проверки проводятся главой Администрации.</w:t>
      </w:r>
    </w:p>
    <w:p w:rsidR="00E060E0" w:rsidRPr="00CC35A2" w:rsidRDefault="00E060E0" w:rsidP="00C80EC9">
      <w:pPr>
        <w:ind w:firstLine="709"/>
        <w:jc w:val="both"/>
        <w:rPr>
          <w:sz w:val="28"/>
          <w:szCs w:val="28"/>
        </w:rPr>
      </w:pPr>
      <w:r w:rsidRPr="00CC35A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CC35A2" w:rsidRDefault="00E060E0" w:rsidP="00C80EC9">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4.2.2. В ходе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E060E0" w:rsidRPr="00CC35A2" w:rsidRDefault="00E060E0" w:rsidP="00C80EC9">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4.3. Ответственность должностных лиц </w:t>
      </w:r>
      <w:r w:rsidR="009942B2" w:rsidRPr="00CC35A2">
        <w:rPr>
          <w:b/>
          <w:sz w:val="28"/>
          <w:szCs w:val="28"/>
        </w:rPr>
        <w:t>Администрации</w:t>
      </w:r>
      <w:r w:rsidRPr="00CC35A2">
        <w:rPr>
          <w:b/>
          <w:sz w:val="28"/>
          <w:szCs w:val="28"/>
        </w:rPr>
        <w:t xml:space="preserve"> за решения (бездействие), принимаемые (осуществляемые) ими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CC35A2" w:rsidRDefault="00E060E0" w:rsidP="00C80EC9">
      <w:pPr>
        <w:autoSpaceDE w:val="0"/>
        <w:autoSpaceDN w:val="0"/>
        <w:adjustRightInd w:val="0"/>
        <w:jc w:val="both"/>
        <w:rPr>
          <w:sz w:val="28"/>
          <w:szCs w:val="28"/>
        </w:rPr>
      </w:pPr>
    </w:p>
    <w:p w:rsidR="00E060E0" w:rsidRPr="00CC35A2" w:rsidRDefault="00E060E0" w:rsidP="009942B2">
      <w:pPr>
        <w:autoSpaceDE w:val="0"/>
        <w:autoSpaceDN w:val="0"/>
        <w:adjustRightInd w:val="0"/>
        <w:jc w:val="center"/>
        <w:rPr>
          <w:b/>
          <w:sz w:val="28"/>
          <w:szCs w:val="28"/>
        </w:rPr>
      </w:pPr>
      <w:r w:rsidRPr="00CC35A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5. Досудебный (внесудебный) порядок обжалования решений и действий (бездействия) </w:t>
      </w:r>
      <w:r w:rsidR="009942B2" w:rsidRPr="00CC35A2">
        <w:rPr>
          <w:b/>
          <w:sz w:val="28"/>
          <w:szCs w:val="28"/>
        </w:rPr>
        <w:t>Администрации</w:t>
      </w:r>
      <w:r w:rsidRPr="00CC35A2">
        <w:rPr>
          <w:b/>
          <w:sz w:val="28"/>
          <w:szCs w:val="28"/>
        </w:rPr>
        <w:t xml:space="preserve">, а также </w:t>
      </w:r>
      <w:r w:rsidR="009942B2" w:rsidRPr="00CC35A2">
        <w:rPr>
          <w:b/>
          <w:sz w:val="28"/>
          <w:szCs w:val="28"/>
        </w:rPr>
        <w:t>ее</w:t>
      </w:r>
      <w:r w:rsidR="0098254D" w:rsidRPr="00CC35A2">
        <w:rPr>
          <w:b/>
          <w:sz w:val="28"/>
          <w:szCs w:val="28"/>
        </w:rPr>
        <w:t xml:space="preserve"> </w:t>
      </w:r>
      <w:r w:rsidRPr="00CC35A2">
        <w:rPr>
          <w:b/>
          <w:sz w:val="28"/>
          <w:szCs w:val="28"/>
        </w:rPr>
        <w:t>должнос</w:t>
      </w:r>
      <w:r w:rsidR="009942B2" w:rsidRPr="00CC35A2">
        <w:rPr>
          <w:b/>
          <w:sz w:val="28"/>
          <w:szCs w:val="28"/>
        </w:rPr>
        <w:t>тных лиц</w:t>
      </w:r>
    </w:p>
    <w:p w:rsidR="00E060E0" w:rsidRPr="00CC35A2" w:rsidRDefault="00E060E0" w:rsidP="00E47BDD">
      <w:pPr>
        <w:autoSpaceDE w:val="0"/>
        <w:autoSpaceDN w:val="0"/>
        <w:adjustRightInd w:val="0"/>
        <w:jc w:val="both"/>
        <w:rPr>
          <w:sz w:val="28"/>
          <w:szCs w:val="28"/>
        </w:rPr>
      </w:pPr>
    </w:p>
    <w:p w:rsidR="00703EBA" w:rsidRPr="00CC35A2" w:rsidRDefault="00E060E0" w:rsidP="00703EBA">
      <w:pPr>
        <w:autoSpaceDE w:val="0"/>
        <w:autoSpaceDN w:val="0"/>
        <w:adjustRightInd w:val="0"/>
        <w:jc w:val="center"/>
        <w:rPr>
          <w:sz w:val="28"/>
          <w:szCs w:val="28"/>
        </w:rPr>
      </w:pPr>
      <w:bookmarkStart w:id="7" w:name="Par459"/>
      <w:bookmarkEnd w:id="7"/>
      <w:r w:rsidRPr="00CC35A2">
        <w:rPr>
          <w:b/>
          <w:sz w:val="28"/>
          <w:szCs w:val="28"/>
        </w:rPr>
        <w:t xml:space="preserve">5.1. Информация для заявителя о его праве </w:t>
      </w:r>
      <w:r w:rsidR="00703EBA" w:rsidRPr="00CC35A2">
        <w:rPr>
          <w:b/>
          <w:sz w:val="28"/>
          <w:szCs w:val="28"/>
        </w:rPr>
        <w:t>подать жалобу на решение</w:t>
      </w:r>
      <w:r w:rsidRPr="00CC35A2">
        <w:rPr>
          <w:b/>
          <w:sz w:val="28"/>
          <w:szCs w:val="28"/>
        </w:rPr>
        <w:t xml:space="preserve"> и </w:t>
      </w:r>
      <w:r w:rsidR="00703EBA" w:rsidRPr="00CC35A2">
        <w:rPr>
          <w:b/>
          <w:sz w:val="28"/>
          <w:szCs w:val="28"/>
        </w:rPr>
        <w:t>(или) действие (бездействие</w:t>
      </w:r>
      <w:r w:rsidRPr="00CC35A2">
        <w:rPr>
          <w:b/>
          <w:sz w:val="28"/>
          <w:szCs w:val="28"/>
        </w:rPr>
        <w:t>)</w:t>
      </w:r>
      <w:r w:rsidR="00703EBA" w:rsidRPr="00CC35A2">
        <w:rPr>
          <w:b/>
          <w:sz w:val="28"/>
          <w:szCs w:val="28"/>
        </w:rPr>
        <w:t xml:space="preserve"> Администрации и (или) ее должностных лиц, муниципальных служащих</w:t>
      </w:r>
    </w:p>
    <w:p w:rsidR="00703EBA" w:rsidRPr="00CC35A2" w:rsidRDefault="00703EBA" w:rsidP="00C80EC9">
      <w:pPr>
        <w:jc w:val="both"/>
        <w:rPr>
          <w:sz w:val="28"/>
          <w:szCs w:val="28"/>
        </w:rPr>
      </w:pPr>
    </w:p>
    <w:p w:rsidR="00E060E0" w:rsidRPr="00CC35A2" w:rsidRDefault="001B1A73" w:rsidP="00C80EC9">
      <w:pPr>
        <w:ind w:firstLine="709"/>
        <w:jc w:val="both"/>
        <w:rPr>
          <w:sz w:val="28"/>
          <w:szCs w:val="28"/>
        </w:rPr>
      </w:pPr>
      <w:r w:rsidRPr="00CC35A2">
        <w:rPr>
          <w:sz w:val="28"/>
          <w:szCs w:val="28"/>
        </w:rPr>
        <w:t>Заявитель имеет право подать жалобу на решение</w:t>
      </w:r>
      <w:r w:rsidR="00E060E0" w:rsidRPr="00CC35A2">
        <w:rPr>
          <w:sz w:val="28"/>
          <w:szCs w:val="28"/>
        </w:rPr>
        <w:t xml:space="preserve"> и </w:t>
      </w:r>
      <w:r w:rsidRPr="00CC35A2">
        <w:rPr>
          <w:sz w:val="28"/>
          <w:szCs w:val="28"/>
        </w:rPr>
        <w:t xml:space="preserve">(или) </w:t>
      </w:r>
      <w:r w:rsidR="00E060E0" w:rsidRPr="00CC35A2">
        <w:rPr>
          <w:sz w:val="28"/>
          <w:szCs w:val="28"/>
        </w:rPr>
        <w:t>дейст</w:t>
      </w:r>
      <w:r w:rsidR="00703EBA" w:rsidRPr="00CC35A2">
        <w:rPr>
          <w:sz w:val="28"/>
          <w:szCs w:val="28"/>
        </w:rPr>
        <w:t>ви</w:t>
      </w:r>
      <w:r w:rsidRPr="00CC35A2">
        <w:rPr>
          <w:sz w:val="28"/>
          <w:szCs w:val="28"/>
        </w:rPr>
        <w:t>е</w:t>
      </w:r>
      <w:r w:rsidR="00703EBA" w:rsidRPr="00CC35A2">
        <w:rPr>
          <w:sz w:val="28"/>
          <w:szCs w:val="28"/>
        </w:rPr>
        <w:t xml:space="preserve"> (бездействи</w:t>
      </w:r>
      <w:r w:rsidRPr="00CC35A2">
        <w:rPr>
          <w:sz w:val="28"/>
          <w:szCs w:val="28"/>
        </w:rPr>
        <w:t>е) Администрации и (или)</w:t>
      </w:r>
      <w:r w:rsidR="00703EBA" w:rsidRPr="00CC35A2">
        <w:rPr>
          <w:sz w:val="28"/>
          <w:szCs w:val="28"/>
        </w:rPr>
        <w:t xml:space="preserve"> ее</w:t>
      </w:r>
      <w:r w:rsidRPr="00CC35A2">
        <w:rPr>
          <w:sz w:val="28"/>
          <w:szCs w:val="28"/>
        </w:rPr>
        <w:t xml:space="preserve"> должностных лиц, </w:t>
      </w:r>
      <w:r w:rsidR="00E060E0" w:rsidRPr="00CC35A2">
        <w:rPr>
          <w:sz w:val="28"/>
          <w:szCs w:val="28"/>
        </w:rPr>
        <w:t xml:space="preserve">муниципальных </w:t>
      </w:r>
      <w:r w:rsidR="00E060E0" w:rsidRPr="00CC35A2">
        <w:rPr>
          <w:sz w:val="28"/>
          <w:szCs w:val="28"/>
        </w:rPr>
        <w:lastRenderedPageBreak/>
        <w:t>служащих, принятых (осуществляемых) в ходе предоставления муниципальной услуги, в досудебном (внесудебном) порядке.</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 xml:space="preserve">5.2. Предмет </w:t>
      </w:r>
      <w:r w:rsidR="00703EBA" w:rsidRPr="00CC35A2">
        <w:rPr>
          <w:b/>
          <w:sz w:val="28"/>
          <w:szCs w:val="28"/>
        </w:rPr>
        <w:t>жалобы</w:t>
      </w:r>
    </w:p>
    <w:p w:rsidR="00E060E0" w:rsidRPr="00CC35A2" w:rsidRDefault="00E060E0" w:rsidP="00C80EC9">
      <w:pPr>
        <w:autoSpaceDE w:val="0"/>
        <w:autoSpaceDN w:val="0"/>
        <w:adjustRightInd w:val="0"/>
        <w:jc w:val="both"/>
        <w:rPr>
          <w:sz w:val="28"/>
          <w:szCs w:val="28"/>
          <w:lang w:eastAsia="en-US"/>
        </w:rPr>
      </w:pPr>
    </w:p>
    <w:p w:rsidR="00703EBA" w:rsidRPr="00CC35A2" w:rsidRDefault="00703EBA" w:rsidP="00C80EC9">
      <w:pPr>
        <w:ind w:firstLine="709"/>
        <w:jc w:val="both"/>
        <w:rPr>
          <w:sz w:val="28"/>
          <w:szCs w:val="28"/>
        </w:rPr>
      </w:pPr>
      <w:r w:rsidRPr="00CC35A2">
        <w:rPr>
          <w:sz w:val="28"/>
          <w:szCs w:val="28"/>
        </w:rPr>
        <w:t>5.2.1. Предметом досудебного (внесудебного) обжалован</w:t>
      </w:r>
      <w:r w:rsidR="001B1A73" w:rsidRPr="00CC35A2">
        <w:rPr>
          <w:sz w:val="28"/>
          <w:szCs w:val="28"/>
        </w:rPr>
        <w:t>ия являе</w:t>
      </w:r>
      <w:r w:rsidRPr="00CC35A2">
        <w:rPr>
          <w:sz w:val="28"/>
          <w:szCs w:val="28"/>
        </w:rPr>
        <w:t>тся конкретное решение и (или) действие (бездействие) Администрации</w:t>
      </w:r>
      <w:r w:rsidR="001B1A73" w:rsidRPr="00CC35A2">
        <w:rPr>
          <w:sz w:val="28"/>
          <w:szCs w:val="28"/>
        </w:rPr>
        <w:t xml:space="preserve"> и (или) </w:t>
      </w:r>
      <w:r w:rsidRPr="00CC35A2">
        <w:rPr>
          <w:sz w:val="28"/>
          <w:szCs w:val="28"/>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CC35A2" w:rsidRDefault="001B1A73" w:rsidP="001B1A73">
      <w:pPr>
        <w:ind w:firstLine="709"/>
        <w:jc w:val="both"/>
        <w:rPr>
          <w:sz w:val="28"/>
          <w:szCs w:val="28"/>
        </w:rPr>
      </w:pPr>
      <w:r w:rsidRPr="00CC35A2">
        <w:rPr>
          <w:sz w:val="28"/>
          <w:szCs w:val="28"/>
        </w:rPr>
        <w:t>5.2.2. Заявитель может обратиться с жалобой, в том числе в следующих случаях:</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нарушение срока </w:t>
      </w:r>
      <w:r w:rsidR="00070D73">
        <w:rPr>
          <w:rFonts w:eastAsia="Calibri"/>
          <w:sz w:val="28"/>
          <w:szCs w:val="28"/>
          <w:lang w:eastAsia="en-US"/>
        </w:rPr>
        <w:t xml:space="preserve">регистрации заявления </w:t>
      </w:r>
      <w:r w:rsidRPr="00CC35A2">
        <w:rPr>
          <w:rFonts w:eastAsia="Calibri"/>
          <w:sz w:val="28"/>
          <w:szCs w:val="28"/>
          <w:lang w:eastAsia="en-US"/>
        </w:rPr>
        <w:t>о предоставлении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нарушение срока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для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для предоставления муниципальной услуги, у заявителя;</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60E0" w:rsidRPr="00CC35A2" w:rsidRDefault="00E060E0" w:rsidP="007731D3">
      <w:pPr>
        <w:jc w:val="both"/>
        <w:rPr>
          <w:sz w:val="28"/>
          <w:szCs w:val="28"/>
        </w:rPr>
      </w:pPr>
    </w:p>
    <w:p w:rsidR="00E060E0" w:rsidRPr="00CC35A2" w:rsidRDefault="001B1A73" w:rsidP="001B1A73">
      <w:pPr>
        <w:jc w:val="center"/>
        <w:rPr>
          <w:b/>
          <w:sz w:val="28"/>
          <w:szCs w:val="28"/>
        </w:rPr>
      </w:pPr>
      <w:r w:rsidRPr="00CC35A2">
        <w:rPr>
          <w:b/>
          <w:sz w:val="28"/>
          <w:szCs w:val="28"/>
        </w:rPr>
        <w:t xml:space="preserve">5.3. Органы </w:t>
      </w:r>
      <w:r w:rsidR="009E4154" w:rsidRPr="009E4154">
        <w:rPr>
          <w:b/>
          <w:sz w:val="28"/>
          <w:szCs w:val="28"/>
        </w:rPr>
        <w:t xml:space="preserve">местного самоуправления </w:t>
      </w:r>
      <w:r w:rsidRPr="00CC35A2">
        <w:rPr>
          <w:b/>
          <w:sz w:val="28"/>
          <w:szCs w:val="28"/>
        </w:rPr>
        <w:t xml:space="preserve">и </w:t>
      </w:r>
      <w:r w:rsidR="00E060E0" w:rsidRPr="00CC35A2">
        <w:rPr>
          <w:b/>
          <w:sz w:val="28"/>
          <w:szCs w:val="28"/>
        </w:rPr>
        <w:t>уполномоченные на рассмотрение жалобы</w:t>
      </w:r>
      <w:r w:rsidRPr="00CC35A2">
        <w:rPr>
          <w:b/>
          <w:sz w:val="28"/>
          <w:szCs w:val="28"/>
        </w:rPr>
        <w:t xml:space="preserve"> должностные лица, которым может быть направлена жалоба</w:t>
      </w:r>
    </w:p>
    <w:p w:rsidR="00E060E0" w:rsidRPr="00CC35A2" w:rsidRDefault="00E060E0" w:rsidP="007731D3">
      <w:pPr>
        <w:jc w:val="both"/>
        <w:rPr>
          <w:sz w:val="28"/>
          <w:szCs w:val="28"/>
        </w:rPr>
      </w:pPr>
    </w:p>
    <w:p w:rsidR="00E060E0" w:rsidRPr="00CC35A2" w:rsidRDefault="00E060E0" w:rsidP="00C80EC9">
      <w:pPr>
        <w:ind w:firstLine="709"/>
        <w:jc w:val="both"/>
        <w:rPr>
          <w:sz w:val="28"/>
          <w:szCs w:val="28"/>
        </w:rPr>
      </w:pPr>
      <w:r w:rsidRPr="00CC35A2">
        <w:rPr>
          <w:sz w:val="28"/>
          <w:szCs w:val="28"/>
        </w:rPr>
        <w:lastRenderedPageBreak/>
        <w:t>Жалоба заявителя в досудебном (внесудебном) порядке направляется на имя главы Администрации.</w:t>
      </w:r>
    </w:p>
    <w:p w:rsidR="00E060E0" w:rsidRPr="00CC35A2" w:rsidRDefault="00E060E0" w:rsidP="007731D3">
      <w:pPr>
        <w:jc w:val="both"/>
        <w:rPr>
          <w:sz w:val="28"/>
          <w:szCs w:val="28"/>
        </w:rPr>
      </w:pPr>
    </w:p>
    <w:p w:rsidR="00E060E0" w:rsidRPr="00CC35A2" w:rsidRDefault="00E060E0" w:rsidP="00C80EC9">
      <w:pPr>
        <w:jc w:val="center"/>
        <w:rPr>
          <w:b/>
          <w:sz w:val="28"/>
          <w:szCs w:val="28"/>
        </w:rPr>
      </w:pPr>
      <w:r w:rsidRPr="00CC35A2">
        <w:rPr>
          <w:b/>
          <w:sz w:val="28"/>
          <w:szCs w:val="28"/>
        </w:rPr>
        <w:t>5.4. Порядок подачи и рассмотрения жалобы</w:t>
      </w:r>
    </w:p>
    <w:p w:rsidR="00E060E0" w:rsidRPr="00CC35A2" w:rsidRDefault="00E060E0" w:rsidP="007731D3">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5.4.2. Жалоба подается в письменной форме на бумажном носителе, в электронной форме в Администрацию.</w:t>
      </w:r>
      <w:bookmarkStart w:id="8" w:name="P304"/>
      <w:bookmarkEnd w:id="8"/>
      <w:r w:rsidRPr="00CC35A2">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5.4.3. Жалоба должна содержать:</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5.5. Сроки рассмотрения жалобы</w:t>
      </w:r>
    </w:p>
    <w:p w:rsidR="00E060E0" w:rsidRPr="00CC35A2" w:rsidRDefault="00E060E0" w:rsidP="00C80EC9">
      <w:pPr>
        <w:autoSpaceDE w:val="0"/>
        <w:autoSpaceDN w:val="0"/>
        <w:adjustRightInd w:val="0"/>
        <w:jc w:val="both"/>
        <w:rPr>
          <w:rFonts w:eastAsia="Calibri"/>
          <w:sz w:val="28"/>
          <w:szCs w:val="28"/>
          <w:lang w:eastAsia="en-US"/>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CC35A2" w:rsidRDefault="00E060E0" w:rsidP="00C80EC9">
      <w:pPr>
        <w:jc w:val="both"/>
        <w:rPr>
          <w:sz w:val="28"/>
          <w:szCs w:val="28"/>
        </w:rPr>
      </w:pPr>
    </w:p>
    <w:p w:rsidR="00AC6019" w:rsidRPr="00CC35A2" w:rsidRDefault="00AC6019" w:rsidP="00AC6019">
      <w:pPr>
        <w:jc w:val="center"/>
        <w:rPr>
          <w:b/>
          <w:sz w:val="28"/>
          <w:szCs w:val="28"/>
        </w:rPr>
      </w:pPr>
      <w:r w:rsidRPr="00CC35A2">
        <w:rPr>
          <w:b/>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CC35A2" w:rsidRDefault="00AC6019" w:rsidP="00C80EC9">
      <w:pPr>
        <w:jc w:val="both"/>
        <w:rPr>
          <w:sz w:val="28"/>
          <w:szCs w:val="28"/>
        </w:rPr>
      </w:pPr>
    </w:p>
    <w:p w:rsidR="00AC6019" w:rsidRPr="00CC35A2" w:rsidRDefault="00AC6019" w:rsidP="00AC6019">
      <w:pPr>
        <w:ind w:firstLine="709"/>
        <w:jc w:val="both"/>
        <w:rPr>
          <w:sz w:val="28"/>
          <w:szCs w:val="28"/>
        </w:rPr>
      </w:pPr>
      <w:r w:rsidRPr="00CC35A2">
        <w:rPr>
          <w:sz w:val="28"/>
          <w:szCs w:val="28"/>
        </w:rPr>
        <w:t>Основания для приостановления рассмотрения жалобы не предусмотрены.</w:t>
      </w:r>
    </w:p>
    <w:p w:rsidR="00AC6019" w:rsidRPr="00CC35A2" w:rsidRDefault="00AC6019" w:rsidP="00C80EC9">
      <w:pPr>
        <w:jc w:val="both"/>
        <w:rPr>
          <w:sz w:val="28"/>
          <w:szCs w:val="28"/>
        </w:rPr>
      </w:pPr>
    </w:p>
    <w:p w:rsidR="00E060E0" w:rsidRPr="00CC35A2" w:rsidRDefault="00AC6019" w:rsidP="00C80EC9">
      <w:pPr>
        <w:jc w:val="center"/>
        <w:rPr>
          <w:b/>
          <w:sz w:val="28"/>
          <w:szCs w:val="28"/>
        </w:rPr>
      </w:pPr>
      <w:r w:rsidRPr="00CC35A2">
        <w:rPr>
          <w:b/>
          <w:sz w:val="28"/>
          <w:szCs w:val="28"/>
        </w:rPr>
        <w:t>5.7</w:t>
      </w:r>
      <w:r w:rsidR="00E060E0" w:rsidRPr="00CC35A2">
        <w:rPr>
          <w:b/>
          <w:sz w:val="28"/>
          <w:szCs w:val="28"/>
        </w:rPr>
        <w:t>. Результат рассмотрения жалобы</w:t>
      </w:r>
    </w:p>
    <w:p w:rsidR="00E060E0" w:rsidRPr="00CC35A2" w:rsidRDefault="00E060E0" w:rsidP="00C80EC9">
      <w:pPr>
        <w:jc w:val="both"/>
        <w:rPr>
          <w:sz w:val="28"/>
          <w:szCs w:val="28"/>
        </w:rPr>
      </w:pP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.1. По результатам рассмотрения жалобы глава Администрации принимает одно из следующих решений:</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F126CF">
        <w:rPr>
          <w:sz w:val="28"/>
          <w:szCs w:val="28"/>
          <w:lang w:eastAsia="en-US"/>
        </w:rPr>
        <w:t xml:space="preserve">Краснодарского края, муниципальными правовыми актами </w:t>
      </w:r>
      <w:r w:rsidR="00A7106E">
        <w:rPr>
          <w:sz w:val="28"/>
          <w:szCs w:val="28"/>
          <w:lang w:eastAsia="en-US"/>
        </w:rPr>
        <w:t>Большебейсугского</w:t>
      </w:r>
      <w:r w:rsidR="00F126CF" w:rsidRPr="00F126CF">
        <w:rPr>
          <w:sz w:val="28"/>
          <w:szCs w:val="28"/>
          <w:lang w:eastAsia="en-US"/>
        </w:rPr>
        <w:t xml:space="preserve"> сельского поселения </w:t>
      </w:r>
      <w:r w:rsidR="005C4F0F">
        <w:rPr>
          <w:sz w:val="28"/>
          <w:szCs w:val="28"/>
          <w:lang w:eastAsia="en-US"/>
        </w:rPr>
        <w:t>Брюховецкого</w:t>
      </w:r>
      <w:r w:rsidR="00F126CF" w:rsidRPr="00F126CF">
        <w:rPr>
          <w:sz w:val="28"/>
          <w:szCs w:val="28"/>
          <w:lang w:eastAsia="en-US"/>
        </w:rPr>
        <w:t xml:space="preserve"> района</w:t>
      </w:r>
      <w:r w:rsidRPr="00CC35A2">
        <w:rPr>
          <w:sz w:val="28"/>
          <w:szCs w:val="28"/>
          <w:lang w:eastAsia="en-US"/>
        </w:rPr>
        <w:t>, а также в иных формах;</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отказывает в удовлетворении жалобы.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F126CF">
        <w:rPr>
          <w:sz w:val="28"/>
          <w:szCs w:val="28"/>
          <w:lang w:eastAsia="en-US"/>
        </w:rPr>
        <w:t>.2. Основания</w:t>
      </w:r>
      <w:r w:rsidR="00E060E0" w:rsidRPr="00CC35A2">
        <w:rPr>
          <w:sz w:val="28"/>
          <w:szCs w:val="28"/>
          <w:lang w:eastAsia="en-US"/>
        </w:rPr>
        <w:t>м</w:t>
      </w:r>
      <w:r w:rsidR="00F126CF">
        <w:rPr>
          <w:sz w:val="28"/>
          <w:szCs w:val="28"/>
          <w:lang w:eastAsia="en-US"/>
        </w:rPr>
        <w:t>и</w:t>
      </w:r>
      <w:r w:rsidR="00E060E0" w:rsidRPr="00CC35A2">
        <w:rPr>
          <w:sz w:val="28"/>
          <w:szCs w:val="28"/>
          <w:lang w:eastAsia="en-US"/>
        </w:rPr>
        <w:t xml:space="preserve"> для отказа в удовлетворении жалобы являются: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CC35A2" w:rsidRDefault="00E060E0" w:rsidP="007731D3">
      <w:pPr>
        <w:jc w:val="both"/>
        <w:rPr>
          <w:sz w:val="28"/>
          <w:szCs w:val="28"/>
        </w:rPr>
      </w:pPr>
    </w:p>
    <w:p w:rsidR="00F126CF" w:rsidRDefault="00AC6019" w:rsidP="00F126CF">
      <w:pPr>
        <w:jc w:val="center"/>
        <w:rPr>
          <w:b/>
          <w:sz w:val="28"/>
          <w:szCs w:val="28"/>
        </w:rPr>
      </w:pPr>
      <w:r w:rsidRPr="00CC35A2">
        <w:rPr>
          <w:b/>
          <w:sz w:val="28"/>
          <w:szCs w:val="28"/>
        </w:rPr>
        <w:t>5.8</w:t>
      </w:r>
      <w:r w:rsidR="00E060E0" w:rsidRPr="00CC35A2">
        <w:rPr>
          <w:b/>
          <w:sz w:val="28"/>
          <w:szCs w:val="28"/>
        </w:rPr>
        <w:t>. Порядок информи</w:t>
      </w:r>
      <w:r w:rsidR="00F126CF">
        <w:rPr>
          <w:b/>
          <w:sz w:val="28"/>
          <w:szCs w:val="28"/>
        </w:rPr>
        <w:t>рования заявителя</w:t>
      </w:r>
    </w:p>
    <w:p w:rsidR="00E060E0" w:rsidRPr="00CC35A2" w:rsidRDefault="00F126CF" w:rsidP="00F126CF">
      <w:pPr>
        <w:jc w:val="center"/>
        <w:rPr>
          <w:b/>
          <w:sz w:val="28"/>
          <w:szCs w:val="28"/>
        </w:rPr>
      </w:pPr>
      <w:r>
        <w:rPr>
          <w:b/>
          <w:sz w:val="28"/>
          <w:szCs w:val="28"/>
        </w:rPr>
        <w:t xml:space="preserve">о результатах </w:t>
      </w:r>
      <w:r w:rsidR="00E060E0" w:rsidRPr="00CC35A2">
        <w:rPr>
          <w:b/>
          <w:sz w:val="28"/>
          <w:szCs w:val="28"/>
        </w:rPr>
        <w:t>рассмотрения жалобы</w:t>
      </w:r>
    </w:p>
    <w:p w:rsidR="00E060E0" w:rsidRPr="00CC35A2" w:rsidRDefault="00E060E0" w:rsidP="007731D3">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CC35A2" w:rsidRDefault="00E060E0" w:rsidP="00C80EC9">
      <w:pPr>
        <w:jc w:val="both"/>
        <w:rPr>
          <w:sz w:val="28"/>
          <w:szCs w:val="28"/>
        </w:rPr>
      </w:pPr>
    </w:p>
    <w:p w:rsidR="00E060E0" w:rsidRPr="00CC35A2" w:rsidRDefault="00AC6019" w:rsidP="00C80EC9">
      <w:pPr>
        <w:jc w:val="center"/>
        <w:rPr>
          <w:b/>
          <w:sz w:val="28"/>
          <w:szCs w:val="28"/>
        </w:rPr>
      </w:pPr>
      <w:r w:rsidRPr="00CC35A2">
        <w:rPr>
          <w:b/>
          <w:sz w:val="28"/>
          <w:szCs w:val="28"/>
        </w:rPr>
        <w:lastRenderedPageBreak/>
        <w:t>5.9</w:t>
      </w:r>
      <w:r w:rsidR="00E060E0" w:rsidRPr="00CC35A2">
        <w:rPr>
          <w:b/>
          <w:sz w:val="28"/>
          <w:szCs w:val="28"/>
        </w:rPr>
        <w:t>. Порядок обжалования решения по жалобе</w:t>
      </w:r>
    </w:p>
    <w:p w:rsidR="00E060E0" w:rsidRPr="00CC35A2" w:rsidRDefault="00E060E0" w:rsidP="00C80EC9">
      <w:pPr>
        <w:rPr>
          <w:sz w:val="28"/>
          <w:szCs w:val="28"/>
        </w:rPr>
      </w:pPr>
    </w:p>
    <w:p w:rsidR="00E060E0" w:rsidRPr="00CC35A2" w:rsidRDefault="00E060E0" w:rsidP="00C80EC9">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CC35A2" w:rsidRDefault="00E060E0" w:rsidP="00C80EC9">
      <w:pPr>
        <w:rPr>
          <w:sz w:val="28"/>
          <w:szCs w:val="28"/>
        </w:rPr>
      </w:pPr>
    </w:p>
    <w:p w:rsidR="00E060E0" w:rsidRPr="00CC35A2" w:rsidRDefault="00AC6019" w:rsidP="00C80EC9">
      <w:pPr>
        <w:jc w:val="center"/>
        <w:rPr>
          <w:sz w:val="28"/>
          <w:szCs w:val="28"/>
        </w:rPr>
      </w:pPr>
      <w:r w:rsidRPr="00CC35A2">
        <w:rPr>
          <w:b/>
          <w:sz w:val="28"/>
          <w:szCs w:val="28"/>
        </w:rPr>
        <w:t>5.10</w:t>
      </w:r>
      <w:r w:rsidR="00E060E0" w:rsidRPr="00CC35A2">
        <w:rPr>
          <w:b/>
          <w:sz w:val="28"/>
          <w:szCs w:val="28"/>
        </w:rPr>
        <w:t>. Право заявителя на получение информации и документов, необходимых для обоснования и рассмотрения жалобы</w:t>
      </w:r>
    </w:p>
    <w:p w:rsidR="00E060E0" w:rsidRPr="00CC35A2" w:rsidRDefault="00E060E0" w:rsidP="00C80EC9">
      <w:pPr>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CC35A2" w:rsidRDefault="00E060E0" w:rsidP="00C80EC9">
      <w:pPr>
        <w:autoSpaceDE w:val="0"/>
        <w:autoSpaceDN w:val="0"/>
        <w:adjustRightInd w:val="0"/>
        <w:jc w:val="both"/>
        <w:rPr>
          <w:sz w:val="28"/>
          <w:szCs w:val="28"/>
          <w:lang w:eastAsia="en-US"/>
        </w:rPr>
      </w:pPr>
      <w:bookmarkStart w:id="9" w:name="P316"/>
      <w:bookmarkEnd w:id="9"/>
    </w:p>
    <w:p w:rsidR="00F126CF" w:rsidRDefault="00AC6019" w:rsidP="00F126CF">
      <w:pPr>
        <w:jc w:val="center"/>
        <w:rPr>
          <w:b/>
          <w:sz w:val="28"/>
          <w:szCs w:val="28"/>
        </w:rPr>
      </w:pPr>
      <w:r w:rsidRPr="00CC35A2">
        <w:rPr>
          <w:b/>
          <w:sz w:val="28"/>
          <w:szCs w:val="28"/>
        </w:rPr>
        <w:t>5.11</w:t>
      </w:r>
      <w:r w:rsidR="00E060E0" w:rsidRPr="00CC35A2">
        <w:rPr>
          <w:b/>
          <w:sz w:val="28"/>
          <w:szCs w:val="28"/>
        </w:rPr>
        <w:t>. Способы информиров</w:t>
      </w:r>
      <w:r w:rsidR="00F126CF">
        <w:rPr>
          <w:b/>
          <w:sz w:val="28"/>
          <w:szCs w:val="28"/>
        </w:rPr>
        <w:t>ания заявителя</w:t>
      </w:r>
    </w:p>
    <w:p w:rsidR="00E060E0" w:rsidRPr="00CC35A2" w:rsidRDefault="00F126CF" w:rsidP="00F126CF">
      <w:pPr>
        <w:jc w:val="center"/>
        <w:rPr>
          <w:b/>
          <w:sz w:val="28"/>
          <w:szCs w:val="28"/>
        </w:rPr>
      </w:pPr>
      <w:r>
        <w:rPr>
          <w:b/>
          <w:sz w:val="28"/>
          <w:szCs w:val="28"/>
        </w:rPr>
        <w:t xml:space="preserve">о порядке </w:t>
      </w:r>
      <w:r w:rsidR="00E060E0" w:rsidRPr="00CC35A2">
        <w:rPr>
          <w:b/>
          <w:sz w:val="28"/>
          <w:szCs w:val="28"/>
        </w:rPr>
        <w:t>подачи и рассмотрения жалобы</w:t>
      </w:r>
    </w:p>
    <w:p w:rsidR="00E060E0" w:rsidRPr="00CC35A2" w:rsidRDefault="00E060E0" w:rsidP="00C80EC9">
      <w:pPr>
        <w:rPr>
          <w:sz w:val="28"/>
          <w:szCs w:val="28"/>
        </w:rPr>
      </w:pPr>
    </w:p>
    <w:p w:rsidR="00E060E0" w:rsidRPr="00CC35A2" w:rsidRDefault="00E060E0" w:rsidP="00C80EC9">
      <w:pPr>
        <w:autoSpaceDE w:val="0"/>
        <w:autoSpaceDN w:val="0"/>
        <w:adjustRightInd w:val="0"/>
        <w:ind w:firstLine="709"/>
        <w:jc w:val="both"/>
        <w:rPr>
          <w:color w:val="000000" w:themeColor="text1"/>
          <w:spacing w:val="-4"/>
          <w:sz w:val="28"/>
          <w:szCs w:val="28"/>
        </w:rPr>
      </w:pPr>
      <w:r w:rsidRPr="00CC35A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C35A2">
        <w:rPr>
          <w:sz w:val="28"/>
          <w:szCs w:val="28"/>
          <w:lang w:eastAsia="en-US"/>
        </w:rPr>
        <w:t>Администрации</w:t>
      </w:r>
      <w:r w:rsidRPr="00CC35A2">
        <w:rPr>
          <w:spacing w:val="-4"/>
          <w:sz w:val="28"/>
          <w:szCs w:val="28"/>
        </w:rPr>
        <w:t xml:space="preserve">, </w:t>
      </w:r>
      <w:r w:rsidRPr="00CC35A2">
        <w:rPr>
          <w:color w:val="000000" w:themeColor="text1"/>
          <w:spacing w:val="-4"/>
          <w:sz w:val="28"/>
          <w:szCs w:val="28"/>
        </w:rPr>
        <w:t>н</w:t>
      </w:r>
      <w:r w:rsidR="00F126CF">
        <w:rPr>
          <w:color w:val="000000" w:themeColor="text1"/>
          <w:sz w:val="28"/>
          <w:szCs w:val="28"/>
        </w:rPr>
        <w:t>а П</w:t>
      </w:r>
      <w:r w:rsidR="002063F4" w:rsidRPr="00CC35A2">
        <w:rPr>
          <w:color w:val="000000" w:themeColor="text1"/>
          <w:sz w:val="28"/>
          <w:szCs w:val="28"/>
        </w:rPr>
        <w:t>ортале</w:t>
      </w:r>
      <w:r w:rsidRPr="00CC35A2">
        <w:rPr>
          <w:color w:val="000000" w:themeColor="text1"/>
          <w:spacing w:val="-4"/>
          <w:sz w:val="28"/>
          <w:szCs w:val="28"/>
        </w:rPr>
        <w:t>.</w:t>
      </w:r>
    </w:p>
    <w:p w:rsidR="00E060E0" w:rsidRPr="00CC35A2" w:rsidRDefault="00E060E0" w:rsidP="00C80EC9">
      <w:pPr>
        <w:jc w:val="both"/>
        <w:rPr>
          <w:sz w:val="28"/>
          <w:szCs w:val="28"/>
        </w:rPr>
      </w:pPr>
    </w:p>
    <w:p w:rsidR="00E060E0" w:rsidRDefault="00E060E0" w:rsidP="00C80EC9">
      <w:pPr>
        <w:jc w:val="both"/>
        <w:rPr>
          <w:sz w:val="28"/>
          <w:szCs w:val="28"/>
        </w:rPr>
      </w:pPr>
    </w:p>
    <w:p w:rsidR="00A713F1" w:rsidRPr="00CC35A2" w:rsidRDefault="00A713F1" w:rsidP="00C80EC9">
      <w:pPr>
        <w:jc w:val="both"/>
        <w:rPr>
          <w:sz w:val="28"/>
          <w:szCs w:val="28"/>
        </w:rPr>
      </w:pPr>
    </w:p>
    <w:p w:rsidR="008831FF" w:rsidRDefault="008831FF" w:rsidP="00C80EC9">
      <w:pPr>
        <w:rPr>
          <w:sz w:val="28"/>
          <w:szCs w:val="28"/>
        </w:rPr>
      </w:pPr>
      <w:r>
        <w:rPr>
          <w:sz w:val="28"/>
          <w:szCs w:val="28"/>
        </w:rPr>
        <w:t xml:space="preserve">Глава </w:t>
      </w:r>
      <w:r w:rsidR="00A7106E">
        <w:rPr>
          <w:sz w:val="28"/>
          <w:szCs w:val="28"/>
        </w:rPr>
        <w:t>Большебейсугского</w:t>
      </w:r>
      <w:r w:rsidR="00E060E0" w:rsidRPr="00CC35A2">
        <w:rPr>
          <w:sz w:val="28"/>
          <w:szCs w:val="28"/>
        </w:rPr>
        <w:t xml:space="preserve"> сельского </w:t>
      </w:r>
    </w:p>
    <w:p w:rsidR="00E060E0" w:rsidRPr="00CC35A2" w:rsidRDefault="008831FF" w:rsidP="00C80EC9">
      <w:pPr>
        <w:rPr>
          <w:sz w:val="28"/>
          <w:szCs w:val="28"/>
        </w:rPr>
      </w:pPr>
      <w:r>
        <w:rPr>
          <w:sz w:val="28"/>
          <w:szCs w:val="28"/>
        </w:rPr>
        <w:t xml:space="preserve">поселения </w:t>
      </w:r>
      <w:r w:rsidR="005C4F0F">
        <w:rPr>
          <w:sz w:val="28"/>
          <w:szCs w:val="28"/>
        </w:rPr>
        <w:t>Брюховецкого</w:t>
      </w:r>
      <w:r w:rsidR="00E060E0" w:rsidRPr="00CC35A2">
        <w:rPr>
          <w:sz w:val="28"/>
          <w:szCs w:val="28"/>
        </w:rPr>
        <w:t xml:space="preserve"> района                     </w:t>
      </w:r>
      <w:r>
        <w:rPr>
          <w:sz w:val="28"/>
          <w:szCs w:val="28"/>
        </w:rPr>
        <w:t xml:space="preserve">                               В.В. Погородний</w:t>
      </w:r>
    </w:p>
    <w:p w:rsidR="00E060E0" w:rsidRPr="00CC35A2" w:rsidRDefault="00E060E0" w:rsidP="00C80EC9">
      <w:pPr>
        <w:rPr>
          <w:sz w:val="28"/>
          <w:szCs w:val="28"/>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E060E0" w:rsidRPr="00CC35A2" w:rsidRDefault="00E060E0" w:rsidP="00C80EC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1</w:t>
      </w:r>
    </w:p>
    <w:p w:rsidR="00E060E0" w:rsidRPr="00CC35A2" w:rsidRDefault="00E060E0" w:rsidP="00C80EC9">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C6019" w:rsidRPr="00CC35A2">
        <w:rPr>
          <w:bCs/>
          <w:sz w:val="28"/>
          <w:szCs w:val="28"/>
        </w:rPr>
        <w:t>Выдача разрешения (ордера) на проведение земляных работ на территории общего пользования</w:t>
      </w:r>
      <w:r w:rsidRPr="00CC35A2">
        <w:rPr>
          <w:bCs/>
          <w:sz w:val="28"/>
          <w:szCs w:val="28"/>
        </w:rPr>
        <w:t>»</w:t>
      </w:r>
    </w:p>
    <w:p w:rsidR="00AC6019" w:rsidRDefault="00AC6019" w:rsidP="00AC6019">
      <w:pPr>
        <w:jc w:val="both"/>
        <w:rPr>
          <w:bCs/>
          <w:sz w:val="28"/>
          <w:szCs w:val="28"/>
        </w:rPr>
      </w:pPr>
    </w:p>
    <w:p w:rsidR="00C1514F" w:rsidRPr="004C60D3" w:rsidRDefault="00C1514F" w:rsidP="00AC6019">
      <w:pPr>
        <w:jc w:val="both"/>
        <w:rPr>
          <w:bCs/>
          <w:sz w:val="28"/>
          <w:szCs w:val="28"/>
        </w:rPr>
      </w:pPr>
    </w:p>
    <w:tbl>
      <w:tblPr>
        <w:tblW w:w="98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178"/>
        <w:gridCol w:w="297"/>
        <w:gridCol w:w="697"/>
        <w:gridCol w:w="567"/>
        <w:gridCol w:w="593"/>
        <w:gridCol w:w="261"/>
        <w:gridCol w:w="717"/>
        <w:gridCol w:w="804"/>
        <w:gridCol w:w="902"/>
        <w:gridCol w:w="995"/>
        <w:gridCol w:w="263"/>
        <w:gridCol w:w="2256"/>
        <w:gridCol w:w="174"/>
        <w:gridCol w:w="70"/>
      </w:tblGrid>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8831FF">
            <w:pPr>
              <w:autoSpaceDE w:val="0"/>
              <w:autoSpaceDN w:val="0"/>
              <w:adjustRightInd w:val="0"/>
              <w:jc w:val="right"/>
              <w:rPr>
                <w:rFonts w:eastAsia="Calibri"/>
                <w:sz w:val="28"/>
                <w:szCs w:val="28"/>
                <w:lang w:eastAsia="en-US"/>
              </w:rPr>
            </w:pPr>
            <w:r w:rsidRPr="004C60D3">
              <w:rPr>
                <w:rFonts w:eastAsia="Calibri"/>
                <w:sz w:val="28"/>
                <w:szCs w:val="28"/>
                <w:lang w:eastAsia="en-US"/>
              </w:rPr>
              <w:t xml:space="preserve">Главе </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7106E" w:rsidP="00CC75FB">
            <w:pPr>
              <w:autoSpaceDE w:val="0"/>
              <w:autoSpaceDN w:val="0"/>
              <w:adjustRightInd w:val="0"/>
              <w:jc w:val="right"/>
              <w:rPr>
                <w:rFonts w:eastAsia="Calibri"/>
                <w:sz w:val="28"/>
                <w:szCs w:val="28"/>
                <w:lang w:eastAsia="en-US"/>
              </w:rPr>
            </w:pPr>
            <w:r>
              <w:rPr>
                <w:rFonts w:eastAsia="Calibri"/>
                <w:sz w:val="28"/>
                <w:szCs w:val="28"/>
                <w:lang w:eastAsia="en-US"/>
              </w:rPr>
              <w:t>Большебейсугского</w:t>
            </w:r>
            <w:r w:rsidR="00AC6019" w:rsidRPr="004C60D3">
              <w:rPr>
                <w:rFonts w:eastAsia="Calibri"/>
                <w:sz w:val="28"/>
                <w:szCs w:val="28"/>
                <w:lang w:eastAsia="en-US"/>
              </w:rPr>
              <w:t xml:space="preserve"> сельского поселения</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5C4F0F" w:rsidP="00CC75FB">
            <w:pPr>
              <w:autoSpaceDE w:val="0"/>
              <w:autoSpaceDN w:val="0"/>
              <w:adjustRightInd w:val="0"/>
              <w:jc w:val="right"/>
              <w:rPr>
                <w:rFonts w:eastAsia="Calibri"/>
                <w:sz w:val="28"/>
                <w:szCs w:val="28"/>
                <w:lang w:eastAsia="en-US"/>
              </w:rPr>
            </w:pPr>
            <w:r>
              <w:rPr>
                <w:rFonts w:eastAsia="Calibri"/>
                <w:sz w:val="28"/>
                <w:szCs w:val="28"/>
                <w:lang w:eastAsia="en-US"/>
              </w:rPr>
              <w:t>Брюховецкого</w:t>
            </w:r>
            <w:r w:rsidR="00AC6019" w:rsidRPr="004C60D3">
              <w:rPr>
                <w:rFonts w:eastAsia="Calibri"/>
                <w:sz w:val="28"/>
                <w:szCs w:val="28"/>
                <w:lang w:eastAsia="en-US"/>
              </w:rPr>
              <w:t xml:space="preserve"> района</w:t>
            </w: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C6019" w:rsidRPr="004C60D3" w:rsidRDefault="00AC6019" w:rsidP="00CC75FB">
            <w:pPr>
              <w:autoSpaceDE w:val="0"/>
              <w:autoSpaceDN w:val="0"/>
              <w:adjustRightInd w:val="0"/>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Height w:val="661"/>
        </w:trPr>
        <w:tc>
          <w:tcPr>
            <w:tcW w:w="9777" w:type="dxa"/>
            <w:gridSpan w:val="14"/>
            <w:tcBorders>
              <w:top w:val="nil"/>
              <w:left w:val="nil"/>
              <w:right w:val="nil"/>
            </w:tcBorders>
          </w:tcPr>
          <w:p w:rsidR="00AC6019" w:rsidRPr="004C60D3" w:rsidRDefault="00AC6019" w:rsidP="00CC75FB">
            <w:pPr>
              <w:jc w:val="center"/>
              <w:rPr>
                <w:b/>
                <w:spacing w:val="-2"/>
                <w:sz w:val="28"/>
                <w:szCs w:val="28"/>
              </w:rPr>
            </w:pPr>
            <w:r w:rsidRPr="004C60D3">
              <w:rPr>
                <w:b/>
                <w:spacing w:val="-2"/>
                <w:sz w:val="28"/>
                <w:szCs w:val="28"/>
              </w:rPr>
              <w:t>ЗАЯВЛЕНИЕ</w:t>
            </w:r>
          </w:p>
          <w:p w:rsidR="00C7481B" w:rsidRPr="004C60D3" w:rsidRDefault="00C7481B" w:rsidP="00CC75FB">
            <w:pPr>
              <w:jc w:val="center"/>
              <w:rPr>
                <w:b/>
                <w:spacing w:val="-2"/>
                <w:sz w:val="28"/>
                <w:szCs w:val="28"/>
              </w:rPr>
            </w:pPr>
            <w:r w:rsidRPr="004C60D3">
              <w:rPr>
                <w:b/>
                <w:spacing w:val="-2"/>
                <w:sz w:val="28"/>
                <w:szCs w:val="28"/>
              </w:rPr>
              <w:t>о выдаче разрешения (ордера) на проведение земляных работ</w:t>
            </w:r>
          </w:p>
          <w:p w:rsidR="00AC6019" w:rsidRPr="004C60D3" w:rsidRDefault="00C7481B" w:rsidP="00CC75FB">
            <w:pPr>
              <w:jc w:val="center"/>
              <w:rPr>
                <w:b/>
                <w:spacing w:val="-2"/>
                <w:sz w:val="28"/>
                <w:szCs w:val="28"/>
              </w:rPr>
            </w:pPr>
            <w:r w:rsidRPr="004C60D3">
              <w:rPr>
                <w:b/>
                <w:spacing w:val="-2"/>
                <w:sz w:val="28"/>
                <w:szCs w:val="28"/>
              </w:rPr>
              <w:t>на территории общего пользования</w:t>
            </w:r>
          </w:p>
        </w:tc>
      </w:tr>
      <w:tr w:rsidR="00AC6019" w:rsidRPr="004C60D3" w:rsidTr="004C60D3">
        <w:trPr>
          <w:gridAfter w:val="1"/>
          <w:wAfter w:w="70" w:type="dxa"/>
          <w:trHeight w:val="323"/>
        </w:trPr>
        <w:tc>
          <w:tcPr>
            <w:tcW w:w="9777" w:type="dxa"/>
            <w:gridSpan w:val="14"/>
            <w:tcBorders>
              <w:top w:val="nil"/>
              <w:left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85617C" w:rsidP="00CC75FB">
            <w:pPr>
              <w:autoSpaceDE w:val="0"/>
              <w:autoSpaceDN w:val="0"/>
              <w:adjustRightInd w:val="0"/>
              <w:jc w:val="center"/>
              <w:rPr>
                <w:rFonts w:eastAsia="Calibri"/>
                <w:lang w:eastAsia="en-US"/>
              </w:rPr>
            </w:pPr>
            <w:r>
              <w:rPr>
                <w:rFonts w:eastAsia="Calibri"/>
                <w:sz w:val="22"/>
                <w:szCs w:val="22"/>
                <w:lang w:eastAsia="en-US"/>
              </w:rPr>
              <w:t>(Ф.И.О. физического лица/полное наименование юридического лица</w:t>
            </w:r>
            <w:r w:rsidRPr="004C60D3">
              <w:rPr>
                <w:rFonts w:eastAsia="Calibri"/>
                <w:sz w:val="22"/>
                <w:szCs w:val="22"/>
                <w:lang w:eastAsia="en-US"/>
              </w:rPr>
              <w:t>)</w:t>
            </w: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nil"/>
              <w:right w:val="nil"/>
            </w:tcBorders>
          </w:tcPr>
          <w:p w:rsidR="00AC6019" w:rsidRPr="004C60D3" w:rsidRDefault="0085617C" w:rsidP="00CC75FB">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Pr="0085617C">
              <w:rPr>
                <w:rFonts w:eastAsia="Calibri"/>
                <w:sz w:val="22"/>
                <w:szCs w:val="22"/>
                <w:lang w:eastAsia="en-US"/>
              </w:rPr>
              <w:t>физического лица</w:t>
            </w:r>
            <w:r>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r w:rsidRPr="004C60D3">
              <w:rPr>
                <w:sz w:val="28"/>
                <w:szCs w:val="28"/>
              </w:rPr>
              <w:t>паспорт:</w:t>
            </w:r>
          </w:p>
        </w:tc>
      </w:tr>
      <w:tr w:rsidR="00AC6019" w:rsidRPr="004C60D3" w:rsidTr="004C60D3">
        <w:trPr>
          <w:gridAfter w:val="1"/>
          <w:wAfter w:w="70" w:type="dxa"/>
        </w:trPr>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серия</w:t>
            </w:r>
          </w:p>
        </w:tc>
        <w:tc>
          <w:tcPr>
            <w:tcW w:w="2332"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978" w:type="dxa"/>
            <w:gridSpan w:val="2"/>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номер</w:t>
            </w:r>
          </w:p>
        </w:tc>
        <w:tc>
          <w:tcPr>
            <w:tcW w:w="2701" w:type="dxa"/>
            <w:gridSpan w:val="3"/>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693" w:type="dxa"/>
            <w:gridSpan w:val="3"/>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выдан</w:t>
            </w:r>
          </w:p>
        </w:tc>
        <w:tc>
          <w:tcPr>
            <w:tcW w:w="8530" w:type="dxa"/>
            <w:gridSpan w:val="12"/>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w:t>
            </w:r>
          </w:p>
        </w:tc>
      </w:tr>
      <w:tr w:rsidR="00AC6019" w:rsidRPr="004C60D3" w:rsidTr="004C60D3">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в лице</w:t>
            </w:r>
          </w:p>
        </w:tc>
        <w:tc>
          <w:tcPr>
            <w:tcW w:w="8530" w:type="dxa"/>
            <w:gridSpan w:val="12"/>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r w:rsidRPr="004C60D3">
              <w:rPr>
                <w:rFonts w:eastAsia="Calibri"/>
                <w:sz w:val="28"/>
                <w:szCs w:val="28"/>
                <w:lang w:eastAsia="en-US"/>
              </w:rPr>
              <w:t>,</w:t>
            </w:r>
          </w:p>
        </w:tc>
      </w:tr>
      <w:tr w:rsidR="00AC6019" w:rsidRPr="004C60D3" w:rsidTr="004C60D3">
        <w:trPr>
          <w:gridAfter w:val="1"/>
          <w:wAfter w:w="70" w:type="dxa"/>
        </w:trPr>
        <w:tc>
          <w:tcPr>
            <w:tcW w:w="3666" w:type="dxa"/>
            <w:gridSpan w:val="7"/>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действующего на основании</w:t>
            </w:r>
          </w:p>
        </w:tc>
        <w:tc>
          <w:tcPr>
            <w:tcW w:w="6111" w:type="dxa"/>
            <w:gridSpan w:val="7"/>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3666" w:type="dxa"/>
            <w:gridSpan w:val="7"/>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6111" w:type="dxa"/>
            <w:gridSpan w:val="7"/>
            <w:tcBorders>
              <w:top w:val="nil"/>
              <w:left w:val="nil"/>
              <w:bottom w:val="nil"/>
              <w:right w:val="nil"/>
            </w:tcBorders>
          </w:tcPr>
          <w:p w:rsidR="00AC6019" w:rsidRPr="004C60D3" w:rsidRDefault="00AC6019" w:rsidP="00CC75FB">
            <w:pPr>
              <w:autoSpaceDE w:val="0"/>
              <w:autoSpaceDN w:val="0"/>
              <w:adjustRightInd w:val="0"/>
              <w:jc w:val="center"/>
              <w:rPr>
                <w:rFonts w:eastAsia="Calibri"/>
                <w:lang w:eastAsia="en-US"/>
              </w:rPr>
            </w:pPr>
            <w:r w:rsidRPr="004C60D3">
              <w:rPr>
                <w:rFonts w:eastAsia="Calibri"/>
                <w:sz w:val="22"/>
                <w:szCs w:val="22"/>
                <w:lang w:eastAsia="en-US"/>
              </w:rPr>
              <w:t>(доверенности и др.)</w:t>
            </w:r>
          </w:p>
        </w:tc>
      </w:tr>
      <w:tr w:rsidR="00AC6019" w:rsidRPr="004C60D3" w:rsidTr="004C60D3">
        <w:trPr>
          <w:gridAfter w:val="1"/>
          <w:wAfter w:w="70" w:type="dxa"/>
        </w:trPr>
        <w:tc>
          <w:tcPr>
            <w:tcW w:w="2812" w:type="dxa"/>
            <w:gridSpan w:val="5"/>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контактный телефон</w:t>
            </w:r>
          </w:p>
        </w:tc>
        <w:tc>
          <w:tcPr>
            <w:tcW w:w="6965" w:type="dxa"/>
            <w:gridSpan w:val="9"/>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2245" w:type="dxa"/>
            <w:gridSpan w:val="4"/>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адрес заявителя</w:t>
            </w:r>
          </w:p>
        </w:tc>
        <w:tc>
          <w:tcPr>
            <w:tcW w:w="7532"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2245" w:type="dxa"/>
            <w:gridSpan w:val="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7532" w:type="dxa"/>
            <w:gridSpan w:val="10"/>
            <w:tcBorders>
              <w:top w:val="nil"/>
              <w:left w:val="nil"/>
              <w:bottom w:val="nil"/>
              <w:right w:val="nil"/>
            </w:tcBorders>
          </w:tcPr>
          <w:p w:rsidR="00AC6019" w:rsidRPr="004C60D3" w:rsidRDefault="00AC6019" w:rsidP="00CC75FB">
            <w:pPr>
              <w:autoSpaceDE w:val="0"/>
              <w:autoSpaceDN w:val="0"/>
              <w:adjustRightInd w:val="0"/>
              <w:jc w:val="center"/>
              <w:rPr>
                <w:rFonts w:eastAsia="Calibri"/>
                <w:lang w:eastAsia="en-US"/>
              </w:rPr>
            </w:pPr>
            <w:r w:rsidRPr="004C60D3">
              <w:rPr>
                <w:rFonts w:eastAsia="Calibri"/>
                <w:sz w:val="22"/>
                <w:szCs w:val="22"/>
                <w:lang w:eastAsia="en-US"/>
              </w:rPr>
              <w:t>(адрес или место регистрации физического лица)</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03370E" w:rsidP="0003370E">
            <w:pPr>
              <w:ind w:firstLine="743"/>
              <w:jc w:val="both"/>
              <w:rPr>
                <w:sz w:val="28"/>
                <w:szCs w:val="28"/>
              </w:rPr>
            </w:pPr>
            <w:r w:rsidRPr="004C60D3">
              <w:rPr>
                <w:sz w:val="28"/>
                <w:szCs w:val="28"/>
              </w:rPr>
              <w:t>Прошу выдать разрешение (ордер) на производство работ:</w:t>
            </w: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jc w:val="both"/>
              <w:rPr>
                <w:sz w:val="28"/>
                <w:szCs w:val="28"/>
              </w:rPr>
            </w:pPr>
          </w:p>
        </w:tc>
      </w:tr>
      <w:tr w:rsidR="004D588E" w:rsidRPr="004C60D3" w:rsidTr="004C60D3">
        <w:trPr>
          <w:gridAfter w:val="1"/>
          <w:wAfter w:w="70" w:type="dxa"/>
        </w:trPr>
        <w:tc>
          <w:tcPr>
            <w:tcW w:w="9777" w:type="dxa"/>
            <w:gridSpan w:val="14"/>
            <w:tcBorders>
              <w:top w:val="single" w:sz="4" w:space="0" w:color="auto"/>
              <w:left w:val="nil"/>
              <w:bottom w:val="nil"/>
              <w:right w:val="nil"/>
            </w:tcBorders>
          </w:tcPr>
          <w:p w:rsidR="004D588E" w:rsidRPr="004C60D3" w:rsidRDefault="004D588E" w:rsidP="004D588E">
            <w:pPr>
              <w:autoSpaceDE w:val="0"/>
              <w:autoSpaceDN w:val="0"/>
              <w:adjustRightInd w:val="0"/>
              <w:jc w:val="center"/>
              <w:rPr>
                <w:sz w:val="28"/>
                <w:szCs w:val="28"/>
              </w:rPr>
            </w:pPr>
            <w:r w:rsidRPr="004C60D3">
              <w:rPr>
                <w:rFonts w:eastAsia="Calibri"/>
                <w:sz w:val="22"/>
                <w:szCs w:val="22"/>
                <w:lang w:eastAsia="en-US"/>
              </w:rPr>
              <w:t>(вид работ)</w:t>
            </w:r>
          </w:p>
        </w:tc>
      </w:tr>
      <w:tr w:rsidR="004D588E" w:rsidRPr="004C60D3" w:rsidTr="004C60D3">
        <w:trPr>
          <w:gridAfter w:val="1"/>
          <w:wAfter w:w="70" w:type="dxa"/>
        </w:trPr>
        <w:tc>
          <w:tcPr>
            <w:tcW w:w="1548" w:type="dxa"/>
            <w:gridSpan w:val="3"/>
            <w:tcBorders>
              <w:top w:val="nil"/>
              <w:left w:val="nil"/>
              <w:bottom w:val="nil"/>
              <w:right w:val="nil"/>
            </w:tcBorders>
          </w:tcPr>
          <w:p w:rsidR="004D588E" w:rsidRPr="004C60D3" w:rsidRDefault="004D588E" w:rsidP="00CC75FB">
            <w:pPr>
              <w:jc w:val="both"/>
              <w:rPr>
                <w:sz w:val="28"/>
                <w:szCs w:val="28"/>
              </w:rPr>
            </w:pPr>
            <w:r w:rsidRPr="004C60D3">
              <w:rPr>
                <w:sz w:val="28"/>
                <w:szCs w:val="28"/>
              </w:rPr>
              <w:t>по адресу:</w:t>
            </w:r>
          </w:p>
        </w:tc>
        <w:tc>
          <w:tcPr>
            <w:tcW w:w="8229" w:type="dxa"/>
            <w:gridSpan w:val="11"/>
            <w:tcBorders>
              <w:top w:val="nil"/>
              <w:left w:val="nil"/>
              <w:bottom w:val="single" w:sz="4" w:space="0" w:color="auto"/>
              <w:right w:val="nil"/>
            </w:tcBorders>
          </w:tcPr>
          <w:p w:rsidR="004D588E" w:rsidRPr="004C60D3" w:rsidRDefault="004D588E" w:rsidP="00CC75FB">
            <w:pPr>
              <w:jc w:val="both"/>
              <w:rPr>
                <w:sz w:val="28"/>
                <w:szCs w:val="28"/>
              </w:rPr>
            </w:pP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4383" w:type="dxa"/>
            <w:gridSpan w:val="8"/>
            <w:tcBorders>
              <w:top w:val="nil"/>
              <w:left w:val="nil"/>
              <w:bottom w:val="nil"/>
              <w:right w:val="nil"/>
            </w:tcBorders>
          </w:tcPr>
          <w:p w:rsidR="00AC6019" w:rsidRPr="004C60D3" w:rsidRDefault="0003370E" w:rsidP="0003370E">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Работы будут выполняться:</w:t>
            </w:r>
          </w:p>
        </w:tc>
        <w:tc>
          <w:tcPr>
            <w:tcW w:w="5394" w:type="dxa"/>
            <w:gridSpan w:val="6"/>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autoSpaceDE w:val="0"/>
              <w:autoSpaceDN w:val="0"/>
              <w:adjustRightInd w:val="0"/>
              <w:jc w:val="both"/>
              <w:rPr>
                <w:rFonts w:eastAsia="Calibri"/>
                <w:sz w:val="28"/>
                <w:szCs w:val="28"/>
                <w:lang w:eastAsia="en-US"/>
              </w:rPr>
            </w:pPr>
          </w:p>
        </w:tc>
      </w:tr>
      <w:tr w:rsidR="00BE283A" w:rsidRPr="004C60D3" w:rsidTr="004C60D3">
        <w:trPr>
          <w:gridAfter w:val="1"/>
          <w:wAfter w:w="70" w:type="dxa"/>
        </w:trPr>
        <w:tc>
          <w:tcPr>
            <w:tcW w:w="9777" w:type="dxa"/>
            <w:gridSpan w:val="14"/>
            <w:tcBorders>
              <w:top w:val="nil"/>
              <w:left w:val="nil"/>
              <w:bottom w:val="single" w:sz="4" w:space="0" w:color="auto"/>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B42561" w:rsidRDefault="00B42561" w:rsidP="00B42561">
            <w:pPr>
              <w:autoSpaceDE w:val="0"/>
              <w:autoSpaceDN w:val="0"/>
              <w:adjustRightInd w:val="0"/>
              <w:jc w:val="center"/>
              <w:rPr>
                <w:rFonts w:eastAsia="Calibri"/>
                <w:lang w:eastAsia="en-US"/>
              </w:rPr>
            </w:pPr>
            <w:r w:rsidRPr="004C60D3">
              <w:rPr>
                <w:rFonts w:eastAsia="Calibri"/>
                <w:sz w:val="22"/>
                <w:szCs w:val="22"/>
                <w:lang w:eastAsia="en-US"/>
              </w:rPr>
              <w:t xml:space="preserve">(наименование </w:t>
            </w:r>
            <w:r>
              <w:rPr>
                <w:rFonts w:eastAsia="Calibri"/>
                <w:sz w:val="22"/>
                <w:szCs w:val="22"/>
                <w:lang w:eastAsia="en-US"/>
              </w:rPr>
              <w:t xml:space="preserve">лица/наименование </w:t>
            </w:r>
            <w:r w:rsidRPr="004C60D3">
              <w:rPr>
                <w:rFonts w:eastAsia="Calibri"/>
                <w:sz w:val="22"/>
                <w:szCs w:val="22"/>
                <w:lang w:eastAsia="en-US"/>
              </w:rPr>
              <w:t>организации, которая будет выполнять работы</w:t>
            </w:r>
            <w:r>
              <w:rPr>
                <w:rFonts w:eastAsia="Calibri"/>
                <w:sz w:val="22"/>
                <w:szCs w:val="22"/>
                <w:lang w:eastAsia="en-US"/>
              </w:rPr>
              <w:t>,</w:t>
            </w:r>
          </w:p>
          <w:p w:rsidR="00AC6019" w:rsidRPr="004C60D3" w:rsidRDefault="00B42561" w:rsidP="00B42561">
            <w:pPr>
              <w:autoSpaceDE w:val="0"/>
              <w:autoSpaceDN w:val="0"/>
              <w:adjustRightInd w:val="0"/>
              <w:jc w:val="center"/>
              <w:rPr>
                <w:rFonts w:eastAsia="Calibri"/>
                <w:lang w:eastAsia="en-US"/>
              </w:rPr>
            </w:pPr>
            <w:r w:rsidRPr="004C60D3">
              <w:rPr>
                <w:rFonts w:eastAsia="Calibri"/>
                <w:sz w:val="22"/>
                <w:szCs w:val="22"/>
                <w:lang w:eastAsia="en-US"/>
              </w:rPr>
              <w:t>ее</w:t>
            </w:r>
            <w:r w:rsidRPr="004C60D3">
              <w:rPr>
                <w:color w:val="000000"/>
                <w:sz w:val="20"/>
                <w:szCs w:val="20"/>
              </w:rPr>
              <w:t xml:space="preserve"> </w:t>
            </w:r>
            <w:r w:rsidRPr="004C60D3">
              <w:rPr>
                <w:rFonts w:eastAsia="Calibri"/>
                <w:sz w:val="22"/>
                <w:szCs w:val="22"/>
                <w:lang w:eastAsia="en-US"/>
              </w:rPr>
              <w:t>юридический адрес)</w:t>
            </w:r>
          </w:p>
        </w:tc>
      </w:tr>
      <w:tr w:rsidR="004D588E" w:rsidRPr="004C60D3" w:rsidTr="004C60D3">
        <w:trPr>
          <w:gridAfter w:val="1"/>
          <w:wAfter w:w="70" w:type="dxa"/>
        </w:trPr>
        <w:tc>
          <w:tcPr>
            <w:tcW w:w="9777" w:type="dxa"/>
            <w:gridSpan w:val="14"/>
            <w:tcBorders>
              <w:top w:val="nil"/>
              <w:left w:val="nil"/>
              <w:bottom w:val="nil"/>
              <w:right w:val="nil"/>
            </w:tcBorders>
          </w:tcPr>
          <w:p w:rsidR="004D588E" w:rsidRPr="004C60D3" w:rsidRDefault="00BE283A" w:rsidP="00BE283A">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Срок выполнения работ: с «___</w:t>
            </w:r>
            <w:r w:rsidR="004D588E" w:rsidRPr="004C60D3">
              <w:rPr>
                <w:rFonts w:eastAsia="Calibri"/>
                <w:sz w:val="28"/>
                <w:szCs w:val="28"/>
                <w:lang w:eastAsia="en-US"/>
              </w:rPr>
              <w:t>»</w:t>
            </w:r>
            <w:r w:rsidRPr="004C60D3">
              <w:rPr>
                <w:rFonts w:eastAsia="Calibri"/>
                <w:sz w:val="28"/>
                <w:szCs w:val="28"/>
                <w:lang w:eastAsia="en-US"/>
              </w:rPr>
              <w:t xml:space="preserve"> </w:t>
            </w:r>
            <w:r w:rsidR="004D588E" w:rsidRPr="004C60D3">
              <w:rPr>
                <w:rFonts w:eastAsia="Calibri"/>
                <w:sz w:val="28"/>
                <w:szCs w:val="28"/>
                <w:lang w:eastAsia="en-US"/>
              </w:rPr>
              <w:t>_______</w:t>
            </w:r>
            <w:r w:rsidRPr="004C60D3">
              <w:rPr>
                <w:rFonts w:eastAsia="Calibri"/>
                <w:sz w:val="28"/>
                <w:szCs w:val="28"/>
                <w:lang w:eastAsia="en-US"/>
              </w:rPr>
              <w:t xml:space="preserve">__ 20__ г. по «___» _________ </w:t>
            </w:r>
            <w:r w:rsidRPr="004C60D3">
              <w:rPr>
                <w:rFonts w:eastAsia="Calibri"/>
                <w:sz w:val="28"/>
                <w:szCs w:val="28"/>
                <w:lang w:eastAsia="en-US"/>
              </w:rPr>
              <w:lastRenderedPageBreak/>
              <w:t>20__ г.</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BE283A" w:rsidP="00BE283A">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lastRenderedPageBreak/>
              <w:t>Ответственный за выполнение работ:</w:t>
            </w: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nil"/>
              <w:right w:val="nil"/>
            </w:tcBorders>
          </w:tcPr>
          <w:p w:rsidR="00AC6019" w:rsidRPr="004C60D3" w:rsidRDefault="00AC6019" w:rsidP="00BE283A">
            <w:pPr>
              <w:autoSpaceDE w:val="0"/>
              <w:autoSpaceDN w:val="0"/>
              <w:adjustRightInd w:val="0"/>
              <w:jc w:val="center"/>
            </w:pPr>
            <w:r w:rsidRPr="004C60D3">
              <w:rPr>
                <w:sz w:val="22"/>
                <w:szCs w:val="22"/>
              </w:rPr>
              <w:t>(</w:t>
            </w:r>
            <w:r w:rsidR="00BE283A" w:rsidRPr="004C60D3">
              <w:rPr>
                <w:sz w:val="22"/>
                <w:szCs w:val="22"/>
              </w:rPr>
              <w:t>должность,</w:t>
            </w:r>
            <w:r w:rsidR="00BE283A" w:rsidRPr="004C60D3">
              <w:rPr>
                <w:rFonts w:eastAsia="Calibri"/>
                <w:sz w:val="22"/>
                <w:szCs w:val="22"/>
                <w:lang w:eastAsia="en-US"/>
              </w:rPr>
              <w:t xml:space="preserve"> Ф.И.О. лица, ответственного за выполнение работ</w:t>
            </w:r>
            <w:r w:rsidRPr="004C60D3">
              <w:rPr>
                <w:sz w:val="22"/>
                <w:szCs w:val="22"/>
              </w:rPr>
              <w:t>)</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6E6CA7" w:rsidP="00D059EC">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w:t>
            </w:r>
            <w:r w:rsidR="00D059EC">
              <w:rPr>
                <w:rFonts w:eastAsia="Calibri"/>
                <w:sz w:val="28"/>
                <w:szCs w:val="28"/>
                <w:lang w:eastAsia="en-US"/>
              </w:rPr>
              <w:t xml:space="preserve"> </w:t>
            </w:r>
            <w:r>
              <w:rPr>
                <w:rFonts w:eastAsia="Calibri"/>
                <w:sz w:val="28"/>
                <w:szCs w:val="28"/>
                <w:lang w:eastAsia="en-US"/>
              </w:rPr>
              <w:t>гарантирую.</w:t>
            </w:r>
          </w:p>
        </w:tc>
      </w:tr>
      <w:tr w:rsidR="00BE283A" w:rsidRPr="004C60D3" w:rsidTr="004C60D3">
        <w:trPr>
          <w:gridAfter w:val="1"/>
          <w:wAfter w:w="70" w:type="dxa"/>
        </w:trPr>
        <w:tc>
          <w:tcPr>
            <w:tcW w:w="9777" w:type="dxa"/>
            <w:gridSpan w:val="14"/>
            <w:tcBorders>
              <w:top w:val="nil"/>
              <w:left w:val="nil"/>
              <w:bottom w:val="nil"/>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3.</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C60D3" w:rsidRPr="004C60D3" w:rsidTr="004C60D3">
        <w:trPr>
          <w:gridAfter w:val="1"/>
          <w:wAfter w:w="70" w:type="dxa"/>
        </w:trPr>
        <w:tc>
          <w:tcPr>
            <w:tcW w:w="9777" w:type="dxa"/>
            <w:gridSpan w:val="14"/>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4C60D3" w:rsidRPr="004C60D3" w:rsidTr="004C60D3">
        <w:trPr>
          <w:gridAfter w:val="1"/>
          <w:wAfter w:w="70" w:type="dxa"/>
        </w:trPr>
        <w:tc>
          <w:tcPr>
            <w:tcW w:w="9777" w:type="dxa"/>
            <w:gridSpan w:val="14"/>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A32628" w:rsidRPr="004C60D3" w:rsidTr="00FA6A12">
        <w:trPr>
          <w:gridAfter w:val="1"/>
          <w:wAfter w:w="70" w:type="dxa"/>
          <w:trHeight w:val="283"/>
        </w:trPr>
        <w:tc>
          <w:tcPr>
            <w:tcW w:w="6089" w:type="dxa"/>
            <w:gridSpan w:val="10"/>
            <w:tcBorders>
              <w:top w:val="nil"/>
              <w:left w:val="nil"/>
              <w:bottom w:val="nil"/>
              <w:right w:val="nil"/>
            </w:tcBorders>
          </w:tcPr>
          <w:p w:rsidR="00A32628" w:rsidRPr="004C60D3" w:rsidRDefault="00A32628" w:rsidP="004C60D3">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4"/>
            <w:tcBorders>
              <w:top w:val="nil"/>
              <w:left w:val="nil"/>
              <w:bottom w:val="single" w:sz="4" w:space="0" w:color="auto"/>
              <w:right w:val="nil"/>
            </w:tcBorders>
          </w:tcPr>
          <w:p w:rsidR="00A32628" w:rsidRPr="004C60D3" w:rsidRDefault="00A32628" w:rsidP="004C60D3">
            <w:pPr>
              <w:autoSpaceDE w:val="0"/>
              <w:autoSpaceDN w:val="0"/>
              <w:adjustRightInd w:val="0"/>
              <w:jc w:val="both"/>
              <w:rPr>
                <w:rFonts w:eastAsia="Calibri"/>
                <w:sz w:val="28"/>
                <w:szCs w:val="28"/>
                <w:lang w:eastAsia="en-US"/>
              </w:rPr>
            </w:pPr>
          </w:p>
        </w:tc>
      </w:tr>
      <w:tr w:rsidR="004C60D3" w:rsidRPr="004C60D3" w:rsidTr="004C60D3">
        <w:trPr>
          <w:gridAfter w:val="1"/>
          <w:wAfter w:w="70" w:type="dxa"/>
        </w:trPr>
        <w:tc>
          <w:tcPr>
            <w:tcW w:w="6089" w:type="dxa"/>
            <w:gridSpan w:val="10"/>
            <w:tcBorders>
              <w:top w:val="nil"/>
              <w:left w:val="nil"/>
              <w:bottom w:val="nil"/>
              <w:right w:val="nil"/>
            </w:tcBorders>
          </w:tcPr>
          <w:p w:rsidR="004C60D3" w:rsidRPr="004C60D3" w:rsidRDefault="004C60D3" w:rsidP="004C60D3">
            <w:pPr>
              <w:autoSpaceDE w:val="0"/>
              <w:autoSpaceDN w:val="0"/>
              <w:adjustRightInd w:val="0"/>
              <w:jc w:val="both"/>
              <w:rPr>
                <w:rFonts w:eastAsia="Calibri"/>
                <w:sz w:val="28"/>
                <w:szCs w:val="28"/>
                <w:lang w:eastAsia="en-US"/>
              </w:rPr>
            </w:pPr>
          </w:p>
        </w:tc>
        <w:tc>
          <w:tcPr>
            <w:tcW w:w="3688" w:type="dxa"/>
            <w:gridSpan w:val="4"/>
            <w:tcBorders>
              <w:top w:val="nil"/>
              <w:left w:val="nil"/>
              <w:bottom w:val="nil"/>
              <w:right w:val="nil"/>
            </w:tcBorders>
          </w:tcPr>
          <w:p w:rsidR="004C60D3" w:rsidRPr="004C60D3" w:rsidRDefault="004C60D3" w:rsidP="004C60D3">
            <w:pPr>
              <w:autoSpaceDE w:val="0"/>
              <w:autoSpaceDN w:val="0"/>
              <w:adjustRightInd w:val="0"/>
              <w:jc w:val="center"/>
              <w:rPr>
                <w:rFonts w:eastAsia="Calibri"/>
                <w:sz w:val="28"/>
                <w:szCs w:val="28"/>
                <w:lang w:eastAsia="en-US"/>
              </w:rPr>
            </w:pPr>
            <w:r w:rsidRPr="004C60D3">
              <w:rPr>
                <w:sz w:val="22"/>
                <w:szCs w:val="22"/>
              </w:rPr>
              <w:t>М.П. (подпись)</w:t>
            </w:r>
          </w:p>
        </w:tc>
      </w:tr>
    </w:tbl>
    <w:p w:rsidR="00AC6019" w:rsidRPr="004C60D3" w:rsidRDefault="00AC6019" w:rsidP="00AC6019">
      <w:pPr>
        <w:jc w:val="both"/>
        <w:rPr>
          <w:sz w:val="28"/>
          <w:szCs w:val="28"/>
        </w:rPr>
      </w:pPr>
    </w:p>
    <w:p w:rsidR="00AC6019" w:rsidRDefault="00AC6019" w:rsidP="00AC6019">
      <w:pPr>
        <w:jc w:val="both"/>
        <w:rPr>
          <w:sz w:val="28"/>
          <w:szCs w:val="28"/>
        </w:rPr>
      </w:pPr>
    </w:p>
    <w:p w:rsidR="00A80693" w:rsidRPr="004C60D3" w:rsidRDefault="00A80693" w:rsidP="00AC6019">
      <w:pPr>
        <w:jc w:val="both"/>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Default="00E060E0"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6E6CA7" w:rsidRDefault="006E6CA7" w:rsidP="00C80EC9">
      <w:pPr>
        <w:jc w:val="both"/>
        <w:rPr>
          <w:sz w:val="28"/>
          <w:szCs w:val="28"/>
          <w:lang w:eastAsia="en-US"/>
        </w:rPr>
      </w:pPr>
    </w:p>
    <w:p w:rsidR="006E6CA7" w:rsidRDefault="006E6CA7" w:rsidP="00C80EC9">
      <w:pPr>
        <w:jc w:val="both"/>
        <w:rPr>
          <w:sz w:val="28"/>
          <w:szCs w:val="28"/>
          <w:lang w:eastAsia="en-US"/>
        </w:rPr>
      </w:pPr>
    </w:p>
    <w:p w:rsidR="006E6CA7" w:rsidRDefault="006E6CA7" w:rsidP="00C80EC9">
      <w:pPr>
        <w:jc w:val="both"/>
        <w:rPr>
          <w:sz w:val="28"/>
          <w:szCs w:val="28"/>
          <w:lang w:eastAsia="en-US"/>
        </w:rPr>
      </w:pPr>
    </w:p>
    <w:p w:rsidR="006E6CA7" w:rsidRPr="00CC35A2" w:rsidRDefault="006E6CA7" w:rsidP="00C80EC9">
      <w:pPr>
        <w:jc w:val="both"/>
        <w:rPr>
          <w:sz w:val="28"/>
          <w:szCs w:val="28"/>
          <w:lang w:eastAsia="en-US"/>
        </w:rPr>
      </w:pPr>
    </w:p>
    <w:p w:rsidR="00E060E0" w:rsidRPr="00CC35A2" w:rsidRDefault="00E060E0" w:rsidP="00C80EC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2</w:t>
      </w:r>
    </w:p>
    <w:p w:rsidR="00E060E0" w:rsidRPr="00CC35A2" w:rsidRDefault="00E060E0" w:rsidP="00C80EC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C6019" w:rsidRPr="00CC35A2">
        <w:rPr>
          <w:bCs/>
          <w:sz w:val="28"/>
          <w:szCs w:val="28"/>
        </w:rPr>
        <w:t>Выдача разрешения (ордера) на проведение земляных работ на территории общего пользования</w:t>
      </w:r>
      <w:r w:rsidRPr="00CC35A2">
        <w:rPr>
          <w:bCs/>
          <w:sz w:val="28"/>
          <w:szCs w:val="28"/>
        </w:rPr>
        <w:t>»</w:t>
      </w:r>
    </w:p>
    <w:p w:rsidR="00D059EC" w:rsidRDefault="00D059EC" w:rsidP="00D059EC">
      <w:pPr>
        <w:jc w:val="both"/>
        <w:rPr>
          <w:bCs/>
          <w:sz w:val="28"/>
          <w:szCs w:val="28"/>
        </w:rPr>
      </w:pPr>
    </w:p>
    <w:p w:rsidR="00F629ED" w:rsidRPr="004C60D3" w:rsidRDefault="00F629ED" w:rsidP="00D059EC">
      <w:pPr>
        <w:jc w:val="both"/>
        <w:rPr>
          <w:bCs/>
          <w:sz w:val="28"/>
          <w:szCs w:val="28"/>
        </w:rPr>
      </w:pPr>
    </w:p>
    <w:tbl>
      <w:tblPr>
        <w:tblW w:w="98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178"/>
        <w:gridCol w:w="297"/>
        <w:gridCol w:w="697"/>
        <w:gridCol w:w="567"/>
        <w:gridCol w:w="593"/>
        <w:gridCol w:w="261"/>
        <w:gridCol w:w="445"/>
        <w:gridCol w:w="272"/>
        <w:gridCol w:w="804"/>
        <w:gridCol w:w="902"/>
        <w:gridCol w:w="995"/>
        <w:gridCol w:w="263"/>
        <w:gridCol w:w="2256"/>
        <w:gridCol w:w="174"/>
        <w:gridCol w:w="70"/>
      </w:tblGrid>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CE43C0">
            <w:pPr>
              <w:autoSpaceDE w:val="0"/>
              <w:autoSpaceDN w:val="0"/>
              <w:adjustRightInd w:val="0"/>
              <w:jc w:val="right"/>
              <w:rPr>
                <w:rFonts w:eastAsia="Calibri"/>
                <w:sz w:val="28"/>
                <w:szCs w:val="28"/>
                <w:lang w:eastAsia="en-US"/>
              </w:rPr>
            </w:pPr>
            <w:r w:rsidRPr="004C60D3">
              <w:rPr>
                <w:rFonts w:eastAsia="Calibri"/>
                <w:sz w:val="28"/>
                <w:szCs w:val="28"/>
                <w:lang w:eastAsia="en-US"/>
              </w:rPr>
              <w:t xml:space="preserve">Главе </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A7106E" w:rsidP="00FA6A12">
            <w:pPr>
              <w:autoSpaceDE w:val="0"/>
              <w:autoSpaceDN w:val="0"/>
              <w:adjustRightInd w:val="0"/>
              <w:jc w:val="right"/>
              <w:rPr>
                <w:rFonts w:eastAsia="Calibri"/>
                <w:sz w:val="28"/>
                <w:szCs w:val="28"/>
                <w:lang w:eastAsia="en-US"/>
              </w:rPr>
            </w:pPr>
            <w:r>
              <w:rPr>
                <w:rFonts w:eastAsia="Calibri"/>
                <w:sz w:val="28"/>
                <w:szCs w:val="28"/>
                <w:lang w:eastAsia="en-US"/>
              </w:rPr>
              <w:t>Большебейсугского</w:t>
            </w:r>
            <w:r w:rsidR="00D059EC" w:rsidRPr="004C60D3">
              <w:rPr>
                <w:rFonts w:eastAsia="Calibri"/>
                <w:sz w:val="28"/>
                <w:szCs w:val="28"/>
                <w:lang w:eastAsia="en-US"/>
              </w:rPr>
              <w:t xml:space="preserve"> сельского поселения</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5C4F0F" w:rsidP="00FA6A12">
            <w:pPr>
              <w:autoSpaceDE w:val="0"/>
              <w:autoSpaceDN w:val="0"/>
              <w:adjustRightInd w:val="0"/>
              <w:jc w:val="right"/>
              <w:rPr>
                <w:rFonts w:eastAsia="Calibri"/>
                <w:sz w:val="28"/>
                <w:szCs w:val="28"/>
                <w:lang w:eastAsia="en-US"/>
              </w:rPr>
            </w:pPr>
            <w:r>
              <w:rPr>
                <w:rFonts w:eastAsia="Calibri"/>
                <w:sz w:val="28"/>
                <w:szCs w:val="28"/>
                <w:lang w:eastAsia="en-US"/>
              </w:rPr>
              <w:t>Брюховецкого</w:t>
            </w:r>
            <w:r w:rsidR="00D059EC" w:rsidRPr="004C60D3">
              <w:rPr>
                <w:rFonts w:eastAsia="Calibri"/>
                <w:sz w:val="28"/>
                <w:szCs w:val="28"/>
                <w:lang w:eastAsia="en-US"/>
              </w:rPr>
              <w:t xml:space="preserve"> района</w:t>
            </w: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059EC" w:rsidRPr="00D059EC" w:rsidRDefault="00CE43C0" w:rsidP="00D059EC">
            <w:pPr>
              <w:autoSpaceDE w:val="0"/>
              <w:autoSpaceDN w:val="0"/>
              <w:adjustRightInd w:val="0"/>
              <w:jc w:val="right"/>
              <w:rPr>
                <w:rFonts w:eastAsia="Calibri"/>
                <w:b/>
                <w:i/>
                <w:sz w:val="28"/>
                <w:szCs w:val="28"/>
                <w:lang w:eastAsia="en-US"/>
              </w:rPr>
            </w:pPr>
            <w:r>
              <w:rPr>
                <w:rFonts w:eastAsia="Calibri"/>
                <w:b/>
                <w:i/>
                <w:sz w:val="28"/>
                <w:szCs w:val="28"/>
                <w:lang w:eastAsia="en-US"/>
              </w:rPr>
              <w:t>Погороднему В.В.</w:t>
            </w: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059EC" w:rsidRPr="004C60D3" w:rsidRDefault="00D059EC" w:rsidP="00FA6A12">
            <w:pPr>
              <w:autoSpaceDE w:val="0"/>
              <w:autoSpaceDN w:val="0"/>
              <w:adjustRightInd w:val="0"/>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Height w:val="661"/>
        </w:trPr>
        <w:tc>
          <w:tcPr>
            <w:tcW w:w="9777" w:type="dxa"/>
            <w:gridSpan w:val="15"/>
            <w:tcBorders>
              <w:top w:val="nil"/>
              <w:left w:val="nil"/>
              <w:right w:val="nil"/>
            </w:tcBorders>
          </w:tcPr>
          <w:p w:rsidR="00D059EC" w:rsidRPr="004C60D3" w:rsidRDefault="00D059EC" w:rsidP="00FA6A12">
            <w:pPr>
              <w:jc w:val="center"/>
              <w:rPr>
                <w:b/>
                <w:spacing w:val="-2"/>
                <w:sz w:val="28"/>
                <w:szCs w:val="28"/>
              </w:rPr>
            </w:pPr>
            <w:r w:rsidRPr="004C60D3">
              <w:rPr>
                <w:b/>
                <w:spacing w:val="-2"/>
                <w:sz w:val="28"/>
                <w:szCs w:val="28"/>
              </w:rPr>
              <w:t>ЗАЯВЛЕНИЕ</w:t>
            </w:r>
          </w:p>
          <w:p w:rsidR="00D059EC" w:rsidRPr="004C60D3" w:rsidRDefault="00D059EC" w:rsidP="00FA6A12">
            <w:pPr>
              <w:jc w:val="center"/>
              <w:rPr>
                <w:b/>
                <w:spacing w:val="-2"/>
                <w:sz w:val="28"/>
                <w:szCs w:val="28"/>
              </w:rPr>
            </w:pPr>
            <w:r w:rsidRPr="004C60D3">
              <w:rPr>
                <w:b/>
                <w:spacing w:val="-2"/>
                <w:sz w:val="28"/>
                <w:szCs w:val="28"/>
              </w:rPr>
              <w:t>о выдаче разрешения (ордера) на проведение земляных работ</w:t>
            </w:r>
          </w:p>
          <w:p w:rsidR="00D059EC" w:rsidRPr="004C60D3" w:rsidRDefault="00D059EC" w:rsidP="00FA6A12">
            <w:pPr>
              <w:jc w:val="center"/>
              <w:rPr>
                <w:b/>
                <w:spacing w:val="-2"/>
                <w:sz w:val="28"/>
                <w:szCs w:val="28"/>
              </w:rPr>
            </w:pPr>
            <w:r w:rsidRPr="004C60D3">
              <w:rPr>
                <w:b/>
                <w:spacing w:val="-2"/>
                <w:sz w:val="28"/>
                <w:szCs w:val="28"/>
              </w:rPr>
              <w:t>на территории общего пользования</w:t>
            </w:r>
          </w:p>
        </w:tc>
      </w:tr>
      <w:tr w:rsidR="00D059EC" w:rsidRPr="004C60D3" w:rsidTr="00FA6A12">
        <w:trPr>
          <w:gridAfter w:val="1"/>
          <w:wAfter w:w="70" w:type="dxa"/>
          <w:trHeight w:val="323"/>
        </w:trPr>
        <w:tc>
          <w:tcPr>
            <w:tcW w:w="9777" w:type="dxa"/>
            <w:gridSpan w:val="15"/>
            <w:tcBorders>
              <w:top w:val="nil"/>
              <w:left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D059EC" w:rsidRDefault="00D059EC" w:rsidP="00D059EC">
            <w:pPr>
              <w:autoSpaceDE w:val="0"/>
              <w:autoSpaceDN w:val="0"/>
              <w:adjustRightInd w:val="0"/>
              <w:jc w:val="center"/>
              <w:rPr>
                <w:rFonts w:eastAsia="Calibri"/>
                <w:b/>
                <w:i/>
                <w:sz w:val="28"/>
                <w:szCs w:val="28"/>
                <w:lang w:eastAsia="en-US"/>
              </w:rPr>
            </w:pPr>
            <w:r w:rsidRPr="00D059EC">
              <w:rPr>
                <w:rFonts w:eastAsia="Calibri"/>
                <w:b/>
                <w:i/>
                <w:sz w:val="28"/>
                <w:szCs w:val="28"/>
                <w:lang w:eastAsia="en-US"/>
              </w:rPr>
              <w:t>Иванов Иван Иванович</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F95B4A" w:rsidP="00FA6A12">
            <w:pPr>
              <w:autoSpaceDE w:val="0"/>
              <w:autoSpaceDN w:val="0"/>
              <w:adjustRightInd w:val="0"/>
              <w:jc w:val="center"/>
              <w:rPr>
                <w:rFonts w:eastAsia="Calibri"/>
                <w:lang w:eastAsia="en-US"/>
              </w:rPr>
            </w:pPr>
            <w:r>
              <w:rPr>
                <w:rFonts w:eastAsia="Calibri"/>
                <w:sz w:val="22"/>
                <w:szCs w:val="22"/>
                <w:lang w:eastAsia="en-US"/>
              </w:rPr>
              <w:t>(Ф.И.О. физического лица/</w:t>
            </w:r>
            <w:r w:rsidR="005858B2">
              <w:rPr>
                <w:rFonts w:eastAsia="Calibri"/>
                <w:sz w:val="22"/>
                <w:szCs w:val="22"/>
                <w:lang w:eastAsia="en-US"/>
              </w:rPr>
              <w:t>полное наименование юридического лица</w:t>
            </w:r>
            <w:r w:rsidR="00D059EC" w:rsidRPr="004C60D3">
              <w:rPr>
                <w:rFonts w:eastAsia="Calibri"/>
                <w:sz w:val="22"/>
                <w:szCs w:val="22"/>
                <w:lang w:eastAsia="en-US"/>
              </w:rPr>
              <w:t>)</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D059EC" w:rsidRDefault="00D059EC" w:rsidP="00CE43C0">
            <w:pPr>
              <w:autoSpaceDE w:val="0"/>
              <w:autoSpaceDN w:val="0"/>
              <w:adjustRightInd w:val="0"/>
              <w:jc w:val="center"/>
              <w:rPr>
                <w:rFonts w:eastAsia="Calibri"/>
                <w:b/>
                <w:i/>
                <w:sz w:val="28"/>
                <w:szCs w:val="28"/>
                <w:lang w:eastAsia="en-US"/>
              </w:rPr>
            </w:pPr>
            <w:r w:rsidRPr="00D059EC">
              <w:rPr>
                <w:rFonts w:eastAsia="Calibri"/>
                <w:b/>
                <w:i/>
                <w:sz w:val="28"/>
                <w:szCs w:val="28"/>
                <w:lang w:eastAsia="en-US"/>
              </w:rPr>
              <w:t>Крас</w:t>
            </w:r>
            <w:r w:rsidR="0085617C">
              <w:rPr>
                <w:rFonts w:eastAsia="Calibri"/>
                <w:b/>
                <w:i/>
                <w:sz w:val="28"/>
                <w:szCs w:val="28"/>
                <w:lang w:eastAsia="en-US"/>
              </w:rPr>
              <w:t xml:space="preserve">нодарский край, </w:t>
            </w:r>
            <w:r w:rsidR="00A7106E">
              <w:rPr>
                <w:rFonts w:eastAsia="Calibri"/>
                <w:b/>
                <w:i/>
                <w:sz w:val="28"/>
                <w:szCs w:val="28"/>
                <w:lang w:eastAsia="en-US"/>
              </w:rPr>
              <w:t>Брюховецкий</w:t>
            </w:r>
            <w:r w:rsidR="0085617C">
              <w:rPr>
                <w:rFonts w:eastAsia="Calibri"/>
                <w:b/>
                <w:i/>
                <w:sz w:val="28"/>
                <w:szCs w:val="28"/>
                <w:lang w:eastAsia="en-US"/>
              </w:rPr>
              <w:t xml:space="preserve"> р-он,</w:t>
            </w:r>
            <w:r w:rsidR="00940475" w:rsidRPr="00D059EC">
              <w:rPr>
                <w:rFonts w:eastAsia="Calibri"/>
                <w:b/>
                <w:i/>
                <w:sz w:val="28"/>
                <w:szCs w:val="28"/>
                <w:lang w:eastAsia="en-US"/>
              </w:rPr>
              <w:t xml:space="preserve"> </w:t>
            </w:r>
            <w:r w:rsidR="00CE43C0">
              <w:rPr>
                <w:rFonts w:eastAsia="Calibri"/>
                <w:b/>
                <w:i/>
                <w:sz w:val="28"/>
                <w:szCs w:val="28"/>
                <w:lang w:eastAsia="en-US"/>
              </w:rPr>
              <w:t>с. Большой Бейсуг</w:t>
            </w:r>
            <w:r w:rsidR="00940475" w:rsidRPr="00D059EC">
              <w:rPr>
                <w:rFonts w:eastAsia="Calibri"/>
                <w:b/>
                <w:i/>
                <w:sz w:val="28"/>
                <w:szCs w:val="28"/>
                <w:lang w:eastAsia="en-US"/>
              </w:rPr>
              <w:t xml:space="preserve">, ул. Ленина, д. </w:t>
            </w:r>
            <w:r w:rsidR="00CE43C0">
              <w:rPr>
                <w:rFonts w:eastAsia="Calibri"/>
                <w:b/>
                <w:i/>
                <w:sz w:val="28"/>
                <w:szCs w:val="28"/>
                <w:lang w:eastAsia="en-US"/>
              </w:rPr>
              <w:t>68</w:t>
            </w:r>
          </w:p>
        </w:tc>
      </w:tr>
      <w:tr w:rsidR="00D059EC" w:rsidRPr="004C60D3" w:rsidTr="00FA6A12">
        <w:trPr>
          <w:gridAfter w:val="1"/>
          <w:wAfter w:w="70" w:type="dxa"/>
        </w:trPr>
        <w:tc>
          <w:tcPr>
            <w:tcW w:w="9777" w:type="dxa"/>
            <w:gridSpan w:val="15"/>
            <w:tcBorders>
              <w:top w:val="single" w:sz="4" w:space="0" w:color="auto"/>
              <w:left w:val="nil"/>
              <w:bottom w:val="single" w:sz="4" w:space="0" w:color="auto"/>
              <w:right w:val="nil"/>
            </w:tcBorders>
          </w:tcPr>
          <w:p w:rsidR="00D059EC" w:rsidRPr="004C60D3" w:rsidRDefault="00D059EC" w:rsidP="00940475">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0085617C" w:rsidRPr="0085617C">
              <w:rPr>
                <w:rFonts w:eastAsia="Calibri"/>
                <w:sz w:val="22"/>
                <w:szCs w:val="22"/>
                <w:lang w:eastAsia="en-US"/>
              </w:rPr>
              <w:t>физического лица</w:t>
            </w:r>
            <w:r w:rsidR="00F95B4A">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r w:rsidRPr="004C60D3">
              <w:rPr>
                <w:sz w:val="28"/>
                <w:szCs w:val="28"/>
              </w:rPr>
              <w:t>паспорт:</w:t>
            </w:r>
          </w:p>
        </w:tc>
      </w:tr>
      <w:tr w:rsidR="00D059EC" w:rsidRPr="004C60D3" w:rsidTr="00FA6A12">
        <w:trPr>
          <w:gridAfter w:val="1"/>
          <w:wAfter w:w="70" w:type="dxa"/>
        </w:trPr>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серия</w:t>
            </w:r>
          </w:p>
        </w:tc>
        <w:tc>
          <w:tcPr>
            <w:tcW w:w="2332" w:type="dxa"/>
            <w:gridSpan w:val="5"/>
            <w:tcBorders>
              <w:top w:val="nil"/>
              <w:left w:val="nil"/>
              <w:bottom w:val="single" w:sz="4" w:space="0" w:color="auto"/>
              <w:right w:val="nil"/>
            </w:tcBorders>
          </w:tcPr>
          <w:p w:rsidR="00D059EC" w:rsidRPr="00D059EC" w:rsidRDefault="00D059EC" w:rsidP="00FA6A12">
            <w:pPr>
              <w:autoSpaceDE w:val="0"/>
              <w:autoSpaceDN w:val="0"/>
              <w:adjustRightInd w:val="0"/>
              <w:jc w:val="both"/>
              <w:rPr>
                <w:rFonts w:eastAsia="Calibri"/>
                <w:b/>
                <w:i/>
                <w:sz w:val="28"/>
                <w:szCs w:val="28"/>
                <w:lang w:eastAsia="en-US"/>
              </w:rPr>
            </w:pPr>
            <w:r w:rsidRPr="00D059EC">
              <w:rPr>
                <w:rFonts w:eastAsia="Calibri"/>
                <w:b/>
                <w:i/>
                <w:sz w:val="28"/>
                <w:szCs w:val="28"/>
                <w:lang w:eastAsia="en-US"/>
              </w:rPr>
              <w:t>0000</w:t>
            </w:r>
          </w:p>
        </w:tc>
        <w:tc>
          <w:tcPr>
            <w:tcW w:w="978" w:type="dxa"/>
            <w:gridSpan w:val="3"/>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номер</w:t>
            </w:r>
          </w:p>
        </w:tc>
        <w:tc>
          <w:tcPr>
            <w:tcW w:w="2701" w:type="dxa"/>
            <w:gridSpan w:val="3"/>
            <w:tcBorders>
              <w:top w:val="nil"/>
              <w:left w:val="nil"/>
              <w:bottom w:val="single" w:sz="4" w:space="0" w:color="auto"/>
              <w:right w:val="nil"/>
            </w:tcBorders>
          </w:tcPr>
          <w:p w:rsidR="00D059EC" w:rsidRPr="00D059EC" w:rsidRDefault="00D059EC" w:rsidP="00FA6A12">
            <w:pPr>
              <w:autoSpaceDE w:val="0"/>
              <w:autoSpaceDN w:val="0"/>
              <w:adjustRightInd w:val="0"/>
              <w:jc w:val="both"/>
              <w:rPr>
                <w:rFonts w:eastAsia="Calibri"/>
                <w:b/>
                <w:i/>
                <w:sz w:val="28"/>
                <w:szCs w:val="28"/>
                <w:lang w:eastAsia="en-US"/>
              </w:rPr>
            </w:pPr>
            <w:r w:rsidRPr="00D059EC">
              <w:rPr>
                <w:rFonts w:eastAsia="Calibri"/>
                <w:b/>
                <w:i/>
                <w:sz w:val="28"/>
                <w:szCs w:val="28"/>
                <w:lang w:eastAsia="en-US"/>
              </w:rPr>
              <w:t>000000</w:t>
            </w:r>
          </w:p>
        </w:tc>
        <w:tc>
          <w:tcPr>
            <w:tcW w:w="2693" w:type="dxa"/>
            <w:gridSpan w:val="3"/>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выдан</w:t>
            </w:r>
          </w:p>
        </w:tc>
        <w:tc>
          <w:tcPr>
            <w:tcW w:w="8530" w:type="dxa"/>
            <w:gridSpan w:val="13"/>
            <w:tcBorders>
              <w:top w:val="nil"/>
              <w:left w:val="nil"/>
              <w:bottom w:val="single" w:sz="4" w:space="0" w:color="auto"/>
              <w:right w:val="nil"/>
            </w:tcBorders>
          </w:tcPr>
          <w:p w:rsidR="00D059EC" w:rsidRPr="006E6CA7" w:rsidRDefault="00D059EC" w:rsidP="00CE43C0">
            <w:pPr>
              <w:autoSpaceDE w:val="0"/>
              <w:autoSpaceDN w:val="0"/>
              <w:adjustRightInd w:val="0"/>
              <w:jc w:val="both"/>
              <w:rPr>
                <w:rFonts w:eastAsia="Calibri"/>
                <w:b/>
                <w:i/>
                <w:sz w:val="28"/>
                <w:szCs w:val="28"/>
                <w:lang w:eastAsia="en-US"/>
              </w:rPr>
            </w:pPr>
            <w:r w:rsidRPr="006E6CA7">
              <w:rPr>
                <w:rFonts w:eastAsia="Calibri"/>
                <w:b/>
                <w:i/>
                <w:sz w:val="28"/>
                <w:szCs w:val="28"/>
                <w:lang w:eastAsia="en-US"/>
              </w:rPr>
              <w:t xml:space="preserve">ОВД </w:t>
            </w:r>
            <w:r w:rsidR="00CE43C0">
              <w:rPr>
                <w:rFonts w:eastAsia="Calibri"/>
                <w:b/>
                <w:i/>
                <w:sz w:val="28"/>
                <w:szCs w:val="28"/>
                <w:lang w:eastAsia="en-US"/>
              </w:rPr>
              <w:t>Брюховецкого района</w:t>
            </w:r>
            <w:r w:rsidR="006E6CA7">
              <w:rPr>
                <w:rFonts w:eastAsia="Calibri"/>
                <w:b/>
                <w:i/>
                <w:sz w:val="28"/>
                <w:szCs w:val="28"/>
                <w:lang w:eastAsia="en-US"/>
              </w:rPr>
              <w:t xml:space="preserve"> Краснодарского края 29 февраля 2000</w:t>
            </w:r>
            <w:r w:rsidR="006E6CA7" w:rsidRPr="006E6CA7">
              <w:rPr>
                <w:rFonts w:eastAsia="Calibri"/>
                <w:b/>
                <w:i/>
                <w:sz w:val="28"/>
                <w:szCs w:val="28"/>
                <w:lang w:eastAsia="en-US"/>
              </w:rPr>
              <w:t xml:space="preserve"> г</w:t>
            </w:r>
            <w:r w:rsidR="005858B2">
              <w:rPr>
                <w:rFonts w:eastAsia="Calibri"/>
                <w:b/>
                <w:i/>
                <w:sz w:val="28"/>
                <w:szCs w:val="28"/>
                <w:lang w:eastAsia="en-US"/>
              </w:rPr>
              <w:t>ода</w:t>
            </w:r>
          </w:p>
        </w:tc>
        <w:tc>
          <w:tcPr>
            <w:tcW w:w="244" w:type="dxa"/>
            <w:gridSpan w:val="2"/>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w:t>
            </w:r>
          </w:p>
        </w:tc>
      </w:tr>
      <w:tr w:rsidR="00D059EC" w:rsidRPr="004C60D3" w:rsidTr="00FA6A12">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в лице</w:t>
            </w:r>
          </w:p>
        </w:tc>
        <w:tc>
          <w:tcPr>
            <w:tcW w:w="8530" w:type="dxa"/>
            <w:gridSpan w:val="13"/>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r w:rsidRPr="004C60D3">
              <w:rPr>
                <w:rFonts w:eastAsia="Calibri"/>
                <w:sz w:val="28"/>
                <w:szCs w:val="28"/>
                <w:lang w:eastAsia="en-US"/>
              </w:rPr>
              <w:t>,</w:t>
            </w:r>
          </w:p>
        </w:tc>
      </w:tr>
      <w:tr w:rsidR="00D059EC" w:rsidRPr="004C60D3" w:rsidTr="00FA6A12">
        <w:trPr>
          <w:gridAfter w:val="1"/>
          <w:wAfter w:w="70" w:type="dxa"/>
        </w:trPr>
        <w:tc>
          <w:tcPr>
            <w:tcW w:w="3666" w:type="dxa"/>
            <w:gridSpan w:val="7"/>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действующего на основании</w:t>
            </w:r>
          </w:p>
        </w:tc>
        <w:tc>
          <w:tcPr>
            <w:tcW w:w="6111" w:type="dxa"/>
            <w:gridSpan w:val="8"/>
            <w:tcBorders>
              <w:top w:val="nil"/>
              <w:left w:val="nil"/>
              <w:bottom w:val="single" w:sz="4" w:space="0" w:color="auto"/>
              <w:right w:val="nil"/>
            </w:tcBorders>
          </w:tcPr>
          <w:p w:rsidR="00D059EC" w:rsidRPr="005858B2" w:rsidRDefault="00D059EC" w:rsidP="005858B2">
            <w:pPr>
              <w:autoSpaceDE w:val="0"/>
              <w:autoSpaceDN w:val="0"/>
              <w:adjustRightInd w:val="0"/>
              <w:rPr>
                <w:rFonts w:eastAsia="Calibri"/>
                <w:sz w:val="28"/>
                <w:szCs w:val="28"/>
                <w:lang w:eastAsia="en-US"/>
              </w:rPr>
            </w:pPr>
          </w:p>
        </w:tc>
      </w:tr>
      <w:tr w:rsidR="00D059EC" w:rsidRPr="004C60D3" w:rsidTr="00FA6A12">
        <w:trPr>
          <w:gridAfter w:val="1"/>
          <w:wAfter w:w="70" w:type="dxa"/>
        </w:trPr>
        <w:tc>
          <w:tcPr>
            <w:tcW w:w="3666" w:type="dxa"/>
            <w:gridSpan w:val="7"/>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6111" w:type="dxa"/>
            <w:gridSpan w:val="8"/>
            <w:tcBorders>
              <w:top w:val="nil"/>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(доверенности и др.)</w:t>
            </w:r>
          </w:p>
        </w:tc>
      </w:tr>
      <w:tr w:rsidR="00D059EC" w:rsidRPr="004C60D3" w:rsidTr="00FA6A12">
        <w:trPr>
          <w:gridAfter w:val="1"/>
          <w:wAfter w:w="70" w:type="dxa"/>
        </w:trPr>
        <w:tc>
          <w:tcPr>
            <w:tcW w:w="2812" w:type="dxa"/>
            <w:gridSpan w:val="5"/>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контактный телефон</w:t>
            </w:r>
          </w:p>
        </w:tc>
        <w:tc>
          <w:tcPr>
            <w:tcW w:w="6965" w:type="dxa"/>
            <w:gridSpan w:val="10"/>
            <w:tcBorders>
              <w:top w:val="nil"/>
              <w:left w:val="nil"/>
              <w:bottom w:val="single" w:sz="4" w:space="0" w:color="auto"/>
              <w:right w:val="nil"/>
            </w:tcBorders>
          </w:tcPr>
          <w:p w:rsidR="00D059EC" w:rsidRPr="0085617C" w:rsidRDefault="0085617C" w:rsidP="00FA6A12">
            <w:pPr>
              <w:autoSpaceDE w:val="0"/>
              <w:autoSpaceDN w:val="0"/>
              <w:adjustRightInd w:val="0"/>
              <w:jc w:val="both"/>
              <w:rPr>
                <w:rFonts w:eastAsia="Calibri"/>
                <w:b/>
                <w:i/>
                <w:sz w:val="28"/>
                <w:szCs w:val="28"/>
                <w:lang w:eastAsia="en-US"/>
              </w:rPr>
            </w:pPr>
            <w:r w:rsidRPr="0085617C">
              <w:rPr>
                <w:rFonts w:eastAsia="Calibri"/>
                <w:b/>
                <w:i/>
                <w:sz w:val="28"/>
                <w:szCs w:val="28"/>
                <w:lang w:eastAsia="en-US"/>
              </w:rPr>
              <w:t>00-000-00</w:t>
            </w:r>
          </w:p>
        </w:tc>
      </w:tr>
      <w:tr w:rsidR="00D059EC" w:rsidRPr="004C60D3" w:rsidTr="00FA6A12">
        <w:trPr>
          <w:gridAfter w:val="1"/>
          <w:wAfter w:w="70" w:type="dxa"/>
        </w:trPr>
        <w:tc>
          <w:tcPr>
            <w:tcW w:w="2245" w:type="dxa"/>
            <w:gridSpan w:val="4"/>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адрес заявителя</w:t>
            </w:r>
          </w:p>
        </w:tc>
        <w:tc>
          <w:tcPr>
            <w:tcW w:w="7532" w:type="dxa"/>
            <w:gridSpan w:val="11"/>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2245" w:type="dxa"/>
            <w:gridSpan w:val="4"/>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7532" w:type="dxa"/>
            <w:gridSpan w:val="11"/>
            <w:tcBorders>
              <w:top w:val="nil"/>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(адрес или место регистрации физического лица)</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ind w:firstLine="743"/>
              <w:jc w:val="both"/>
              <w:rPr>
                <w:sz w:val="28"/>
                <w:szCs w:val="28"/>
              </w:rPr>
            </w:pPr>
            <w:r w:rsidRPr="004C60D3">
              <w:rPr>
                <w:sz w:val="28"/>
                <w:szCs w:val="28"/>
              </w:rPr>
              <w:t xml:space="preserve">Прошу выдать разрешение (ордер) на производство </w:t>
            </w:r>
            <w:r w:rsidR="00940475">
              <w:rPr>
                <w:sz w:val="28"/>
                <w:szCs w:val="28"/>
              </w:rPr>
              <w:t xml:space="preserve">земляных </w:t>
            </w:r>
            <w:r w:rsidRPr="004C60D3">
              <w:rPr>
                <w:sz w:val="28"/>
                <w:szCs w:val="28"/>
              </w:rPr>
              <w:t>работ:</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F629ED" w:rsidP="00F629ED">
            <w:pPr>
              <w:jc w:val="center"/>
              <w:rPr>
                <w:sz w:val="28"/>
                <w:szCs w:val="28"/>
              </w:rPr>
            </w:pPr>
            <w:r w:rsidRPr="00940475">
              <w:rPr>
                <w:b/>
                <w:i/>
                <w:sz w:val="28"/>
                <w:szCs w:val="28"/>
              </w:rPr>
              <w:t>разрытие траншеи для прокладки водопровода</w:t>
            </w: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FA6A12">
            <w:pPr>
              <w:autoSpaceDE w:val="0"/>
              <w:autoSpaceDN w:val="0"/>
              <w:adjustRightInd w:val="0"/>
              <w:jc w:val="center"/>
              <w:rPr>
                <w:sz w:val="28"/>
                <w:szCs w:val="28"/>
              </w:rPr>
            </w:pPr>
            <w:r w:rsidRPr="004C60D3">
              <w:rPr>
                <w:rFonts w:eastAsia="Calibri"/>
                <w:sz w:val="22"/>
                <w:szCs w:val="22"/>
                <w:lang w:eastAsia="en-US"/>
              </w:rPr>
              <w:t>(вид работ)</w:t>
            </w:r>
          </w:p>
        </w:tc>
      </w:tr>
      <w:tr w:rsidR="00D059EC" w:rsidRPr="004C60D3" w:rsidTr="00FA6A12">
        <w:trPr>
          <w:gridAfter w:val="1"/>
          <w:wAfter w:w="70" w:type="dxa"/>
        </w:trPr>
        <w:tc>
          <w:tcPr>
            <w:tcW w:w="1548" w:type="dxa"/>
            <w:gridSpan w:val="3"/>
            <w:tcBorders>
              <w:top w:val="nil"/>
              <w:left w:val="nil"/>
              <w:bottom w:val="nil"/>
              <w:right w:val="nil"/>
            </w:tcBorders>
          </w:tcPr>
          <w:p w:rsidR="00D059EC" w:rsidRPr="004C60D3" w:rsidRDefault="00D059EC" w:rsidP="00FA6A12">
            <w:pPr>
              <w:jc w:val="both"/>
              <w:rPr>
                <w:sz w:val="28"/>
                <w:szCs w:val="28"/>
              </w:rPr>
            </w:pPr>
            <w:r w:rsidRPr="004C60D3">
              <w:rPr>
                <w:sz w:val="28"/>
                <w:szCs w:val="28"/>
              </w:rPr>
              <w:t>по адресу:</w:t>
            </w:r>
          </w:p>
        </w:tc>
        <w:tc>
          <w:tcPr>
            <w:tcW w:w="8229" w:type="dxa"/>
            <w:gridSpan w:val="12"/>
            <w:tcBorders>
              <w:top w:val="nil"/>
              <w:left w:val="nil"/>
              <w:bottom w:val="single" w:sz="4" w:space="0" w:color="auto"/>
              <w:right w:val="nil"/>
            </w:tcBorders>
          </w:tcPr>
          <w:p w:rsidR="00D059EC" w:rsidRPr="004C60D3" w:rsidRDefault="00A7106E" w:rsidP="00CE43C0">
            <w:pPr>
              <w:jc w:val="both"/>
              <w:rPr>
                <w:sz w:val="28"/>
                <w:szCs w:val="28"/>
              </w:rPr>
            </w:pPr>
            <w:r>
              <w:rPr>
                <w:rFonts w:eastAsia="Calibri"/>
                <w:b/>
                <w:i/>
                <w:sz w:val="28"/>
                <w:szCs w:val="28"/>
                <w:lang w:eastAsia="en-US"/>
              </w:rPr>
              <w:t>Брюховецкий</w:t>
            </w:r>
            <w:r w:rsidR="00940475">
              <w:rPr>
                <w:rFonts w:eastAsia="Calibri"/>
                <w:b/>
                <w:i/>
                <w:sz w:val="28"/>
                <w:szCs w:val="28"/>
                <w:lang w:eastAsia="en-US"/>
              </w:rPr>
              <w:t xml:space="preserve"> р-он,</w:t>
            </w:r>
            <w:r w:rsidR="00940475" w:rsidRPr="00D059EC">
              <w:rPr>
                <w:rFonts w:eastAsia="Calibri"/>
                <w:b/>
                <w:i/>
                <w:sz w:val="28"/>
                <w:szCs w:val="28"/>
                <w:lang w:eastAsia="en-US"/>
              </w:rPr>
              <w:t xml:space="preserve"> </w:t>
            </w:r>
            <w:r w:rsidR="00CE43C0">
              <w:rPr>
                <w:rFonts w:eastAsia="Calibri"/>
                <w:b/>
                <w:i/>
                <w:sz w:val="28"/>
                <w:szCs w:val="28"/>
                <w:lang w:eastAsia="en-US"/>
              </w:rPr>
              <w:t>с. Большой Бейсуг</w:t>
            </w:r>
            <w:r w:rsidR="00940475" w:rsidRPr="00D059EC">
              <w:rPr>
                <w:rFonts w:eastAsia="Calibri"/>
                <w:b/>
                <w:i/>
                <w:sz w:val="28"/>
                <w:szCs w:val="28"/>
                <w:lang w:eastAsia="en-US"/>
              </w:rPr>
              <w:t>, ул. Ленина</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9D2590" w:rsidRPr="004C60D3" w:rsidTr="009D2590">
        <w:trPr>
          <w:gridAfter w:val="1"/>
          <w:wAfter w:w="70" w:type="dxa"/>
        </w:trPr>
        <w:tc>
          <w:tcPr>
            <w:tcW w:w="4111" w:type="dxa"/>
            <w:gridSpan w:val="8"/>
            <w:tcBorders>
              <w:top w:val="nil"/>
              <w:left w:val="nil"/>
              <w:bottom w:val="nil"/>
              <w:right w:val="nil"/>
            </w:tcBorders>
          </w:tcPr>
          <w:p w:rsidR="009D2590" w:rsidRPr="009D2590" w:rsidRDefault="009D2590" w:rsidP="009D259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Работы буд</w:t>
            </w:r>
            <w:r>
              <w:rPr>
                <w:rFonts w:eastAsia="Calibri"/>
                <w:sz w:val="28"/>
                <w:szCs w:val="28"/>
                <w:lang w:eastAsia="en-US"/>
              </w:rPr>
              <w:t>е</w:t>
            </w:r>
            <w:r w:rsidRPr="004C60D3">
              <w:rPr>
                <w:rFonts w:eastAsia="Calibri"/>
                <w:sz w:val="28"/>
                <w:szCs w:val="28"/>
                <w:lang w:eastAsia="en-US"/>
              </w:rPr>
              <w:t>т выполнять:</w:t>
            </w:r>
          </w:p>
        </w:tc>
        <w:tc>
          <w:tcPr>
            <w:tcW w:w="5666" w:type="dxa"/>
            <w:gridSpan w:val="7"/>
            <w:tcBorders>
              <w:top w:val="nil"/>
              <w:left w:val="nil"/>
              <w:bottom w:val="single" w:sz="4" w:space="0" w:color="auto"/>
              <w:right w:val="nil"/>
            </w:tcBorders>
          </w:tcPr>
          <w:p w:rsidR="009D2590" w:rsidRPr="009D2590" w:rsidRDefault="009D2590"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4C0965" w:rsidP="009D2590">
            <w:pPr>
              <w:autoSpaceDE w:val="0"/>
              <w:autoSpaceDN w:val="0"/>
              <w:adjustRightInd w:val="0"/>
              <w:jc w:val="center"/>
              <w:rPr>
                <w:rFonts w:eastAsia="Calibri"/>
                <w:sz w:val="28"/>
                <w:szCs w:val="28"/>
                <w:lang w:eastAsia="en-US"/>
              </w:rPr>
            </w:pPr>
            <w:r>
              <w:rPr>
                <w:rFonts w:eastAsia="Calibri"/>
                <w:b/>
                <w:i/>
                <w:sz w:val="28"/>
                <w:szCs w:val="28"/>
                <w:lang w:eastAsia="en-US"/>
              </w:rPr>
              <w:t>О</w:t>
            </w:r>
            <w:r w:rsidR="009D2590">
              <w:rPr>
                <w:rFonts w:eastAsia="Calibri"/>
                <w:b/>
                <w:i/>
                <w:sz w:val="28"/>
                <w:szCs w:val="28"/>
                <w:lang w:eastAsia="en-US"/>
              </w:rPr>
              <w:t>бщество с ограниченной ответственностью «Спектр»</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9D2590" w:rsidRDefault="00CE43C0" w:rsidP="009D2590">
            <w:pPr>
              <w:autoSpaceDE w:val="0"/>
              <w:autoSpaceDN w:val="0"/>
              <w:adjustRightInd w:val="0"/>
              <w:jc w:val="center"/>
              <w:rPr>
                <w:rFonts w:eastAsia="Calibri"/>
                <w:b/>
                <w:i/>
                <w:sz w:val="28"/>
                <w:szCs w:val="28"/>
                <w:lang w:eastAsia="en-US"/>
              </w:rPr>
            </w:pPr>
            <w:r>
              <w:rPr>
                <w:rFonts w:eastAsia="Calibri"/>
                <w:b/>
                <w:i/>
                <w:sz w:val="28"/>
                <w:szCs w:val="28"/>
                <w:lang w:eastAsia="en-US"/>
              </w:rPr>
              <w:t>ст. Брюховецкая</w:t>
            </w:r>
            <w:r w:rsidR="009D2590" w:rsidRPr="009D2590">
              <w:rPr>
                <w:rFonts w:eastAsia="Calibri"/>
                <w:b/>
                <w:i/>
                <w:sz w:val="28"/>
                <w:szCs w:val="28"/>
                <w:lang w:eastAsia="en-US"/>
              </w:rPr>
              <w:t>, ул.</w:t>
            </w:r>
            <w:r w:rsidR="009D2590">
              <w:rPr>
                <w:rFonts w:eastAsia="Calibri"/>
                <w:b/>
                <w:i/>
                <w:sz w:val="28"/>
                <w:szCs w:val="28"/>
                <w:lang w:eastAsia="en-US"/>
              </w:rPr>
              <w:t xml:space="preserve"> </w:t>
            </w:r>
            <w:r w:rsidR="004C0965">
              <w:rPr>
                <w:rFonts w:eastAsia="Calibri"/>
                <w:b/>
                <w:i/>
                <w:sz w:val="28"/>
                <w:szCs w:val="28"/>
                <w:lang w:eastAsia="en-US"/>
              </w:rPr>
              <w:t>Неизвестная, 10</w:t>
            </w:r>
          </w:p>
        </w:tc>
      </w:tr>
      <w:tr w:rsidR="00D059EC" w:rsidRPr="004C60D3" w:rsidTr="00FA6A12">
        <w:trPr>
          <w:gridAfter w:val="1"/>
          <w:wAfter w:w="70" w:type="dxa"/>
        </w:trPr>
        <w:tc>
          <w:tcPr>
            <w:tcW w:w="9777" w:type="dxa"/>
            <w:gridSpan w:val="15"/>
            <w:tcBorders>
              <w:top w:val="nil"/>
              <w:left w:val="nil"/>
              <w:bottom w:val="nil"/>
              <w:right w:val="nil"/>
            </w:tcBorders>
          </w:tcPr>
          <w:p w:rsidR="00940475" w:rsidRDefault="00D059EC" w:rsidP="00940475">
            <w:pPr>
              <w:autoSpaceDE w:val="0"/>
              <w:autoSpaceDN w:val="0"/>
              <w:adjustRightInd w:val="0"/>
              <w:jc w:val="center"/>
              <w:rPr>
                <w:rFonts w:eastAsia="Calibri"/>
                <w:lang w:eastAsia="en-US"/>
              </w:rPr>
            </w:pPr>
            <w:r w:rsidRPr="004C60D3">
              <w:rPr>
                <w:rFonts w:eastAsia="Calibri"/>
                <w:sz w:val="22"/>
                <w:szCs w:val="22"/>
                <w:lang w:eastAsia="en-US"/>
              </w:rPr>
              <w:t xml:space="preserve">(наименование </w:t>
            </w:r>
            <w:r w:rsidR="00940475">
              <w:rPr>
                <w:rFonts w:eastAsia="Calibri"/>
                <w:sz w:val="22"/>
                <w:szCs w:val="22"/>
                <w:lang w:eastAsia="en-US"/>
              </w:rPr>
              <w:t xml:space="preserve">лица/наименование </w:t>
            </w:r>
            <w:r w:rsidRPr="004C60D3">
              <w:rPr>
                <w:rFonts w:eastAsia="Calibri"/>
                <w:sz w:val="22"/>
                <w:szCs w:val="22"/>
                <w:lang w:eastAsia="en-US"/>
              </w:rPr>
              <w:t>организации, которая будет выполнять работы</w:t>
            </w:r>
            <w:r w:rsidR="00940475">
              <w:rPr>
                <w:rFonts w:eastAsia="Calibri"/>
                <w:sz w:val="22"/>
                <w:szCs w:val="22"/>
                <w:lang w:eastAsia="en-US"/>
              </w:rPr>
              <w:t>,</w:t>
            </w:r>
          </w:p>
          <w:p w:rsidR="00D059EC" w:rsidRPr="004C60D3" w:rsidRDefault="00D059EC" w:rsidP="00940475">
            <w:pPr>
              <w:autoSpaceDE w:val="0"/>
              <w:autoSpaceDN w:val="0"/>
              <w:adjustRightInd w:val="0"/>
              <w:jc w:val="center"/>
              <w:rPr>
                <w:rFonts w:eastAsia="Calibri"/>
                <w:lang w:eastAsia="en-US"/>
              </w:rPr>
            </w:pPr>
            <w:r w:rsidRPr="004C60D3">
              <w:rPr>
                <w:rFonts w:eastAsia="Calibri"/>
                <w:sz w:val="22"/>
                <w:szCs w:val="22"/>
                <w:lang w:eastAsia="en-US"/>
              </w:rPr>
              <w:t>ее</w:t>
            </w:r>
            <w:r w:rsidRPr="004C60D3">
              <w:rPr>
                <w:color w:val="000000"/>
                <w:sz w:val="20"/>
                <w:szCs w:val="20"/>
              </w:rPr>
              <w:t xml:space="preserve"> </w:t>
            </w:r>
            <w:r w:rsidRPr="004C60D3">
              <w:rPr>
                <w:rFonts w:eastAsia="Calibri"/>
                <w:sz w:val="22"/>
                <w:szCs w:val="22"/>
                <w:lang w:eastAsia="en-US"/>
              </w:rPr>
              <w:t>юридический адрес)</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9D259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lastRenderedPageBreak/>
              <w:t>Срок выполнения работ: с</w:t>
            </w:r>
            <w:r w:rsidR="00940475">
              <w:rPr>
                <w:rFonts w:eastAsia="Calibri"/>
                <w:sz w:val="28"/>
                <w:szCs w:val="28"/>
                <w:lang w:eastAsia="en-US"/>
              </w:rPr>
              <w:t xml:space="preserve"> «</w:t>
            </w:r>
            <w:r w:rsidR="00940475" w:rsidRPr="009D2590">
              <w:rPr>
                <w:rFonts w:eastAsia="Calibri"/>
                <w:b/>
                <w:i/>
                <w:sz w:val="28"/>
                <w:szCs w:val="28"/>
                <w:u w:val="single"/>
                <w:lang w:eastAsia="en-US"/>
              </w:rPr>
              <w:t>10</w:t>
            </w:r>
            <w:r w:rsidRPr="004C60D3">
              <w:rPr>
                <w:rFonts w:eastAsia="Calibri"/>
                <w:sz w:val="28"/>
                <w:szCs w:val="28"/>
                <w:lang w:eastAsia="en-US"/>
              </w:rPr>
              <w:t xml:space="preserve">» </w:t>
            </w:r>
            <w:r w:rsidR="00940475" w:rsidRPr="009D2590">
              <w:rPr>
                <w:rFonts w:eastAsia="Calibri"/>
                <w:b/>
                <w:i/>
                <w:sz w:val="28"/>
                <w:szCs w:val="28"/>
                <w:u w:val="single"/>
                <w:lang w:eastAsia="en-US"/>
              </w:rPr>
              <w:t>сентября</w:t>
            </w:r>
            <w:r w:rsidRPr="004C60D3">
              <w:rPr>
                <w:rFonts w:eastAsia="Calibri"/>
                <w:sz w:val="28"/>
                <w:szCs w:val="28"/>
                <w:lang w:eastAsia="en-US"/>
              </w:rPr>
              <w:t xml:space="preserve"> 20</w:t>
            </w:r>
            <w:r w:rsidR="009D2590" w:rsidRPr="009D2590">
              <w:rPr>
                <w:rFonts w:eastAsia="Calibri"/>
                <w:b/>
                <w:i/>
                <w:sz w:val="28"/>
                <w:szCs w:val="28"/>
                <w:u w:val="single"/>
                <w:lang w:eastAsia="en-US"/>
              </w:rPr>
              <w:t>17</w:t>
            </w:r>
            <w:r w:rsidRPr="004C60D3">
              <w:rPr>
                <w:rFonts w:eastAsia="Calibri"/>
                <w:sz w:val="28"/>
                <w:szCs w:val="28"/>
                <w:lang w:eastAsia="en-US"/>
              </w:rPr>
              <w:t xml:space="preserve"> г. по «</w:t>
            </w:r>
            <w:r w:rsidR="00940475" w:rsidRPr="009D2590">
              <w:rPr>
                <w:rFonts w:eastAsia="Calibri"/>
                <w:b/>
                <w:i/>
                <w:sz w:val="28"/>
                <w:szCs w:val="28"/>
                <w:u w:val="single"/>
                <w:lang w:eastAsia="en-US"/>
              </w:rPr>
              <w:t>20</w:t>
            </w:r>
            <w:r w:rsidRPr="004C60D3">
              <w:rPr>
                <w:rFonts w:eastAsia="Calibri"/>
                <w:sz w:val="28"/>
                <w:szCs w:val="28"/>
                <w:lang w:eastAsia="en-US"/>
              </w:rPr>
              <w:t xml:space="preserve">» </w:t>
            </w:r>
            <w:r w:rsidR="00940475" w:rsidRPr="009D2590">
              <w:rPr>
                <w:rFonts w:eastAsia="Calibri"/>
                <w:b/>
                <w:i/>
                <w:sz w:val="28"/>
                <w:szCs w:val="28"/>
                <w:u w:val="single"/>
                <w:lang w:eastAsia="en-US"/>
              </w:rPr>
              <w:t>сентября</w:t>
            </w:r>
            <w:r w:rsidRPr="004C60D3">
              <w:rPr>
                <w:rFonts w:eastAsia="Calibri"/>
                <w:sz w:val="28"/>
                <w:szCs w:val="28"/>
                <w:lang w:eastAsia="en-US"/>
              </w:rPr>
              <w:t xml:space="preserve"> </w:t>
            </w:r>
            <w:r w:rsidR="009D2590">
              <w:rPr>
                <w:rFonts w:eastAsia="Calibri"/>
                <w:sz w:val="28"/>
                <w:szCs w:val="28"/>
                <w:lang w:eastAsia="en-US"/>
              </w:rPr>
              <w:t>20</w:t>
            </w:r>
            <w:r w:rsidR="009D2590" w:rsidRPr="009D2590">
              <w:rPr>
                <w:rFonts w:eastAsia="Calibri"/>
                <w:b/>
                <w:i/>
                <w:sz w:val="28"/>
                <w:szCs w:val="28"/>
                <w:u w:val="single"/>
                <w:lang w:eastAsia="en-US"/>
              </w:rPr>
              <w:t>17</w:t>
            </w:r>
            <w:r w:rsidRPr="004C60D3">
              <w:rPr>
                <w:rFonts w:eastAsia="Calibri"/>
                <w:sz w:val="28"/>
                <w:szCs w:val="28"/>
                <w:lang w:eastAsia="en-US"/>
              </w:rPr>
              <w:t xml:space="preserve"> г.</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Ответственный за выполнение работ:</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0965" w:rsidRDefault="004C0965" w:rsidP="004C0965">
            <w:pPr>
              <w:autoSpaceDE w:val="0"/>
              <w:autoSpaceDN w:val="0"/>
              <w:adjustRightInd w:val="0"/>
              <w:jc w:val="center"/>
              <w:rPr>
                <w:rFonts w:eastAsia="Calibri"/>
                <w:b/>
                <w:i/>
                <w:sz w:val="28"/>
                <w:szCs w:val="28"/>
                <w:lang w:eastAsia="en-US"/>
              </w:rPr>
            </w:pPr>
            <w:r>
              <w:rPr>
                <w:rFonts w:eastAsia="Calibri"/>
                <w:b/>
                <w:i/>
                <w:sz w:val="28"/>
                <w:szCs w:val="28"/>
                <w:lang w:eastAsia="en-US"/>
              </w:rPr>
              <w:t>Инженер</w:t>
            </w:r>
            <w:r w:rsidRPr="004C0965">
              <w:rPr>
                <w:rFonts w:eastAsia="Calibri"/>
                <w:b/>
                <w:i/>
                <w:sz w:val="28"/>
                <w:szCs w:val="28"/>
                <w:lang w:eastAsia="en-US"/>
              </w:rPr>
              <w:t xml:space="preserve"> ООО «Спектр»</w:t>
            </w:r>
            <w:r>
              <w:rPr>
                <w:rFonts w:eastAsia="Calibri"/>
                <w:b/>
                <w:i/>
                <w:sz w:val="28"/>
                <w:szCs w:val="28"/>
                <w:lang w:eastAsia="en-US"/>
              </w:rPr>
              <w:t xml:space="preserve"> Петров Петр Петрович</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940475">
            <w:pPr>
              <w:autoSpaceDE w:val="0"/>
              <w:autoSpaceDN w:val="0"/>
              <w:adjustRightInd w:val="0"/>
              <w:jc w:val="center"/>
            </w:pPr>
            <w:r w:rsidRPr="004C60D3">
              <w:rPr>
                <w:sz w:val="22"/>
                <w:szCs w:val="22"/>
              </w:rPr>
              <w:t>(</w:t>
            </w:r>
            <w:r w:rsidR="009D2590">
              <w:rPr>
                <w:sz w:val="22"/>
                <w:szCs w:val="22"/>
              </w:rPr>
              <w:t xml:space="preserve">должность, </w:t>
            </w:r>
            <w:r w:rsidRPr="004C60D3">
              <w:rPr>
                <w:rFonts w:eastAsia="Calibri"/>
                <w:sz w:val="22"/>
                <w:szCs w:val="22"/>
                <w:lang w:eastAsia="en-US"/>
              </w:rPr>
              <w:t>Ф.И.О. лица, ответственного за выполнение работ</w:t>
            </w:r>
            <w:r w:rsidRPr="004C60D3">
              <w:rPr>
                <w:sz w:val="22"/>
                <w:szCs w:val="22"/>
              </w:rPr>
              <w:t>)</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6E6CA7" w:rsidP="00FA6A12">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 гарантирую.</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11"/>
            <w:tcBorders>
              <w:top w:val="nil"/>
              <w:left w:val="nil"/>
              <w:bottom w:val="single" w:sz="4" w:space="0" w:color="auto"/>
              <w:right w:val="nil"/>
            </w:tcBorders>
          </w:tcPr>
          <w:p w:rsidR="00D059EC" w:rsidRPr="004C0965" w:rsidRDefault="004C0965" w:rsidP="00FA6A12">
            <w:pPr>
              <w:autoSpaceDE w:val="0"/>
              <w:autoSpaceDN w:val="0"/>
              <w:adjustRightInd w:val="0"/>
              <w:jc w:val="both"/>
              <w:rPr>
                <w:rFonts w:eastAsia="Calibri"/>
                <w:b/>
                <w:i/>
                <w:sz w:val="28"/>
                <w:szCs w:val="28"/>
                <w:lang w:eastAsia="en-US"/>
              </w:rPr>
            </w:pPr>
            <w:r>
              <w:rPr>
                <w:rFonts w:eastAsia="Calibri"/>
                <w:b/>
                <w:i/>
                <w:sz w:val="28"/>
                <w:szCs w:val="28"/>
                <w:lang w:eastAsia="en-US"/>
              </w:rPr>
              <w:t>К</w:t>
            </w:r>
            <w:r w:rsidRPr="004C0965">
              <w:rPr>
                <w:rFonts w:eastAsia="Calibri"/>
                <w:b/>
                <w:i/>
                <w:sz w:val="28"/>
                <w:szCs w:val="28"/>
                <w:lang w:eastAsia="en-US"/>
              </w:rPr>
              <w:t>серокопия паспорта</w:t>
            </w: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11"/>
            <w:tcBorders>
              <w:top w:val="nil"/>
              <w:left w:val="nil"/>
              <w:bottom w:val="single" w:sz="4" w:space="0" w:color="auto"/>
              <w:right w:val="nil"/>
            </w:tcBorders>
          </w:tcPr>
          <w:p w:rsidR="00D059EC" w:rsidRPr="004C0965" w:rsidRDefault="004C0965" w:rsidP="00FA6A12">
            <w:pPr>
              <w:autoSpaceDE w:val="0"/>
              <w:autoSpaceDN w:val="0"/>
              <w:adjustRightInd w:val="0"/>
              <w:jc w:val="both"/>
              <w:rPr>
                <w:rFonts w:eastAsia="Calibri"/>
                <w:b/>
                <w:i/>
                <w:sz w:val="28"/>
                <w:szCs w:val="28"/>
                <w:lang w:eastAsia="en-US"/>
              </w:rPr>
            </w:pPr>
            <w:r>
              <w:rPr>
                <w:rFonts w:eastAsia="Calibri"/>
                <w:b/>
                <w:i/>
                <w:sz w:val="28"/>
                <w:szCs w:val="28"/>
                <w:lang w:eastAsia="en-US"/>
              </w:rPr>
              <w:t>Р</w:t>
            </w:r>
            <w:r w:rsidRPr="004C0965">
              <w:rPr>
                <w:rFonts w:eastAsia="Calibri"/>
                <w:b/>
                <w:i/>
                <w:sz w:val="28"/>
                <w:szCs w:val="28"/>
                <w:lang w:eastAsia="en-US"/>
              </w:rPr>
              <w:t>абочий проект проведения земляных работ</w:t>
            </w: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3.</w:t>
            </w:r>
          </w:p>
        </w:tc>
        <w:tc>
          <w:tcPr>
            <w:tcW w:w="6096" w:type="dxa"/>
            <w:gridSpan w:val="11"/>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Theme="minorHAns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Theme="minorHAnsi"/>
                <w:sz w:val="28"/>
                <w:szCs w:val="28"/>
                <w:lang w:eastAsia="en-US"/>
              </w:rPr>
            </w:pPr>
          </w:p>
        </w:tc>
      </w:tr>
      <w:tr w:rsidR="00A32628" w:rsidRPr="004C60D3" w:rsidTr="00A32628">
        <w:trPr>
          <w:gridAfter w:val="1"/>
          <w:wAfter w:w="70" w:type="dxa"/>
          <w:trHeight w:val="283"/>
        </w:trPr>
        <w:tc>
          <w:tcPr>
            <w:tcW w:w="6089" w:type="dxa"/>
            <w:gridSpan w:val="11"/>
            <w:tcBorders>
              <w:top w:val="nil"/>
              <w:left w:val="nil"/>
              <w:bottom w:val="nil"/>
              <w:right w:val="nil"/>
            </w:tcBorders>
          </w:tcPr>
          <w:p w:rsidR="00A32628" w:rsidRPr="004C60D3" w:rsidRDefault="00A32628" w:rsidP="00FA6A12">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0C194D">
              <w:rPr>
                <w:rFonts w:eastAsia="Calibri"/>
                <w:b/>
                <w:i/>
                <w:sz w:val="28"/>
                <w:szCs w:val="28"/>
                <w:u w:val="single"/>
                <w:lang w:eastAsia="en-US"/>
              </w:rPr>
              <w:t>1</w:t>
            </w:r>
            <w:r w:rsidRPr="00A32628">
              <w:rPr>
                <w:rFonts w:eastAsia="Calibri"/>
                <w:b/>
                <w:i/>
                <w:sz w:val="28"/>
                <w:szCs w:val="28"/>
                <w:u w:val="single"/>
                <w:lang w:eastAsia="en-US"/>
              </w:rPr>
              <w:t>0</w:t>
            </w:r>
            <w:r w:rsidRPr="004C60D3">
              <w:rPr>
                <w:rFonts w:eastAsia="Calibri"/>
                <w:sz w:val="28"/>
                <w:szCs w:val="28"/>
                <w:lang w:eastAsia="en-US"/>
              </w:rPr>
              <w:t>»</w:t>
            </w:r>
            <w:r>
              <w:rPr>
                <w:rFonts w:eastAsia="Calibri"/>
                <w:sz w:val="28"/>
                <w:szCs w:val="28"/>
                <w:lang w:eastAsia="en-US"/>
              </w:rPr>
              <w:t xml:space="preserve"> </w:t>
            </w:r>
            <w:r w:rsidRPr="00A32628">
              <w:rPr>
                <w:rFonts w:eastAsia="Calibri"/>
                <w:b/>
                <w:i/>
                <w:sz w:val="28"/>
                <w:szCs w:val="28"/>
                <w:u w:val="single"/>
                <w:lang w:eastAsia="en-US"/>
              </w:rPr>
              <w:t>августа</w:t>
            </w:r>
            <w:r>
              <w:rPr>
                <w:rFonts w:eastAsia="Calibri"/>
                <w:sz w:val="28"/>
                <w:szCs w:val="28"/>
                <w:lang w:eastAsia="en-US"/>
              </w:rPr>
              <w:t xml:space="preserve"> </w:t>
            </w:r>
            <w:r w:rsidRPr="004C60D3">
              <w:rPr>
                <w:rFonts w:eastAsia="Calibri"/>
                <w:sz w:val="28"/>
                <w:szCs w:val="28"/>
                <w:lang w:eastAsia="en-US"/>
              </w:rPr>
              <w:t>20</w:t>
            </w:r>
            <w:r w:rsidRPr="00A32628">
              <w:rPr>
                <w:rFonts w:eastAsia="Calibri"/>
                <w:b/>
                <w:i/>
                <w:sz w:val="28"/>
                <w:szCs w:val="28"/>
                <w:u w:val="single"/>
                <w:lang w:eastAsia="en-US"/>
              </w:rPr>
              <w:t>17</w:t>
            </w:r>
            <w:r>
              <w:rPr>
                <w:rFonts w:eastAsia="Calibri"/>
                <w:sz w:val="28"/>
                <w:szCs w:val="28"/>
                <w:lang w:eastAsia="en-US"/>
              </w:rPr>
              <w:t xml:space="preserve"> </w:t>
            </w:r>
            <w:r w:rsidRPr="004C60D3">
              <w:rPr>
                <w:rFonts w:eastAsia="Calibri"/>
                <w:sz w:val="28"/>
                <w:szCs w:val="28"/>
                <w:lang w:eastAsia="en-US"/>
              </w:rPr>
              <w:t>г.</w:t>
            </w:r>
          </w:p>
        </w:tc>
        <w:tc>
          <w:tcPr>
            <w:tcW w:w="3688" w:type="dxa"/>
            <w:gridSpan w:val="4"/>
            <w:tcBorders>
              <w:top w:val="nil"/>
              <w:left w:val="nil"/>
              <w:bottom w:val="single" w:sz="4" w:space="0" w:color="auto"/>
              <w:right w:val="nil"/>
            </w:tcBorders>
          </w:tcPr>
          <w:p w:rsidR="00A32628" w:rsidRPr="004C60D3" w:rsidRDefault="00A32628" w:rsidP="00FA6A12">
            <w:pPr>
              <w:autoSpaceDE w:val="0"/>
              <w:autoSpaceDN w:val="0"/>
              <w:adjustRightInd w:val="0"/>
              <w:jc w:val="both"/>
              <w:rPr>
                <w:rFonts w:eastAsia="Calibri"/>
                <w:sz w:val="28"/>
                <w:szCs w:val="28"/>
                <w:lang w:eastAsia="en-US"/>
              </w:rPr>
            </w:pPr>
          </w:p>
        </w:tc>
      </w:tr>
      <w:tr w:rsidR="00D059EC" w:rsidRPr="004C60D3" w:rsidTr="00A32628">
        <w:trPr>
          <w:gridAfter w:val="1"/>
          <w:wAfter w:w="70" w:type="dxa"/>
        </w:trPr>
        <w:tc>
          <w:tcPr>
            <w:tcW w:w="6089" w:type="dxa"/>
            <w:gridSpan w:val="11"/>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3688" w:type="dxa"/>
            <w:gridSpan w:val="4"/>
            <w:tcBorders>
              <w:top w:val="nil"/>
              <w:left w:val="nil"/>
              <w:bottom w:val="nil"/>
              <w:right w:val="nil"/>
            </w:tcBorders>
          </w:tcPr>
          <w:p w:rsidR="00D059EC" w:rsidRPr="004C60D3" w:rsidRDefault="00D059EC" w:rsidP="00FA6A12">
            <w:pPr>
              <w:autoSpaceDE w:val="0"/>
              <w:autoSpaceDN w:val="0"/>
              <w:adjustRightInd w:val="0"/>
              <w:jc w:val="center"/>
              <w:rPr>
                <w:rFonts w:eastAsia="Calibri"/>
                <w:sz w:val="28"/>
                <w:szCs w:val="28"/>
                <w:lang w:eastAsia="en-US"/>
              </w:rPr>
            </w:pPr>
            <w:r w:rsidRPr="004C60D3">
              <w:rPr>
                <w:sz w:val="22"/>
                <w:szCs w:val="22"/>
              </w:rPr>
              <w:t>М.П. (подпись)</w:t>
            </w:r>
          </w:p>
        </w:tc>
      </w:tr>
    </w:tbl>
    <w:p w:rsidR="00D059EC" w:rsidRPr="004C60D3" w:rsidRDefault="00D059EC" w:rsidP="00D059EC">
      <w:pPr>
        <w:jc w:val="both"/>
        <w:rPr>
          <w:sz w:val="28"/>
          <w:szCs w:val="28"/>
        </w:rPr>
      </w:pPr>
    </w:p>
    <w:p w:rsidR="00D059EC" w:rsidRPr="004C60D3" w:rsidRDefault="00D059EC" w:rsidP="00D059EC">
      <w:pPr>
        <w:jc w:val="both"/>
        <w:rPr>
          <w:sz w:val="28"/>
          <w:szCs w:val="28"/>
        </w:rPr>
      </w:pPr>
    </w:p>
    <w:p w:rsidR="00E060E0" w:rsidRDefault="00E060E0"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Pr="00CC35A2" w:rsidRDefault="00A80693" w:rsidP="00C80EC9">
      <w:pPr>
        <w:rPr>
          <w:spacing w:val="-2"/>
          <w:sz w:val="28"/>
          <w:szCs w:val="28"/>
        </w:rPr>
      </w:pPr>
    </w:p>
    <w:p w:rsidR="00AC6019" w:rsidRDefault="00AC6019"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AC6019" w:rsidRPr="00CC35A2" w:rsidRDefault="00AC6019" w:rsidP="00AC601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3</w:t>
      </w:r>
    </w:p>
    <w:p w:rsidR="00AC6019" w:rsidRPr="00CC35A2" w:rsidRDefault="00AC6019" w:rsidP="00AC601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«Выдача разрешения (ордера) на проведение земляных работ на территории общего пользования»</w:t>
      </w:r>
    </w:p>
    <w:p w:rsidR="00AC6019" w:rsidRDefault="00AC6019" w:rsidP="00F629ED">
      <w:pPr>
        <w:jc w:val="both"/>
        <w:rPr>
          <w:spacing w:val="-2"/>
          <w:sz w:val="28"/>
          <w:szCs w:val="28"/>
        </w:rPr>
      </w:pPr>
    </w:p>
    <w:p w:rsidR="001A1672" w:rsidRPr="00CC35A2" w:rsidRDefault="001A1672" w:rsidP="00F629ED">
      <w:pPr>
        <w:jc w:val="both"/>
        <w:rPr>
          <w:spacing w:val="-2"/>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422"/>
        <w:gridCol w:w="708"/>
        <w:gridCol w:w="1843"/>
        <w:gridCol w:w="3256"/>
      </w:tblGrid>
      <w:tr w:rsidR="00FE5278" w:rsidRPr="004C60D3" w:rsidTr="00EE1340">
        <w:trPr>
          <w:trHeight w:val="661"/>
        </w:trPr>
        <w:tc>
          <w:tcPr>
            <w:tcW w:w="9777" w:type="dxa"/>
            <w:gridSpan w:val="5"/>
            <w:tcBorders>
              <w:top w:val="nil"/>
              <w:left w:val="nil"/>
              <w:right w:val="nil"/>
            </w:tcBorders>
          </w:tcPr>
          <w:p w:rsidR="00FE5278" w:rsidRPr="004C60D3" w:rsidRDefault="00FE5278" w:rsidP="00EE1340">
            <w:pPr>
              <w:jc w:val="center"/>
              <w:rPr>
                <w:b/>
                <w:spacing w:val="-2"/>
                <w:sz w:val="28"/>
                <w:szCs w:val="28"/>
              </w:rPr>
            </w:pPr>
            <w:r>
              <w:rPr>
                <w:b/>
                <w:spacing w:val="-2"/>
                <w:sz w:val="28"/>
                <w:szCs w:val="28"/>
              </w:rPr>
              <w:t>РАЗРЕШ</w:t>
            </w:r>
            <w:r w:rsidRPr="004C60D3">
              <w:rPr>
                <w:b/>
                <w:spacing w:val="-2"/>
                <w:sz w:val="28"/>
                <w:szCs w:val="28"/>
              </w:rPr>
              <w:t>ЕНИЕ</w:t>
            </w:r>
            <w:r>
              <w:rPr>
                <w:b/>
                <w:spacing w:val="-2"/>
                <w:sz w:val="28"/>
                <w:szCs w:val="28"/>
              </w:rPr>
              <w:t xml:space="preserve"> (ОРДЕР)</w:t>
            </w:r>
            <w:r w:rsidR="00C1514F">
              <w:rPr>
                <w:b/>
                <w:spacing w:val="-2"/>
                <w:sz w:val="28"/>
                <w:szCs w:val="28"/>
              </w:rPr>
              <w:t xml:space="preserve"> № ______</w:t>
            </w:r>
          </w:p>
          <w:p w:rsidR="00FE5278" w:rsidRPr="004C60D3" w:rsidRDefault="00FE5278" w:rsidP="00FE5278">
            <w:pPr>
              <w:jc w:val="center"/>
              <w:rPr>
                <w:b/>
                <w:spacing w:val="-2"/>
                <w:sz w:val="28"/>
                <w:szCs w:val="28"/>
              </w:rPr>
            </w:pPr>
            <w:r>
              <w:rPr>
                <w:b/>
                <w:spacing w:val="-2"/>
                <w:sz w:val="28"/>
                <w:szCs w:val="28"/>
              </w:rPr>
              <w:t xml:space="preserve">на проведение земляных работ </w:t>
            </w:r>
            <w:r w:rsidRPr="004C60D3">
              <w:rPr>
                <w:b/>
                <w:spacing w:val="-2"/>
                <w:sz w:val="28"/>
                <w:szCs w:val="28"/>
              </w:rPr>
              <w:t>на территории общего пользования</w:t>
            </w:r>
          </w:p>
        </w:tc>
      </w:tr>
      <w:tr w:rsidR="00FE5278" w:rsidRPr="004C60D3" w:rsidTr="00EE1340">
        <w:trPr>
          <w:trHeight w:val="323"/>
        </w:trPr>
        <w:tc>
          <w:tcPr>
            <w:tcW w:w="9777" w:type="dxa"/>
            <w:gridSpan w:val="5"/>
            <w:tcBorders>
              <w:top w:val="nil"/>
              <w:left w:val="nil"/>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nil"/>
              <w:right w:val="nil"/>
            </w:tcBorders>
          </w:tcPr>
          <w:p w:rsidR="00FE5278" w:rsidRPr="004C60D3" w:rsidRDefault="00FE5278" w:rsidP="00EE1340">
            <w:pPr>
              <w:autoSpaceDE w:val="0"/>
              <w:autoSpaceDN w:val="0"/>
              <w:adjustRightInd w:val="0"/>
              <w:jc w:val="center"/>
              <w:rPr>
                <w:rFonts w:eastAsia="Calibri"/>
                <w:lang w:eastAsia="en-US"/>
              </w:rPr>
            </w:pPr>
            <w:r>
              <w:rPr>
                <w:rFonts w:eastAsia="Calibri"/>
                <w:sz w:val="22"/>
                <w:szCs w:val="22"/>
                <w:lang w:eastAsia="en-US"/>
              </w:rPr>
              <w:t>(Ф.И.О. физического лица/полное наименование юридического лица</w:t>
            </w:r>
            <w:r w:rsidRPr="004C60D3">
              <w:rPr>
                <w:rFonts w:eastAsia="Calibri"/>
                <w:sz w:val="22"/>
                <w:szCs w:val="22"/>
                <w:lang w:eastAsia="en-US"/>
              </w:rPr>
              <w:t>)</w:t>
            </w: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single" w:sz="4" w:space="0" w:color="auto"/>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single" w:sz="4" w:space="0" w:color="auto"/>
              <w:left w:val="nil"/>
              <w:bottom w:val="nil"/>
              <w:right w:val="nil"/>
            </w:tcBorders>
          </w:tcPr>
          <w:p w:rsidR="00FE5278" w:rsidRPr="004C60D3" w:rsidRDefault="00FE5278" w:rsidP="00EE1340">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Pr="0085617C">
              <w:rPr>
                <w:rFonts w:eastAsia="Calibri"/>
                <w:sz w:val="22"/>
                <w:szCs w:val="22"/>
                <w:lang w:eastAsia="en-US"/>
              </w:rPr>
              <w:t>физического лица</w:t>
            </w:r>
            <w:r>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FE5278" w:rsidRPr="004C60D3" w:rsidTr="006E29F4">
        <w:tc>
          <w:tcPr>
            <w:tcW w:w="3970" w:type="dxa"/>
            <w:gridSpan w:val="2"/>
            <w:tcBorders>
              <w:top w:val="nil"/>
              <w:left w:val="nil"/>
              <w:bottom w:val="nil"/>
              <w:right w:val="nil"/>
            </w:tcBorders>
          </w:tcPr>
          <w:p w:rsidR="00FE5278" w:rsidRPr="004C60D3" w:rsidRDefault="00EE1340" w:rsidP="00EE1340">
            <w:pPr>
              <w:autoSpaceDE w:val="0"/>
              <w:autoSpaceDN w:val="0"/>
              <w:adjustRightInd w:val="0"/>
              <w:rPr>
                <w:sz w:val="28"/>
                <w:szCs w:val="28"/>
              </w:rPr>
            </w:pPr>
            <w:r>
              <w:rPr>
                <w:sz w:val="28"/>
                <w:szCs w:val="28"/>
              </w:rPr>
              <w:t>разрешается проведение работ</w:t>
            </w:r>
          </w:p>
        </w:tc>
        <w:tc>
          <w:tcPr>
            <w:tcW w:w="5807" w:type="dxa"/>
            <w:gridSpan w:val="3"/>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jc w:val="both"/>
              <w:rPr>
                <w:sz w:val="28"/>
                <w:szCs w:val="28"/>
              </w:rPr>
            </w:pPr>
          </w:p>
        </w:tc>
      </w:tr>
      <w:tr w:rsidR="00FE5278" w:rsidRPr="004C60D3" w:rsidTr="00EE1340">
        <w:tc>
          <w:tcPr>
            <w:tcW w:w="9777" w:type="dxa"/>
            <w:gridSpan w:val="5"/>
            <w:tcBorders>
              <w:top w:val="single" w:sz="4" w:space="0" w:color="auto"/>
              <w:left w:val="nil"/>
              <w:bottom w:val="nil"/>
              <w:right w:val="nil"/>
            </w:tcBorders>
          </w:tcPr>
          <w:p w:rsidR="00FE5278" w:rsidRPr="004C60D3" w:rsidRDefault="00FE5278" w:rsidP="00EE1340">
            <w:pPr>
              <w:autoSpaceDE w:val="0"/>
              <w:autoSpaceDN w:val="0"/>
              <w:adjustRightInd w:val="0"/>
              <w:jc w:val="center"/>
              <w:rPr>
                <w:sz w:val="28"/>
                <w:szCs w:val="28"/>
              </w:rPr>
            </w:pPr>
            <w:r w:rsidRPr="004C60D3">
              <w:rPr>
                <w:rFonts w:eastAsia="Calibri"/>
                <w:sz w:val="22"/>
                <w:szCs w:val="22"/>
                <w:lang w:eastAsia="en-US"/>
              </w:rPr>
              <w:t>(вид работ)</w:t>
            </w:r>
          </w:p>
        </w:tc>
      </w:tr>
      <w:tr w:rsidR="00FE5278" w:rsidRPr="004C60D3" w:rsidTr="00EE1340">
        <w:tc>
          <w:tcPr>
            <w:tcW w:w="1548" w:type="dxa"/>
            <w:tcBorders>
              <w:top w:val="nil"/>
              <w:left w:val="nil"/>
              <w:bottom w:val="nil"/>
              <w:right w:val="nil"/>
            </w:tcBorders>
          </w:tcPr>
          <w:p w:rsidR="00FE5278" w:rsidRPr="004C60D3" w:rsidRDefault="00FE5278" w:rsidP="00EE1340">
            <w:pPr>
              <w:jc w:val="both"/>
              <w:rPr>
                <w:sz w:val="28"/>
                <w:szCs w:val="28"/>
              </w:rPr>
            </w:pPr>
            <w:r w:rsidRPr="004C60D3">
              <w:rPr>
                <w:sz w:val="28"/>
                <w:szCs w:val="28"/>
              </w:rPr>
              <w:t>по адресу:</w:t>
            </w:r>
          </w:p>
        </w:tc>
        <w:tc>
          <w:tcPr>
            <w:tcW w:w="8229" w:type="dxa"/>
            <w:gridSpan w:val="4"/>
            <w:tcBorders>
              <w:top w:val="nil"/>
              <w:left w:val="nil"/>
              <w:bottom w:val="single" w:sz="4" w:space="0" w:color="auto"/>
              <w:right w:val="nil"/>
            </w:tcBorders>
          </w:tcPr>
          <w:p w:rsidR="00FE5278" w:rsidRPr="004C60D3" w:rsidRDefault="00FE5278" w:rsidP="00EE1340">
            <w:pPr>
              <w:jc w:val="both"/>
              <w:rPr>
                <w:sz w:val="28"/>
                <w:szCs w:val="28"/>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6E29F4">
        <w:tc>
          <w:tcPr>
            <w:tcW w:w="9777" w:type="dxa"/>
            <w:gridSpan w:val="5"/>
            <w:tcBorders>
              <w:top w:val="nil"/>
              <w:left w:val="nil"/>
              <w:bottom w:val="nil"/>
              <w:right w:val="nil"/>
            </w:tcBorders>
          </w:tcPr>
          <w:p w:rsidR="00FE5278" w:rsidRPr="004C60D3" w:rsidRDefault="00FE5278" w:rsidP="00EE134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Срок выполнения работ: с «___» _________ 20__ г. по «___» _________ 20__ г.</w:t>
            </w:r>
          </w:p>
        </w:tc>
      </w:tr>
      <w:tr w:rsidR="00FE5278" w:rsidRPr="004C60D3" w:rsidTr="000677D1">
        <w:tc>
          <w:tcPr>
            <w:tcW w:w="9777" w:type="dxa"/>
            <w:gridSpan w:val="5"/>
            <w:tcBorders>
              <w:top w:val="nil"/>
              <w:left w:val="nil"/>
              <w:bottom w:val="nil"/>
              <w:right w:val="nil"/>
            </w:tcBorders>
          </w:tcPr>
          <w:p w:rsidR="00FE5278" w:rsidRPr="004C60D3" w:rsidRDefault="006E29F4" w:rsidP="006E29F4">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 выполнить до</w:t>
            </w:r>
            <w:r w:rsidR="00FE5278" w:rsidRPr="004C60D3">
              <w:rPr>
                <w:rFonts w:eastAsia="Calibri"/>
                <w:sz w:val="28"/>
                <w:szCs w:val="28"/>
                <w:lang w:eastAsia="en-US"/>
              </w:rPr>
              <w:t>:</w:t>
            </w:r>
            <w:r w:rsidRPr="006E29F4">
              <w:rPr>
                <w:rFonts w:eastAsia="Calibri"/>
                <w:sz w:val="28"/>
                <w:szCs w:val="28"/>
                <w:lang w:eastAsia="en-US"/>
              </w:rPr>
              <w:t xml:space="preserve"> «___» _________ 20__ г.</w:t>
            </w:r>
          </w:p>
        </w:tc>
      </w:tr>
      <w:tr w:rsidR="009A55C0" w:rsidRPr="004C60D3" w:rsidTr="000677D1">
        <w:tc>
          <w:tcPr>
            <w:tcW w:w="9777" w:type="dxa"/>
            <w:gridSpan w:val="5"/>
            <w:tcBorders>
              <w:top w:val="nil"/>
              <w:left w:val="nil"/>
              <w:bottom w:val="nil"/>
              <w:right w:val="nil"/>
            </w:tcBorders>
          </w:tcPr>
          <w:p w:rsidR="009A55C0" w:rsidRDefault="009A55C0" w:rsidP="009A55C0">
            <w:pPr>
              <w:autoSpaceDE w:val="0"/>
              <w:autoSpaceDN w:val="0"/>
              <w:adjustRightInd w:val="0"/>
              <w:jc w:val="both"/>
              <w:rPr>
                <w:rFonts w:eastAsia="Calibri"/>
                <w:sz w:val="28"/>
                <w:szCs w:val="28"/>
                <w:lang w:eastAsia="en-US"/>
              </w:rPr>
            </w:pPr>
          </w:p>
        </w:tc>
      </w:tr>
      <w:tr w:rsidR="00FE5278" w:rsidRPr="004C60D3" w:rsidTr="000677D1">
        <w:tc>
          <w:tcPr>
            <w:tcW w:w="9777" w:type="dxa"/>
            <w:gridSpan w:val="5"/>
            <w:tcBorders>
              <w:top w:val="nil"/>
              <w:left w:val="nil"/>
              <w:bottom w:val="nil"/>
              <w:right w:val="nil"/>
            </w:tcBorders>
          </w:tcPr>
          <w:p w:rsidR="009A55C0" w:rsidRDefault="00EE75E6" w:rsidP="009A55C0">
            <w:pPr>
              <w:autoSpaceDE w:val="0"/>
              <w:autoSpaceDN w:val="0"/>
              <w:adjustRightInd w:val="0"/>
              <w:ind w:firstLine="743"/>
              <w:jc w:val="both"/>
              <w:rPr>
                <w:rFonts w:eastAsia="Calibri"/>
                <w:sz w:val="28"/>
                <w:szCs w:val="28"/>
                <w:lang w:eastAsia="en-US"/>
              </w:rPr>
            </w:pPr>
            <w:r>
              <w:rPr>
                <w:rFonts w:eastAsia="Calibri"/>
                <w:sz w:val="28"/>
                <w:szCs w:val="28"/>
                <w:lang w:eastAsia="en-US"/>
              </w:rPr>
              <w:t>Получатель настояще</w:t>
            </w:r>
            <w:r w:rsidR="009A55C0">
              <w:rPr>
                <w:rFonts w:eastAsia="Calibri"/>
                <w:sz w:val="28"/>
                <w:szCs w:val="28"/>
                <w:lang w:eastAsia="en-US"/>
              </w:rPr>
              <w:t>го разрешения (ордера) обязуется:</w:t>
            </w:r>
          </w:p>
          <w:p w:rsidR="009A55C0" w:rsidRDefault="009A55C0" w:rsidP="009A55C0">
            <w:pPr>
              <w:autoSpaceDE w:val="0"/>
              <w:autoSpaceDN w:val="0"/>
              <w:adjustRightInd w:val="0"/>
              <w:ind w:firstLine="743"/>
              <w:jc w:val="both"/>
              <w:rPr>
                <w:rFonts w:eastAsia="Calibri"/>
                <w:sz w:val="28"/>
                <w:szCs w:val="28"/>
                <w:lang w:eastAsia="en-US"/>
              </w:rPr>
            </w:pPr>
            <w:r>
              <w:rPr>
                <w:rFonts w:eastAsia="Calibri"/>
                <w:sz w:val="28"/>
                <w:szCs w:val="28"/>
                <w:lang w:eastAsia="en-US"/>
              </w:rPr>
              <w:t>ликвидировать</w:t>
            </w:r>
            <w:r w:rsidR="00EE75E6">
              <w:rPr>
                <w:rFonts w:eastAsia="Calibri"/>
                <w:sz w:val="28"/>
                <w:szCs w:val="28"/>
                <w:lang w:eastAsia="en-US"/>
              </w:rPr>
              <w:t xml:space="preserve"> </w:t>
            </w:r>
            <w:r>
              <w:rPr>
                <w:rFonts w:eastAsia="Calibri"/>
                <w:sz w:val="28"/>
                <w:szCs w:val="28"/>
                <w:lang w:eastAsia="en-US"/>
              </w:rPr>
              <w:t>в полном объеме любые</w:t>
            </w:r>
            <w:r w:rsidR="00EE75E6">
              <w:rPr>
                <w:rFonts w:eastAsia="Calibri"/>
                <w:sz w:val="28"/>
                <w:szCs w:val="28"/>
                <w:lang w:eastAsia="en-US"/>
              </w:rPr>
              <w:t xml:space="preserve"> </w:t>
            </w:r>
            <w:r w:rsidR="00EE75E6" w:rsidRPr="00EE75E6">
              <w:rPr>
                <w:rFonts w:eastAsia="Calibri"/>
                <w:sz w:val="28"/>
                <w:szCs w:val="28"/>
                <w:lang w:eastAsia="en-US"/>
              </w:rPr>
              <w:t>разрушения и повреждения дорожн</w:t>
            </w:r>
            <w:r w:rsidR="005C43CA">
              <w:rPr>
                <w:rFonts w:eastAsia="Calibri"/>
                <w:sz w:val="28"/>
                <w:szCs w:val="28"/>
                <w:lang w:eastAsia="en-US"/>
              </w:rPr>
              <w:t>ого</w:t>
            </w:r>
            <w:r w:rsidR="00EE75E6" w:rsidRPr="00EE75E6">
              <w:rPr>
                <w:rFonts w:eastAsia="Calibri"/>
                <w:sz w:val="28"/>
                <w:szCs w:val="28"/>
                <w:lang w:eastAsia="en-US"/>
              </w:rPr>
              <w:t xml:space="preserve"> покрыти</w:t>
            </w:r>
            <w:r w:rsidR="005C43CA">
              <w:rPr>
                <w:rFonts w:eastAsia="Calibri"/>
                <w:sz w:val="28"/>
                <w:szCs w:val="28"/>
                <w:lang w:eastAsia="en-US"/>
              </w:rPr>
              <w:t xml:space="preserve">я, озеленения, </w:t>
            </w:r>
            <w:r w:rsidR="00EE75E6" w:rsidRPr="00EE75E6">
              <w:rPr>
                <w:rFonts w:eastAsia="Calibri"/>
                <w:sz w:val="28"/>
                <w:szCs w:val="28"/>
                <w:lang w:eastAsia="en-US"/>
              </w:rPr>
              <w:t>элементов благоустройства при про</w:t>
            </w:r>
            <w:r>
              <w:rPr>
                <w:rFonts w:eastAsia="Calibri"/>
                <w:sz w:val="28"/>
                <w:szCs w:val="28"/>
                <w:lang w:eastAsia="en-US"/>
              </w:rPr>
              <w:t>ведении</w:t>
            </w:r>
            <w:r w:rsidR="00EE75E6" w:rsidRPr="00EE75E6">
              <w:rPr>
                <w:rFonts w:eastAsia="Calibri"/>
                <w:sz w:val="28"/>
                <w:szCs w:val="28"/>
                <w:lang w:eastAsia="en-US"/>
              </w:rPr>
              <w:t xml:space="preserve"> </w:t>
            </w:r>
            <w:r>
              <w:rPr>
                <w:rFonts w:eastAsia="Calibri"/>
                <w:sz w:val="28"/>
                <w:szCs w:val="28"/>
                <w:lang w:eastAsia="en-US"/>
              </w:rPr>
              <w:t xml:space="preserve">работ </w:t>
            </w:r>
            <w:r w:rsidR="00EE75E6" w:rsidRPr="00EE75E6">
              <w:rPr>
                <w:rFonts w:eastAsia="Calibri"/>
                <w:sz w:val="28"/>
                <w:szCs w:val="28"/>
                <w:lang w:eastAsia="en-US"/>
              </w:rPr>
              <w:t xml:space="preserve">в сроки, </w:t>
            </w:r>
            <w:r>
              <w:rPr>
                <w:rFonts w:eastAsia="Calibri"/>
                <w:sz w:val="28"/>
                <w:szCs w:val="28"/>
                <w:lang w:eastAsia="en-US"/>
              </w:rPr>
              <w:t>указанные</w:t>
            </w:r>
            <w:r w:rsidR="00EE75E6" w:rsidRPr="00EE75E6">
              <w:rPr>
                <w:rFonts w:eastAsia="Calibri"/>
                <w:sz w:val="28"/>
                <w:szCs w:val="28"/>
                <w:lang w:eastAsia="en-US"/>
              </w:rPr>
              <w:t xml:space="preserve"> </w:t>
            </w:r>
            <w:r>
              <w:rPr>
                <w:rFonts w:eastAsia="Calibri"/>
                <w:sz w:val="28"/>
                <w:szCs w:val="28"/>
                <w:lang w:eastAsia="en-US"/>
              </w:rPr>
              <w:t>в данном разрешении (ордере)</w:t>
            </w:r>
            <w:r w:rsidR="005C43CA">
              <w:rPr>
                <w:rFonts w:eastAsia="Calibri"/>
                <w:sz w:val="28"/>
                <w:szCs w:val="28"/>
                <w:lang w:eastAsia="en-US"/>
              </w:rPr>
              <w:t>;</w:t>
            </w:r>
          </w:p>
          <w:p w:rsidR="007C7683" w:rsidRDefault="009A55C0" w:rsidP="007C7683">
            <w:pPr>
              <w:autoSpaceDE w:val="0"/>
              <w:autoSpaceDN w:val="0"/>
              <w:adjustRightInd w:val="0"/>
              <w:ind w:firstLine="743"/>
              <w:jc w:val="both"/>
              <w:rPr>
                <w:rFonts w:eastAsia="Calibri"/>
                <w:sz w:val="28"/>
                <w:szCs w:val="28"/>
                <w:lang w:eastAsia="en-US"/>
              </w:rPr>
            </w:pPr>
            <w:r>
              <w:rPr>
                <w:rFonts w:eastAsia="Calibri"/>
                <w:sz w:val="28"/>
                <w:szCs w:val="28"/>
                <w:lang w:eastAsia="en-US"/>
              </w:rPr>
              <w:t>о</w:t>
            </w:r>
            <w:r w:rsidR="00EE75E6" w:rsidRPr="00EE75E6">
              <w:rPr>
                <w:rFonts w:eastAsia="Calibri"/>
                <w:sz w:val="28"/>
                <w:szCs w:val="28"/>
                <w:lang w:eastAsia="en-US"/>
              </w:rPr>
              <w:t>градить место про</w:t>
            </w:r>
            <w:r>
              <w:rPr>
                <w:rFonts w:eastAsia="Calibri"/>
                <w:sz w:val="28"/>
                <w:szCs w:val="28"/>
                <w:lang w:eastAsia="en-US"/>
              </w:rPr>
              <w:t>ведения</w:t>
            </w:r>
            <w:r w:rsidR="00EE75E6" w:rsidRPr="00EE75E6">
              <w:rPr>
                <w:rFonts w:eastAsia="Calibri"/>
                <w:sz w:val="28"/>
                <w:szCs w:val="28"/>
                <w:lang w:eastAsia="en-US"/>
              </w:rPr>
              <w:t xml:space="preserve"> работ, на ограждениях вывесить табличку с наименованием </w:t>
            </w:r>
            <w:r w:rsidR="005C43CA">
              <w:rPr>
                <w:rFonts w:eastAsia="Calibri"/>
                <w:sz w:val="28"/>
                <w:szCs w:val="28"/>
                <w:lang w:eastAsia="en-US"/>
              </w:rPr>
              <w:t>и номер</w:t>
            </w:r>
            <w:r w:rsidR="007C7683">
              <w:rPr>
                <w:rFonts w:eastAsia="Calibri"/>
                <w:sz w:val="28"/>
                <w:szCs w:val="28"/>
                <w:lang w:eastAsia="en-US"/>
              </w:rPr>
              <w:t>ом</w:t>
            </w:r>
            <w:r w:rsidR="005C43CA">
              <w:rPr>
                <w:rFonts w:eastAsia="Calibri"/>
                <w:sz w:val="28"/>
                <w:szCs w:val="28"/>
                <w:lang w:eastAsia="en-US"/>
              </w:rPr>
              <w:t xml:space="preserve"> телефона </w:t>
            </w:r>
            <w:r w:rsidR="00EE75E6" w:rsidRPr="00EE75E6">
              <w:rPr>
                <w:rFonts w:eastAsia="Calibri"/>
                <w:sz w:val="28"/>
                <w:szCs w:val="28"/>
                <w:lang w:eastAsia="en-US"/>
              </w:rPr>
              <w:t>организации, про</w:t>
            </w:r>
            <w:r>
              <w:rPr>
                <w:rFonts w:eastAsia="Calibri"/>
                <w:sz w:val="28"/>
                <w:szCs w:val="28"/>
                <w:lang w:eastAsia="en-US"/>
              </w:rPr>
              <w:t>водящей</w:t>
            </w:r>
            <w:r w:rsidR="005C43CA">
              <w:rPr>
                <w:rFonts w:eastAsia="Calibri"/>
                <w:sz w:val="28"/>
                <w:szCs w:val="28"/>
                <w:lang w:eastAsia="en-US"/>
              </w:rPr>
              <w:t xml:space="preserve"> раб</w:t>
            </w:r>
            <w:r w:rsidR="007C7683">
              <w:rPr>
                <w:rFonts w:eastAsia="Calibri"/>
                <w:sz w:val="28"/>
                <w:szCs w:val="28"/>
                <w:lang w:eastAsia="en-US"/>
              </w:rPr>
              <w:t>оты;</w:t>
            </w:r>
          </w:p>
          <w:p w:rsidR="007C7683" w:rsidRDefault="007C7683" w:rsidP="007C7683">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00EE75E6" w:rsidRPr="00EE75E6">
              <w:rPr>
                <w:rFonts w:eastAsia="Calibri"/>
                <w:sz w:val="28"/>
                <w:szCs w:val="28"/>
                <w:lang w:eastAsia="en-US"/>
              </w:rPr>
              <w:t xml:space="preserve"> случаях, когда </w:t>
            </w:r>
            <w:r>
              <w:rPr>
                <w:rFonts w:eastAsia="Calibri"/>
                <w:sz w:val="28"/>
                <w:szCs w:val="28"/>
                <w:lang w:eastAsia="en-US"/>
              </w:rPr>
              <w:t>выполнение</w:t>
            </w:r>
            <w:r w:rsidR="00EE75E6" w:rsidRPr="00EE75E6">
              <w:rPr>
                <w:rFonts w:eastAsia="Calibri"/>
                <w:sz w:val="28"/>
                <w:szCs w:val="28"/>
                <w:lang w:eastAsia="en-US"/>
              </w:rPr>
              <w:t xml:space="preserve"> работ связано с изменением маршрутов пассажирского транспорта, помещать соответствующие объявления в печати с указанием сроков </w:t>
            </w:r>
            <w:r>
              <w:rPr>
                <w:rFonts w:eastAsia="Calibri"/>
                <w:sz w:val="28"/>
                <w:szCs w:val="28"/>
                <w:lang w:eastAsia="en-US"/>
              </w:rPr>
              <w:t>выполнения работ;</w:t>
            </w:r>
          </w:p>
          <w:p w:rsidR="00EE75E6" w:rsidRDefault="00EE75E6" w:rsidP="007C7683">
            <w:pPr>
              <w:autoSpaceDE w:val="0"/>
              <w:autoSpaceDN w:val="0"/>
              <w:adjustRightInd w:val="0"/>
              <w:ind w:firstLine="743"/>
              <w:jc w:val="both"/>
              <w:rPr>
                <w:rFonts w:eastAsia="Calibri"/>
                <w:sz w:val="28"/>
                <w:szCs w:val="28"/>
                <w:lang w:eastAsia="en-US"/>
              </w:rPr>
            </w:pPr>
            <w:r w:rsidRPr="00EE75E6">
              <w:rPr>
                <w:rFonts w:eastAsia="Calibri"/>
                <w:sz w:val="28"/>
                <w:szCs w:val="28"/>
                <w:lang w:eastAsia="en-US"/>
              </w:rPr>
              <w:t xml:space="preserve">при необходимости </w:t>
            </w:r>
            <w:r w:rsidR="007C7683">
              <w:rPr>
                <w:rFonts w:eastAsia="Calibri"/>
                <w:sz w:val="28"/>
                <w:szCs w:val="28"/>
                <w:lang w:eastAsia="en-US"/>
              </w:rPr>
              <w:t>о</w:t>
            </w:r>
            <w:r w:rsidR="007C7683" w:rsidRPr="00EE75E6">
              <w:rPr>
                <w:rFonts w:eastAsia="Calibri"/>
                <w:sz w:val="28"/>
                <w:szCs w:val="28"/>
                <w:lang w:eastAsia="en-US"/>
              </w:rPr>
              <w:t xml:space="preserve">формлять </w:t>
            </w:r>
            <w:r w:rsidRPr="00EE75E6">
              <w:rPr>
                <w:rFonts w:eastAsia="Calibri"/>
                <w:sz w:val="28"/>
                <w:szCs w:val="28"/>
                <w:lang w:eastAsia="en-US"/>
              </w:rPr>
              <w:t>в установленном порядке осуществление сноса ил</w:t>
            </w:r>
            <w:r w:rsidR="007C7683">
              <w:rPr>
                <w:rFonts w:eastAsia="Calibri"/>
                <w:sz w:val="28"/>
                <w:szCs w:val="28"/>
                <w:lang w:eastAsia="en-US"/>
              </w:rPr>
              <w:t>и пересадки зеленых насаждений</w:t>
            </w:r>
            <w:r w:rsidR="005926E9">
              <w:rPr>
                <w:rFonts w:eastAsia="Calibri"/>
                <w:sz w:val="28"/>
                <w:szCs w:val="28"/>
                <w:lang w:eastAsia="en-US"/>
              </w:rPr>
              <w:t>;</w:t>
            </w:r>
          </w:p>
          <w:p w:rsidR="00FE5278" w:rsidRPr="004C60D3" w:rsidRDefault="007C7683" w:rsidP="005926E9">
            <w:pPr>
              <w:autoSpaceDE w:val="0"/>
              <w:autoSpaceDN w:val="0"/>
              <w:adjustRightInd w:val="0"/>
              <w:ind w:firstLine="743"/>
              <w:jc w:val="both"/>
              <w:rPr>
                <w:rFonts w:eastAsia="Calibri"/>
                <w:sz w:val="28"/>
                <w:szCs w:val="28"/>
                <w:lang w:eastAsia="en-US"/>
              </w:rPr>
            </w:pPr>
            <w:r>
              <w:rPr>
                <w:rFonts w:eastAsia="Calibri"/>
                <w:sz w:val="28"/>
                <w:szCs w:val="28"/>
                <w:lang w:eastAsia="en-US"/>
              </w:rPr>
              <w:t xml:space="preserve">в </w:t>
            </w:r>
            <w:r w:rsidR="00EE75E6" w:rsidRPr="00EE75E6">
              <w:rPr>
                <w:rFonts w:eastAsia="Calibri"/>
                <w:sz w:val="28"/>
                <w:szCs w:val="28"/>
                <w:lang w:eastAsia="en-US"/>
              </w:rPr>
              <w:t>случае повреждения коммуникаций немедленно сообщить об этом в</w:t>
            </w:r>
            <w:r w:rsidR="005926E9">
              <w:rPr>
                <w:rFonts w:eastAsia="Calibri"/>
                <w:sz w:val="28"/>
                <w:szCs w:val="28"/>
                <w:lang w:eastAsia="en-US"/>
              </w:rPr>
              <w:t xml:space="preserve"> администрацию </w:t>
            </w:r>
            <w:r w:rsidR="00A7106E">
              <w:rPr>
                <w:rFonts w:eastAsia="Calibri"/>
                <w:sz w:val="28"/>
                <w:szCs w:val="28"/>
                <w:lang w:eastAsia="en-US"/>
              </w:rPr>
              <w:t>Большебейсугского</w:t>
            </w:r>
            <w:r w:rsidR="005926E9">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005926E9">
              <w:rPr>
                <w:rFonts w:eastAsia="Calibri"/>
                <w:sz w:val="28"/>
                <w:szCs w:val="28"/>
                <w:lang w:eastAsia="en-US"/>
              </w:rPr>
              <w:t xml:space="preserve"> района.</w:t>
            </w:r>
          </w:p>
        </w:tc>
      </w:tr>
      <w:tr w:rsidR="00EE75E6" w:rsidRPr="004C60D3" w:rsidTr="000677D1">
        <w:tc>
          <w:tcPr>
            <w:tcW w:w="9777" w:type="dxa"/>
            <w:gridSpan w:val="5"/>
            <w:tcBorders>
              <w:top w:val="nil"/>
              <w:left w:val="nil"/>
              <w:bottom w:val="nil"/>
              <w:right w:val="nil"/>
            </w:tcBorders>
          </w:tcPr>
          <w:p w:rsidR="00EE75E6" w:rsidRPr="004C60D3" w:rsidRDefault="00EE75E6" w:rsidP="00EE1340">
            <w:pPr>
              <w:autoSpaceDE w:val="0"/>
              <w:autoSpaceDN w:val="0"/>
              <w:adjustRightInd w:val="0"/>
              <w:jc w:val="both"/>
              <w:rPr>
                <w:rFonts w:eastAsia="Calibri"/>
                <w:sz w:val="28"/>
                <w:szCs w:val="28"/>
                <w:lang w:eastAsia="en-US"/>
              </w:rPr>
            </w:pPr>
          </w:p>
        </w:tc>
      </w:tr>
      <w:tr w:rsidR="005926E9" w:rsidRPr="004C60D3" w:rsidTr="005926E9">
        <w:tc>
          <w:tcPr>
            <w:tcW w:w="9777" w:type="dxa"/>
            <w:gridSpan w:val="5"/>
            <w:tcBorders>
              <w:top w:val="nil"/>
              <w:left w:val="nil"/>
              <w:bottom w:val="nil"/>
              <w:right w:val="nil"/>
            </w:tcBorders>
          </w:tcPr>
          <w:p w:rsidR="005926E9" w:rsidRPr="004C60D3" w:rsidRDefault="005926E9" w:rsidP="005926E9">
            <w:pPr>
              <w:autoSpaceDE w:val="0"/>
              <w:autoSpaceDN w:val="0"/>
              <w:adjustRightInd w:val="0"/>
              <w:ind w:firstLine="743"/>
              <w:jc w:val="both"/>
              <w:rPr>
                <w:rFonts w:eastAsia="Calibri"/>
                <w:sz w:val="28"/>
                <w:szCs w:val="28"/>
                <w:lang w:eastAsia="en-US"/>
              </w:rPr>
            </w:pPr>
            <w:r>
              <w:rPr>
                <w:sz w:val="28"/>
                <w:szCs w:val="28"/>
              </w:rPr>
              <w:t>Разрешение (ордер) получил, с его условиями ознакомлен</w:t>
            </w:r>
            <w:r w:rsidRPr="005C43CA">
              <w:rPr>
                <w:sz w:val="28"/>
                <w:szCs w:val="28"/>
              </w:rPr>
              <w:t>(а)</w:t>
            </w:r>
            <w:r>
              <w:rPr>
                <w:sz w:val="28"/>
                <w:szCs w:val="28"/>
              </w:rPr>
              <w:t>:</w:t>
            </w:r>
          </w:p>
        </w:tc>
      </w:tr>
      <w:tr w:rsidR="005926E9" w:rsidRPr="004C60D3" w:rsidTr="005926E9">
        <w:tc>
          <w:tcPr>
            <w:tcW w:w="9777" w:type="dxa"/>
            <w:gridSpan w:val="5"/>
            <w:tcBorders>
              <w:top w:val="nil"/>
              <w:left w:val="nil"/>
              <w:bottom w:val="single" w:sz="4" w:space="0" w:color="auto"/>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5926E9">
        <w:tc>
          <w:tcPr>
            <w:tcW w:w="9777" w:type="dxa"/>
            <w:gridSpan w:val="5"/>
            <w:tcBorders>
              <w:top w:val="single" w:sz="4" w:space="0" w:color="auto"/>
              <w:left w:val="nil"/>
              <w:bottom w:val="nil"/>
              <w:right w:val="nil"/>
            </w:tcBorders>
          </w:tcPr>
          <w:p w:rsidR="005926E9" w:rsidRPr="005926E9" w:rsidRDefault="005926E9" w:rsidP="005926E9">
            <w:pPr>
              <w:autoSpaceDE w:val="0"/>
              <w:autoSpaceDN w:val="0"/>
              <w:adjustRightInd w:val="0"/>
              <w:jc w:val="center"/>
            </w:pPr>
            <w:r w:rsidRPr="005926E9">
              <w:rPr>
                <w:sz w:val="22"/>
                <w:szCs w:val="22"/>
              </w:rPr>
              <w:t>(подпись физического лица, представителя</w:t>
            </w:r>
            <w:r>
              <w:rPr>
                <w:sz w:val="22"/>
                <w:szCs w:val="22"/>
              </w:rPr>
              <w:t xml:space="preserve"> </w:t>
            </w:r>
            <w:r w:rsidRPr="005926E9">
              <w:rPr>
                <w:sz w:val="22"/>
                <w:szCs w:val="22"/>
              </w:rPr>
              <w:t>юридического лица, расшифровка подписи)</w:t>
            </w:r>
          </w:p>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r w:rsidRPr="005C43CA">
              <w:rPr>
                <w:sz w:val="28"/>
                <w:szCs w:val="28"/>
              </w:rPr>
              <w:t>Дата выдачи</w:t>
            </w:r>
            <w:r>
              <w:rPr>
                <w:sz w:val="28"/>
                <w:szCs w:val="28"/>
              </w:rPr>
              <w:t>:</w:t>
            </w:r>
            <w:r w:rsidRPr="004C60D3">
              <w:rPr>
                <w:rFonts w:eastAsia="Calibri"/>
                <w:sz w:val="28"/>
                <w:szCs w:val="28"/>
                <w:lang w:eastAsia="en-US"/>
              </w:rPr>
              <w:t xml:space="preserve"> «___» _________ 20__ г.</w:t>
            </w: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DE1B8E">
        <w:tc>
          <w:tcPr>
            <w:tcW w:w="4678" w:type="dxa"/>
            <w:gridSpan w:val="3"/>
            <w:tcBorders>
              <w:top w:val="nil"/>
              <w:left w:val="nil"/>
              <w:bottom w:val="nil"/>
              <w:right w:val="nil"/>
            </w:tcBorders>
          </w:tcPr>
          <w:p w:rsidR="00CE43C0" w:rsidRDefault="00CE43C0" w:rsidP="005926E9">
            <w:pPr>
              <w:jc w:val="both"/>
              <w:rPr>
                <w:sz w:val="28"/>
                <w:szCs w:val="28"/>
              </w:rPr>
            </w:pPr>
            <w:r>
              <w:rPr>
                <w:sz w:val="28"/>
                <w:szCs w:val="28"/>
              </w:rPr>
              <w:t xml:space="preserve">Глава </w:t>
            </w:r>
            <w:r w:rsidR="00A7106E">
              <w:rPr>
                <w:sz w:val="28"/>
                <w:szCs w:val="28"/>
              </w:rPr>
              <w:t>Большебейсугского</w:t>
            </w:r>
            <w:r w:rsidR="005926E9" w:rsidRPr="00CC35A2">
              <w:rPr>
                <w:sz w:val="28"/>
                <w:szCs w:val="28"/>
              </w:rPr>
              <w:t xml:space="preserve"> </w:t>
            </w:r>
          </w:p>
          <w:p w:rsidR="005926E9" w:rsidRDefault="005926E9" w:rsidP="005926E9">
            <w:pPr>
              <w:jc w:val="both"/>
              <w:rPr>
                <w:sz w:val="28"/>
                <w:szCs w:val="28"/>
              </w:rPr>
            </w:pPr>
            <w:r w:rsidRPr="00CC35A2">
              <w:rPr>
                <w:sz w:val="28"/>
                <w:szCs w:val="28"/>
              </w:rPr>
              <w:t>сельского поселения</w:t>
            </w:r>
          </w:p>
          <w:p w:rsidR="005926E9" w:rsidRPr="00CC35A2" w:rsidRDefault="005C4F0F" w:rsidP="005926E9">
            <w:pPr>
              <w:jc w:val="both"/>
              <w:rPr>
                <w:sz w:val="28"/>
                <w:szCs w:val="28"/>
              </w:rPr>
            </w:pPr>
            <w:r>
              <w:rPr>
                <w:sz w:val="28"/>
                <w:szCs w:val="28"/>
              </w:rPr>
              <w:t>Брюховецкого</w:t>
            </w:r>
            <w:r w:rsidR="005926E9">
              <w:rPr>
                <w:sz w:val="28"/>
                <w:szCs w:val="28"/>
              </w:rPr>
              <w:t xml:space="preserve"> района</w:t>
            </w:r>
          </w:p>
        </w:tc>
        <w:tc>
          <w:tcPr>
            <w:tcW w:w="1843" w:type="dxa"/>
            <w:tcBorders>
              <w:top w:val="nil"/>
              <w:left w:val="nil"/>
              <w:bottom w:val="nil"/>
              <w:right w:val="nil"/>
            </w:tcBorders>
          </w:tcPr>
          <w:p w:rsidR="005926E9" w:rsidRDefault="005926E9" w:rsidP="005926E9">
            <w:pPr>
              <w:autoSpaceDE w:val="0"/>
              <w:autoSpaceDN w:val="0"/>
              <w:adjustRightInd w:val="0"/>
              <w:jc w:val="both"/>
              <w:rPr>
                <w:sz w:val="28"/>
                <w:szCs w:val="28"/>
              </w:rPr>
            </w:pPr>
          </w:p>
        </w:tc>
        <w:tc>
          <w:tcPr>
            <w:tcW w:w="3256" w:type="dxa"/>
            <w:tcBorders>
              <w:top w:val="nil"/>
              <w:left w:val="nil"/>
              <w:bottom w:val="single" w:sz="4" w:space="0" w:color="auto"/>
              <w:right w:val="nil"/>
            </w:tcBorders>
          </w:tcPr>
          <w:p w:rsidR="005926E9" w:rsidRPr="004C60D3" w:rsidRDefault="005926E9" w:rsidP="005926E9">
            <w:pPr>
              <w:autoSpaceDE w:val="0"/>
              <w:autoSpaceDN w:val="0"/>
              <w:adjustRightInd w:val="0"/>
              <w:jc w:val="both"/>
              <w:rPr>
                <w:rFonts w:eastAsia="Calibri"/>
                <w:sz w:val="28"/>
                <w:szCs w:val="28"/>
                <w:lang w:eastAsia="en-US"/>
              </w:rPr>
            </w:pPr>
          </w:p>
        </w:tc>
      </w:tr>
      <w:tr w:rsidR="005926E9" w:rsidRPr="004C60D3" w:rsidTr="00DE1B8E">
        <w:tc>
          <w:tcPr>
            <w:tcW w:w="4678" w:type="dxa"/>
            <w:gridSpan w:val="3"/>
            <w:tcBorders>
              <w:top w:val="nil"/>
              <w:left w:val="nil"/>
              <w:bottom w:val="nil"/>
              <w:right w:val="nil"/>
            </w:tcBorders>
          </w:tcPr>
          <w:p w:rsidR="005926E9" w:rsidRPr="00CC35A2" w:rsidRDefault="005926E9" w:rsidP="005926E9">
            <w:pPr>
              <w:jc w:val="both"/>
              <w:rPr>
                <w:sz w:val="28"/>
                <w:szCs w:val="28"/>
              </w:rPr>
            </w:pPr>
          </w:p>
        </w:tc>
        <w:tc>
          <w:tcPr>
            <w:tcW w:w="1843" w:type="dxa"/>
            <w:tcBorders>
              <w:top w:val="nil"/>
              <w:left w:val="nil"/>
              <w:bottom w:val="nil"/>
              <w:right w:val="nil"/>
            </w:tcBorders>
          </w:tcPr>
          <w:p w:rsidR="005926E9" w:rsidRPr="00DE1B8E" w:rsidRDefault="00DE1B8E" w:rsidP="00DE1B8E">
            <w:pPr>
              <w:autoSpaceDE w:val="0"/>
              <w:autoSpaceDN w:val="0"/>
              <w:adjustRightInd w:val="0"/>
              <w:jc w:val="center"/>
            </w:pPr>
            <w:r>
              <w:rPr>
                <w:sz w:val="22"/>
                <w:szCs w:val="22"/>
              </w:rPr>
              <w:t>(место подписи</w:t>
            </w:r>
            <w:r w:rsidRPr="005926E9">
              <w:rPr>
                <w:sz w:val="22"/>
                <w:szCs w:val="22"/>
              </w:rPr>
              <w:t>)</w:t>
            </w:r>
          </w:p>
        </w:tc>
        <w:tc>
          <w:tcPr>
            <w:tcW w:w="3256" w:type="dxa"/>
            <w:tcBorders>
              <w:top w:val="single" w:sz="4" w:space="0" w:color="auto"/>
              <w:left w:val="nil"/>
              <w:bottom w:val="nil"/>
              <w:right w:val="nil"/>
            </w:tcBorders>
          </w:tcPr>
          <w:p w:rsidR="005926E9" w:rsidRPr="00DE1B8E" w:rsidRDefault="005926E9" w:rsidP="00DE1B8E">
            <w:pPr>
              <w:autoSpaceDE w:val="0"/>
              <w:autoSpaceDN w:val="0"/>
              <w:adjustRightInd w:val="0"/>
              <w:jc w:val="center"/>
            </w:pPr>
            <w:r w:rsidRPr="005926E9">
              <w:rPr>
                <w:sz w:val="22"/>
                <w:szCs w:val="22"/>
              </w:rPr>
              <w:t>(</w:t>
            </w:r>
            <w:r>
              <w:rPr>
                <w:sz w:val="22"/>
                <w:szCs w:val="22"/>
              </w:rPr>
              <w:t>Ф.И.О. главы администрации</w:t>
            </w:r>
            <w:r w:rsidRPr="005926E9">
              <w:rPr>
                <w:sz w:val="22"/>
                <w:szCs w:val="22"/>
              </w:rPr>
              <w:t>)</w:t>
            </w:r>
          </w:p>
        </w:tc>
      </w:tr>
    </w:tbl>
    <w:p w:rsidR="00C1514F" w:rsidRDefault="00C1514F" w:rsidP="00C80EC9">
      <w:pPr>
        <w:rPr>
          <w:spacing w:val="-2"/>
          <w:sz w:val="28"/>
          <w:szCs w:val="28"/>
        </w:rPr>
      </w:pPr>
    </w:p>
    <w:p w:rsidR="00FE5278" w:rsidRPr="00CC35A2" w:rsidRDefault="00FE5278" w:rsidP="00C80EC9">
      <w:pPr>
        <w:rPr>
          <w:spacing w:val="-2"/>
          <w:sz w:val="28"/>
          <w:szCs w:val="28"/>
        </w:rPr>
      </w:pPr>
    </w:p>
    <w:p w:rsidR="004561B7" w:rsidRDefault="004561B7"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Default="00A80693" w:rsidP="00C80EC9">
      <w:pPr>
        <w:rPr>
          <w:spacing w:val="-2"/>
          <w:sz w:val="28"/>
          <w:szCs w:val="28"/>
        </w:rPr>
      </w:pPr>
    </w:p>
    <w:p w:rsidR="004561B7" w:rsidRDefault="004561B7"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CE43C0" w:rsidRDefault="00CE43C0" w:rsidP="00C80EC9">
      <w:pPr>
        <w:rPr>
          <w:spacing w:val="-2"/>
          <w:sz w:val="28"/>
          <w:szCs w:val="28"/>
        </w:rPr>
      </w:pPr>
    </w:p>
    <w:p w:rsidR="004561B7" w:rsidRPr="00CC35A2" w:rsidRDefault="004561B7" w:rsidP="004561B7">
      <w:pPr>
        <w:ind w:left="4956"/>
        <w:jc w:val="center"/>
        <w:rPr>
          <w:sz w:val="28"/>
          <w:szCs w:val="28"/>
          <w:lang w:eastAsia="x-none"/>
        </w:rPr>
      </w:pPr>
      <w:r w:rsidRPr="00CC35A2">
        <w:rPr>
          <w:sz w:val="28"/>
          <w:szCs w:val="28"/>
          <w:lang w:val="x-none" w:eastAsia="x-none"/>
        </w:rPr>
        <w:lastRenderedPageBreak/>
        <w:t>ПРИЛОЖЕНИЕ</w:t>
      </w:r>
      <w:r>
        <w:rPr>
          <w:sz w:val="28"/>
          <w:szCs w:val="28"/>
          <w:lang w:eastAsia="x-none"/>
        </w:rPr>
        <w:t xml:space="preserve"> № 4</w:t>
      </w:r>
    </w:p>
    <w:p w:rsidR="004561B7" w:rsidRPr="00CC35A2" w:rsidRDefault="004561B7" w:rsidP="004561B7">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«Выдача разрешения (ордера) на проведение земляных работ на территории общего пользования»</w:t>
      </w:r>
    </w:p>
    <w:p w:rsidR="004561B7" w:rsidRDefault="004561B7" w:rsidP="00F629ED">
      <w:pPr>
        <w:jc w:val="both"/>
        <w:rPr>
          <w:spacing w:val="-2"/>
          <w:sz w:val="28"/>
          <w:szCs w:val="28"/>
        </w:rPr>
      </w:pPr>
    </w:p>
    <w:p w:rsidR="00AC6019" w:rsidRPr="00CC35A2" w:rsidRDefault="00AC6019" w:rsidP="00EE75E6">
      <w:pPr>
        <w:jc w:val="both"/>
        <w:rPr>
          <w:spacing w:val="-2"/>
          <w:sz w:val="28"/>
          <w:szCs w:val="28"/>
        </w:rPr>
      </w:pPr>
    </w:p>
    <w:p w:rsidR="00E060E0" w:rsidRPr="00CC35A2" w:rsidRDefault="00E060E0" w:rsidP="00C80EC9">
      <w:pPr>
        <w:jc w:val="center"/>
        <w:rPr>
          <w:b/>
          <w:sz w:val="28"/>
          <w:szCs w:val="28"/>
        </w:rPr>
      </w:pPr>
      <w:r w:rsidRPr="00CC35A2">
        <w:rPr>
          <w:b/>
          <w:sz w:val="28"/>
          <w:szCs w:val="28"/>
        </w:rPr>
        <w:t>БЛОК-СХЕМА</w:t>
      </w:r>
    </w:p>
    <w:p w:rsidR="00E060E0" w:rsidRPr="00CC35A2" w:rsidRDefault="00AC6019" w:rsidP="00C80EC9">
      <w:pPr>
        <w:jc w:val="center"/>
        <w:rPr>
          <w:b/>
          <w:color w:val="000000"/>
          <w:sz w:val="28"/>
          <w:szCs w:val="28"/>
        </w:rPr>
      </w:pPr>
      <w:r w:rsidRPr="00CC35A2">
        <w:rPr>
          <w:b/>
          <w:color w:val="000000"/>
          <w:sz w:val="28"/>
          <w:szCs w:val="28"/>
        </w:rPr>
        <w:t>предоставления</w:t>
      </w:r>
      <w:r w:rsidR="00E060E0" w:rsidRPr="00CC35A2">
        <w:rPr>
          <w:b/>
          <w:color w:val="000000"/>
          <w:sz w:val="28"/>
          <w:szCs w:val="28"/>
        </w:rPr>
        <w:t xml:space="preserve"> муниципальной услуги</w:t>
      </w:r>
    </w:p>
    <w:p w:rsidR="00E060E0" w:rsidRPr="00CC35A2" w:rsidRDefault="00E060E0" w:rsidP="00C80EC9">
      <w:pPr>
        <w:jc w:val="both"/>
        <w:rPr>
          <w:bCs/>
          <w:sz w:val="28"/>
          <w:szCs w:val="28"/>
        </w:rPr>
      </w:pPr>
    </w:p>
    <w:p w:rsidR="00E060E0" w:rsidRPr="00CC35A2" w:rsidRDefault="00A80693" w:rsidP="00C80EC9">
      <w:pPr>
        <w:jc w:val="both"/>
        <w:rPr>
          <w:sz w:val="28"/>
          <w:szCs w:val="28"/>
        </w:rPr>
      </w:pPr>
      <w:r>
        <w:rPr>
          <w:noProof/>
          <w:sz w:val="28"/>
          <w:szCs w:val="28"/>
        </w:rPr>
        <w:pict>
          <v:rect id="Прямоугольник 16" o:spid="_x0000_s1079" style="position:absolute;left:0;text-align:left;margin-left:0;margin-top:4.5pt;width:477pt;height:2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Прямоугольник 16">
              <w:txbxContent>
                <w:p w:rsidR="00A80693" w:rsidRPr="007B6471" w:rsidRDefault="00A80693" w:rsidP="00E060E0">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w:r>
    </w:p>
    <w:p w:rsidR="00E060E0" w:rsidRPr="00CC35A2" w:rsidRDefault="00E060E0" w:rsidP="00C80EC9">
      <w:pPr>
        <w:jc w:val="both"/>
        <w:rPr>
          <w:sz w:val="28"/>
          <w:szCs w:val="28"/>
        </w:rPr>
      </w:pPr>
    </w:p>
    <w:p w:rsidR="00E060E0" w:rsidRPr="00CC35A2" w:rsidRDefault="00A80693" w:rsidP="00C80EC9">
      <w:pPr>
        <w:jc w:val="both"/>
        <w:rPr>
          <w:bCs/>
          <w:sz w:val="28"/>
          <w:szCs w:val="28"/>
        </w:rPr>
      </w:pPr>
      <w:r>
        <w:rPr>
          <w:noProof/>
          <w:sz w:val="28"/>
          <w:szCs w:val="28"/>
        </w:rPr>
        <w:pict>
          <v:line id="Прямая соединительная линия 15" o:spid="_x0000_s1083" style="position:absolute;left:0;text-align:left;z-index:251663360;visibility:visibl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A80693" w:rsidP="00C80EC9">
      <w:pPr>
        <w:jc w:val="both"/>
        <w:rPr>
          <w:sz w:val="28"/>
          <w:szCs w:val="28"/>
        </w:rPr>
      </w:pPr>
      <w:r>
        <w:rPr>
          <w:noProof/>
          <w:sz w:val="28"/>
          <w:szCs w:val="28"/>
        </w:rPr>
        <w:pict>
          <v:rect id="_x0000_s1085" style="position:absolute;left:0;text-align:left;margin-left:0;margin-top:4.5pt;width:477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85">
              <w:txbxContent>
                <w:p w:rsidR="00A80693" w:rsidRDefault="00A80693" w:rsidP="00C85394">
                  <w:pPr>
                    <w:spacing w:line="310" w:lineRule="exact"/>
                    <w:ind w:firstLine="709"/>
                    <w:jc w:val="center"/>
                  </w:pPr>
                  <w:r w:rsidRPr="00820BF0">
                    <w:rPr>
                      <w:spacing w:val="-2"/>
                    </w:rPr>
                    <w:t>Рассмотрение заявления и прилагаемых к нем</w:t>
                  </w:r>
                  <w:r>
                    <w:rPr>
                      <w:spacing w:val="-2"/>
                    </w:rPr>
                    <w:t>у документов,</w:t>
                  </w:r>
                </w:p>
                <w:p w:rsidR="00A80693" w:rsidRPr="00C85394" w:rsidRDefault="00A80693" w:rsidP="00C85394">
                  <w:pPr>
                    <w:spacing w:line="310" w:lineRule="exact"/>
                    <w:ind w:firstLine="709"/>
                    <w:jc w:val="center"/>
                  </w:pPr>
                  <w:r w:rsidRPr="00A10ABF">
                    <w:t>согласовани</w:t>
                  </w:r>
                  <w:r>
                    <w:t>е</w:t>
                  </w:r>
                  <w:r w:rsidRPr="00A10ABF">
                    <w:t xml:space="preserve"> рабочего проекта или рабочей документации</w:t>
                  </w:r>
                  <w:r>
                    <w:rPr>
                      <w:spacing w:val="-2"/>
                    </w:rPr>
                    <w:t xml:space="preserve"> </w:t>
                  </w:r>
                  <w:r w:rsidRPr="00820BF0">
                    <w:rPr>
                      <w:spacing w:val="-2"/>
                    </w:rPr>
                    <w:t xml:space="preserve">в </w:t>
                  </w:r>
                  <w:r>
                    <w:rPr>
                      <w:spacing w:val="-2"/>
                    </w:rPr>
                    <w:t>Администрации</w:t>
                  </w:r>
                </w:p>
              </w:txbxContent>
            </v:textbox>
          </v:rect>
        </w:pict>
      </w:r>
    </w:p>
    <w:p w:rsidR="00E060E0" w:rsidRPr="00CC35A2" w:rsidRDefault="00E060E0" w:rsidP="00C80EC9">
      <w:pPr>
        <w:jc w:val="both"/>
        <w:rPr>
          <w:sz w:val="28"/>
          <w:szCs w:val="28"/>
        </w:rPr>
      </w:pPr>
    </w:p>
    <w:p w:rsidR="00A10ABF" w:rsidRDefault="00A10ABF" w:rsidP="00C80EC9">
      <w:pPr>
        <w:jc w:val="both"/>
        <w:rPr>
          <w:bCs/>
          <w:sz w:val="28"/>
          <w:szCs w:val="28"/>
        </w:rPr>
      </w:pPr>
    </w:p>
    <w:p w:rsidR="00E060E0" w:rsidRPr="00CC35A2" w:rsidRDefault="00A80693" w:rsidP="00C80EC9">
      <w:pPr>
        <w:jc w:val="both"/>
        <w:rPr>
          <w:bCs/>
          <w:sz w:val="28"/>
          <w:szCs w:val="28"/>
        </w:rPr>
      </w:pPr>
      <w:r>
        <w:rPr>
          <w:noProof/>
          <w:sz w:val="28"/>
          <w:szCs w:val="28"/>
        </w:rPr>
        <w:pict>
          <v:line id="_x0000_s1088" style="position:absolute;left:0;text-align:left;z-index:251668480;visibility:visible" from="367.1pt,-.25pt" to="367.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86" style="position:absolute;left:0;text-align:left;z-index:251666432;visibility:visible" from="116.55pt,-.25pt" to="116.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A80693" w:rsidP="00C80EC9">
      <w:pPr>
        <w:jc w:val="both"/>
        <w:rPr>
          <w:bCs/>
          <w:sz w:val="28"/>
          <w:szCs w:val="28"/>
        </w:rPr>
      </w:pPr>
      <w:r>
        <w:rPr>
          <w:noProof/>
          <w:sz w:val="28"/>
          <w:szCs w:val="28"/>
        </w:rPr>
        <w:pict>
          <v:rect id="Прямоугольник 10" o:spid="_x0000_s1081" style="position:absolute;left:0;text-align:left;margin-left:0;margin-top:4.95pt;width:231.5pt;height:78.4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Прямоугольник 10">
              <w:txbxContent>
                <w:p w:rsidR="00A80693" w:rsidRPr="0019722D" w:rsidRDefault="00A80693" w:rsidP="00E060E0">
                  <w:pPr>
                    <w:jc w:val="center"/>
                    <w:rPr>
                      <w:spacing w:val="-2"/>
                    </w:rPr>
                  </w:pPr>
                  <w:r>
                    <w:rPr>
                      <w:spacing w:val="-2"/>
                    </w:rPr>
                    <w:t xml:space="preserve">При отсутствии оснований для отказа в предоставлении муниципальной услуги: оформление </w:t>
                  </w:r>
                  <w:r w:rsidRPr="00DE1B8E">
                    <w:rPr>
                      <w:bCs/>
                      <w:spacing w:val="-2"/>
                    </w:rPr>
                    <w:t>разрешения (ордера) на проведение земляных работ на территории общего пользования</w:t>
                  </w:r>
                </w:p>
              </w:txbxContent>
            </v:textbox>
            <w10:wrap anchorx="margin"/>
          </v:rect>
        </w:pict>
      </w:r>
      <w:r>
        <w:rPr>
          <w:noProof/>
          <w:sz w:val="28"/>
          <w:szCs w:val="28"/>
        </w:rPr>
        <w:pict>
          <v:rect id="Прямоугольник 11" o:spid="_x0000_s1080" style="position:absolute;left:0;text-align:left;margin-left:255.7pt;margin-top:4.85pt;width:221.3pt;height:7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Прямоугольник 11">
              <w:txbxContent>
                <w:p w:rsidR="00A80693" w:rsidRPr="00D97EF4" w:rsidRDefault="00A80693" w:rsidP="00E060E0">
                  <w:pPr>
                    <w:jc w:val="center"/>
                    <w:rPr>
                      <w:spacing w:val="-2"/>
                    </w:rPr>
                  </w:pPr>
                  <w:r w:rsidRPr="000D6BC8">
                    <w:rPr>
                      <w:spacing w:val="-2"/>
                    </w:rPr>
                    <w:t xml:space="preserve">При наличии оснований для отказа в предоставлении муниципальной услуги: </w:t>
                  </w:r>
                  <w:r>
                    <w:rPr>
                      <w:spacing w:val="-2"/>
                    </w:rPr>
                    <w:t>оформление</w:t>
                  </w:r>
                  <w:r w:rsidRPr="000D6BC8">
                    <w:rPr>
                      <w:spacing w:val="-2"/>
                    </w:rPr>
                    <w:t xml:space="preserve"> уведомления об отказе в предоставлении муниципальной услуги</w:t>
                  </w:r>
                </w:p>
              </w:txbxContent>
            </v:textbox>
          </v:rect>
        </w:pict>
      </w:r>
      <w:r>
        <w:rPr>
          <w:noProof/>
          <w:sz w:val="28"/>
          <w:szCs w:val="28"/>
        </w:rPr>
        <w:pict>
          <v:line id="Прямая соединительная линия 13" o:spid="_x0000_s1084" style="position:absolute;left:0;text-align:left;z-index:251664384;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A80693" w:rsidP="00C80EC9">
      <w:pPr>
        <w:jc w:val="both"/>
        <w:rPr>
          <w:sz w:val="28"/>
          <w:szCs w:val="28"/>
        </w:rPr>
      </w:pPr>
      <w:r>
        <w:rPr>
          <w:noProof/>
          <w:sz w:val="28"/>
          <w:szCs w:val="28"/>
        </w:rPr>
        <w:pict>
          <v:line id="_x0000_s1094" style="position:absolute;left:0;text-align:left;z-index:251674624;visibility:visible" from="367.1pt,3.65pt" to="367.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93" style="position:absolute;left:0;text-align:left;z-index:251673600;visibility:visible" from="116.55pt,3.4pt" to="116.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A80693" w:rsidP="00C80EC9">
      <w:pPr>
        <w:jc w:val="both"/>
        <w:rPr>
          <w:sz w:val="28"/>
          <w:szCs w:val="28"/>
        </w:rPr>
      </w:pPr>
      <w:r>
        <w:rPr>
          <w:noProof/>
          <w:sz w:val="28"/>
          <w:szCs w:val="28"/>
        </w:rPr>
        <w:pict>
          <v:rect id="_x0000_s1097" style="position:absolute;left:0;text-align:left;margin-left:.75pt;margin-top:8.85pt;width:477pt;height:25.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j1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">
            <v:textbox style="mso-next-textbox:#_x0000_s1097">
              <w:txbxContent>
                <w:p w:rsidR="00A80693" w:rsidRPr="00665861" w:rsidRDefault="00A80693" w:rsidP="00E060E0">
                  <w:pPr>
                    <w:jc w:val="center"/>
                    <w:rPr>
                      <w:spacing w:val="-2"/>
                    </w:rPr>
                  </w:pPr>
                  <w:r>
                    <w:rPr>
                      <w:spacing w:val="-2"/>
                    </w:rPr>
                    <w:t>Подписание и регистрация разрешения (ордера) или уведомления</w:t>
                  </w:r>
                </w:p>
              </w:txbxContent>
            </v:textbox>
          </v:rect>
        </w:pict>
      </w:r>
    </w:p>
    <w:p w:rsidR="00E060E0" w:rsidRPr="00CC35A2" w:rsidRDefault="00E060E0" w:rsidP="00C80EC9">
      <w:pPr>
        <w:jc w:val="both"/>
        <w:rPr>
          <w:sz w:val="28"/>
          <w:szCs w:val="28"/>
        </w:rPr>
      </w:pPr>
    </w:p>
    <w:p w:rsidR="00E060E0" w:rsidRPr="00CC35A2" w:rsidRDefault="00A80693" w:rsidP="00C80EC9">
      <w:pPr>
        <w:jc w:val="both"/>
        <w:rPr>
          <w:sz w:val="28"/>
          <w:szCs w:val="28"/>
        </w:rPr>
      </w:pPr>
      <w:r>
        <w:rPr>
          <w:noProof/>
          <w:sz w:val="28"/>
          <w:szCs w:val="28"/>
        </w:rPr>
        <w:pict>
          <v:line id="_x0000_s1096" style="position:absolute;left:0;text-align:left;z-index:251676672;visibility:visible" from="240.95pt,2.3pt" to="24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A80693" w:rsidP="00C80EC9">
      <w:pPr>
        <w:jc w:val="both"/>
        <w:rPr>
          <w:sz w:val="28"/>
          <w:szCs w:val="28"/>
        </w:rPr>
      </w:pPr>
      <w:r>
        <w:rPr>
          <w:noProof/>
          <w:sz w:val="28"/>
          <w:szCs w:val="28"/>
        </w:rPr>
        <w:pict>
          <v:rect id="_x0000_s1095" style="position:absolute;left:0;text-align:left;margin-left:.75pt;margin-top:7.5pt;width:477pt;height:26.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j1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">
            <v:textbox style="mso-next-textbox:#_x0000_s1095">
              <w:txbxContent>
                <w:p w:rsidR="00A80693" w:rsidRPr="00665861" w:rsidRDefault="00A80693" w:rsidP="00E060E0">
                  <w:pPr>
                    <w:jc w:val="center"/>
                    <w:rPr>
                      <w:spacing w:val="-2"/>
                    </w:rPr>
                  </w:pPr>
                  <w:r w:rsidRPr="00665861">
                    <w:rPr>
                      <w:spacing w:val="-2"/>
                    </w:rPr>
                    <w:t>Выдача заявителю результата предоставления муниципальной услуги</w:t>
                  </w:r>
                </w:p>
              </w:txbxContent>
            </v:textbox>
          </v:rect>
        </w:pic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F17DF1" w:rsidRDefault="00F17DF1"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Pr="00CC35A2" w:rsidRDefault="00A80693" w:rsidP="00C80EC9">
      <w:pPr>
        <w:rPr>
          <w:sz w:val="28"/>
          <w:szCs w:val="28"/>
        </w:rPr>
      </w:pPr>
    </w:p>
    <w:sectPr w:rsidR="00A80693" w:rsidRPr="00CC35A2" w:rsidSect="00A7106E">
      <w:headerReference w:type="default" r:id="rId9"/>
      <w:pgSz w:w="11906" w:h="16838" w:code="9"/>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E2" w:rsidRDefault="008C0DE2" w:rsidP="00C546F5">
      <w:r>
        <w:separator/>
      </w:r>
    </w:p>
  </w:endnote>
  <w:endnote w:type="continuationSeparator" w:id="0">
    <w:p w:rsidR="008C0DE2" w:rsidRDefault="008C0DE2"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E2" w:rsidRDefault="008C0DE2" w:rsidP="00C546F5">
      <w:r>
        <w:separator/>
      </w:r>
    </w:p>
  </w:footnote>
  <w:footnote w:type="continuationSeparator" w:id="0">
    <w:p w:rsidR="008C0DE2" w:rsidRDefault="008C0DE2"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85594"/>
      <w:docPartObj>
        <w:docPartGallery w:val="Page Numbers (Top of Page)"/>
        <w:docPartUnique/>
      </w:docPartObj>
    </w:sdtPr>
    <w:sdtEndPr>
      <w:rPr>
        <w:sz w:val="28"/>
        <w:szCs w:val="28"/>
      </w:rPr>
    </w:sdtEndPr>
    <w:sdtContent>
      <w:p w:rsidR="00A80693" w:rsidRPr="00830A02" w:rsidRDefault="00A80693">
        <w:pPr>
          <w:pStyle w:val="af5"/>
          <w:jc w:val="center"/>
          <w:rPr>
            <w:sz w:val="28"/>
            <w:szCs w:val="28"/>
          </w:rPr>
        </w:pPr>
      </w:p>
      <w:p w:rsidR="00A80693" w:rsidRPr="0086651F" w:rsidRDefault="00A80693" w:rsidP="005C4F0F">
        <w:pPr>
          <w:pStyle w:val="af5"/>
          <w:jc w:val="center"/>
          <w:rPr>
            <w:sz w:val="28"/>
            <w:szCs w:val="28"/>
          </w:rPr>
        </w:pPr>
        <w:r w:rsidRPr="0086651F">
          <w:rPr>
            <w:sz w:val="28"/>
            <w:szCs w:val="28"/>
          </w:rPr>
          <w:fldChar w:fldCharType="begin"/>
        </w:r>
        <w:r w:rsidRPr="0086651F">
          <w:rPr>
            <w:sz w:val="28"/>
            <w:szCs w:val="28"/>
          </w:rPr>
          <w:instrText>PAGE   \* MERGEFORMAT</w:instrText>
        </w:r>
        <w:r w:rsidRPr="0086651F">
          <w:rPr>
            <w:sz w:val="28"/>
            <w:szCs w:val="28"/>
          </w:rPr>
          <w:fldChar w:fldCharType="separate"/>
        </w:r>
        <w:r w:rsidR="005E4A23">
          <w:rPr>
            <w:noProof/>
            <w:sz w:val="28"/>
            <w:szCs w:val="28"/>
          </w:rPr>
          <w:t>20</w:t>
        </w:r>
        <w:r w:rsidRPr="0086651F">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2"/>
  </w:compat>
  <w:rsids>
    <w:rsidRoot w:val="00120579"/>
    <w:rsid w:val="000108C9"/>
    <w:rsid w:val="00010AB7"/>
    <w:rsid w:val="0001173C"/>
    <w:rsid w:val="00013DB5"/>
    <w:rsid w:val="00013E5F"/>
    <w:rsid w:val="00013E73"/>
    <w:rsid w:val="0001655E"/>
    <w:rsid w:val="00017862"/>
    <w:rsid w:val="00017A1E"/>
    <w:rsid w:val="00021772"/>
    <w:rsid w:val="00022C64"/>
    <w:rsid w:val="00023601"/>
    <w:rsid w:val="00024ED0"/>
    <w:rsid w:val="0003370E"/>
    <w:rsid w:val="00034454"/>
    <w:rsid w:val="000349DF"/>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218"/>
    <w:rsid w:val="00061768"/>
    <w:rsid w:val="000621F4"/>
    <w:rsid w:val="00064914"/>
    <w:rsid w:val="000659CF"/>
    <w:rsid w:val="000677D1"/>
    <w:rsid w:val="00070D73"/>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194D"/>
    <w:rsid w:val="000C7BDF"/>
    <w:rsid w:val="000D02DC"/>
    <w:rsid w:val="000D4AA5"/>
    <w:rsid w:val="000D6644"/>
    <w:rsid w:val="000D6BC8"/>
    <w:rsid w:val="000E002E"/>
    <w:rsid w:val="000E1AC6"/>
    <w:rsid w:val="000E25F7"/>
    <w:rsid w:val="000E28C4"/>
    <w:rsid w:val="000E3487"/>
    <w:rsid w:val="000E513E"/>
    <w:rsid w:val="000E5AAD"/>
    <w:rsid w:val="000E6038"/>
    <w:rsid w:val="000E632B"/>
    <w:rsid w:val="000F0187"/>
    <w:rsid w:val="000F0407"/>
    <w:rsid w:val="000F1961"/>
    <w:rsid w:val="000F1999"/>
    <w:rsid w:val="000F44FA"/>
    <w:rsid w:val="000F4D86"/>
    <w:rsid w:val="000F55B5"/>
    <w:rsid w:val="001009A7"/>
    <w:rsid w:val="00105160"/>
    <w:rsid w:val="001054D7"/>
    <w:rsid w:val="001069A2"/>
    <w:rsid w:val="00110028"/>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466"/>
    <w:rsid w:val="001358DD"/>
    <w:rsid w:val="001365AC"/>
    <w:rsid w:val="00136C98"/>
    <w:rsid w:val="00142A8F"/>
    <w:rsid w:val="00143964"/>
    <w:rsid w:val="00146A68"/>
    <w:rsid w:val="00147510"/>
    <w:rsid w:val="00150376"/>
    <w:rsid w:val="00150886"/>
    <w:rsid w:val="00157E95"/>
    <w:rsid w:val="00161EB5"/>
    <w:rsid w:val="00162F1C"/>
    <w:rsid w:val="0016489B"/>
    <w:rsid w:val="00164A5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378F"/>
    <w:rsid w:val="00193D67"/>
    <w:rsid w:val="00194599"/>
    <w:rsid w:val="0019722D"/>
    <w:rsid w:val="001974D7"/>
    <w:rsid w:val="00197BA3"/>
    <w:rsid w:val="001A160F"/>
    <w:rsid w:val="001A1672"/>
    <w:rsid w:val="001A2B42"/>
    <w:rsid w:val="001A306D"/>
    <w:rsid w:val="001A3921"/>
    <w:rsid w:val="001A45E6"/>
    <w:rsid w:val="001A6048"/>
    <w:rsid w:val="001A686D"/>
    <w:rsid w:val="001A68AD"/>
    <w:rsid w:val="001B098B"/>
    <w:rsid w:val="001B12F4"/>
    <w:rsid w:val="001B13E2"/>
    <w:rsid w:val="001B17B9"/>
    <w:rsid w:val="001B1A73"/>
    <w:rsid w:val="001B1EE1"/>
    <w:rsid w:val="001B489A"/>
    <w:rsid w:val="001B5690"/>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0E25"/>
    <w:rsid w:val="001F13D6"/>
    <w:rsid w:val="001F1CC0"/>
    <w:rsid w:val="001F304C"/>
    <w:rsid w:val="001F7058"/>
    <w:rsid w:val="001F7CAB"/>
    <w:rsid w:val="001F7DD4"/>
    <w:rsid w:val="002003D2"/>
    <w:rsid w:val="00200798"/>
    <w:rsid w:val="00201540"/>
    <w:rsid w:val="00201627"/>
    <w:rsid w:val="00201B53"/>
    <w:rsid w:val="002042E4"/>
    <w:rsid w:val="002063F4"/>
    <w:rsid w:val="0020770C"/>
    <w:rsid w:val="0021060E"/>
    <w:rsid w:val="00210742"/>
    <w:rsid w:val="00210F32"/>
    <w:rsid w:val="00211BD4"/>
    <w:rsid w:val="00211C1B"/>
    <w:rsid w:val="00213223"/>
    <w:rsid w:val="00213377"/>
    <w:rsid w:val="00214425"/>
    <w:rsid w:val="00214AD2"/>
    <w:rsid w:val="00217CF9"/>
    <w:rsid w:val="00220704"/>
    <w:rsid w:val="002208A9"/>
    <w:rsid w:val="002239AD"/>
    <w:rsid w:val="00223A1E"/>
    <w:rsid w:val="00223A26"/>
    <w:rsid w:val="00227F55"/>
    <w:rsid w:val="002311AD"/>
    <w:rsid w:val="00233C9C"/>
    <w:rsid w:val="00234B3A"/>
    <w:rsid w:val="00235685"/>
    <w:rsid w:val="002367C0"/>
    <w:rsid w:val="00237567"/>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E1D"/>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24E5"/>
    <w:rsid w:val="002C7AA1"/>
    <w:rsid w:val="002D2609"/>
    <w:rsid w:val="002D46C1"/>
    <w:rsid w:val="002D4DC6"/>
    <w:rsid w:val="002D6349"/>
    <w:rsid w:val="002D696E"/>
    <w:rsid w:val="002D6EDD"/>
    <w:rsid w:val="002D7104"/>
    <w:rsid w:val="002E0470"/>
    <w:rsid w:val="002E2321"/>
    <w:rsid w:val="002E24CE"/>
    <w:rsid w:val="002E2CF7"/>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2357"/>
    <w:rsid w:val="0032245F"/>
    <w:rsid w:val="00322555"/>
    <w:rsid w:val="0032291D"/>
    <w:rsid w:val="00322AC6"/>
    <w:rsid w:val="00330D9E"/>
    <w:rsid w:val="00331EE6"/>
    <w:rsid w:val="00334B5A"/>
    <w:rsid w:val="003355AE"/>
    <w:rsid w:val="00337C0A"/>
    <w:rsid w:val="00340766"/>
    <w:rsid w:val="00340DE7"/>
    <w:rsid w:val="00341162"/>
    <w:rsid w:val="00341194"/>
    <w:rsid w:val="00341A0C"/>
    <w:rsid w:val="00342688"/>
    <w:rsid w:val="003435CA"/>
    <w:rsid w:val="00344AE5"/>
    <w:rsid w:val="00345414"/>
    <w:rsid w:val="0035248A"/>
    <w:rsid w:val="00353E4E"/>
    <w:rsid w:val="0035414B"/>
    <w:rsid w:val="00357ED7"/>
    <w:rsid w:val="00362B1B"/>
    <w:rsid w:val="003631DC"/>
    <w:rsid w:val="00364E92"/>
    <w:rsid w:val="00365D5A"/>
    <w:rsid w:val="0036663C"/>
    <w:rsid w:val="0037057F"/>
    <w:rsid w:val="0037092E"/>
    <w:rsid w:val="00370EF2"/>
    <w:rsid w:val="0037376C"/>
    <w:rsid w:val="0037386D"/>
    <w:rsid w:val="00375E4E"/>
    <w:rsid w:val="003762F7"/>
    <w:rsid w:val="00380E33"/>
    <w:rsid w:val="003812AE"/>
    <w:rsid w:val="0038229D"/>
    <w:rsid w:val="00383853"/>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2EFB"/>
    <w:rsid w:val="003B4892"/>
    <w:rsid w:val="003B54BE"/>
    <w:rsid w:val="003B62DF"/>
    <w:rsid w:val="003C0545"/>
    <w:rsid w:val="003C100A"/>
    <w:rsid w:val="003C338F"/>
    <w:rsid w:val="003C5CCB"/>
    <w:rsid w:val="003C6BF6"/>
    <w:rsid w:val="003C6E0F"/>
    <w:rsid w:val="003C75A3"/>
    <w:rsid w:val="003C7BAF"/>
    <w:rsid w:val="003D03BF"/>
    <w:rsid w:val="003D2F39"/>
    <w:rsid w:val="003D3553"/>
    <w:rsid w:val="003D381C"/>
    <w:rsid w:val="003D50E8"/>
    <w:rsid w:val="003D5279"/>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794"/>
    <w:rsid w:val="0041285C"/>
    <w:rsid w:val="00417C01"/>
    <w:rsid w:val="004207A1"/>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7738D"/>
    <w:rsid w:val="00481DD3"/>
    <w:rsid w:val="004821B4"/>
    <w:rsid w:val="004821C0"/>
    <w:rsid w:val="00482BF3"/>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89C"/>
    <w:rsid w:val="004B7C89"/>
    <w:rsid w:val="004C03D9"/>
    <w:rsid w:val="004C0965"/>
    <w:rsid w:val="004C12D3"/>
    <w:rsid w:val="004C1CF1"/>
    <w:rsid w:val="004C2D39"/>
    <w:rsid w:val="004C46CF"/>
    <w:rsid w:val="004C54E0"/>
    <w:rsid w:val="004C60BF"/>
    <w:rsid w:val="004C60D3"/>
    <w:rsid w:val="004C74C5"/>
    <w:rsid w:val="004C796C"/>
    <w:rsid w:val="004D0DAD"/>
    <w:rsid w:val="004D10DC"/>
    <w:rsid w:val="004D3EF0"/>
    <w:rsid w:val="004D52F7"/>
    <w:rsid w:val="004D5700"/>
    <w:rsid w:val="004D588E"/>
    <w:rsid w:val="004D6D9E"/>
    <w:rsid w:val="004E176F"/>
    <w:rsid w:val="004E1FF4"/>
    <w:rsid w:val="004E2D7E"/>
    <w:rsid w:val="004E2D8B"/>
    <w:rsid w:val="004E66BA"/>
    <w:rsid w:val="004E7382"/>
    <w:rsid w:val="004E7EE9"/>
    <w:rsid w:val="004F31C0"/>
    <w:rsid w:val="004F3DFD"/>
    <w:rsid w:val="004F5E21"/>
    <w:rsid w:val="004F60F6"/>
    <w:rsid w:val="004F7783"/>
    <w:rsid w:val="00505DD8"/>
    <w:rsid w:val="00507954"/>
    <w:rsid w:val="00511428"/>
    <w:rsid w:val="00511BEE"/>
    <w:rsid w:val="005140DE"/>
    <w:rsid w:val="005150BA"/>
    <w:rsid w:val="00515F30"/>
    <w:rsid w:val="00520600"/>
    <w:rsid w:val="005214F5"/>
    <w:rsid w:val="0052215E"/>
    <w:rsid w:val="005239E7"/>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E30"/>
    <w:rsid w:val="0055552E"/>
    <w:rsid w:val="00555719"/>
    <w:rsid w:val="005560F6"/>
    <w:rsid w:val="00556D85"/>
    <w:rsid w:val="00557AD1"/>
    <w:rsid w:val="00557B9A"/>
    <w:rsid w:val="0056382E"/>
    <w:rsid w:val="005666E5"/>
    <w:rsid w:val="00567A70"/>
    <w:rsid w:val="00570A65"/>
    <w:rsid w:val="00570DE7"/>
    <w:rsid w:val="00570F82"/>
    <w:rsid w:val="00572D13"/>
    <w:rsid w:val="00573292"/>
    <w:rsid w:val="00573FD9"/>
    <w:rsid w:val="00576838"/>
    <w:rsid w:val="00580B59"/>
    <w:rsid w:val="00584B86"/>
    <w:rsid w:val="00585587"/>
    <w:rsid w:val="005858B2"/>
    <w:rsid w:val="00586E8F"/>
    <w:rsid w:val="00587A64"/>
    <w:rsid w:val="00590D79"/>
    <w:rsid w:val="005926E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3CA"/>
    <w:rsid w:val="005C456B"/>
    <w:rsid w:val="005C4F0F"/>
    <w:rsid w:val="005C62DF"/>
    <w:rsid w:val="005D1540"/>
    <w:rsid w:val="005D3F8B"/>
    <w:rsid w:val="005D4127"/>
    <w:rsid w:val="005D463C"/>
    <w:rsid w:val="005D6030"/>
    <w:rsid w:val="005D6C22"/>
    <w:rsid w:val="005D7C50"/>
    <w:rsid w:val="005E06E4"/>
    <w:rsid w:val="005E293F"/>
    <w:rsid w:val="005E29D0"/>
    <w:rsid w:val="005E3687"/>
    <w:rsid w:val="005E376E"/>
    <w:rsid w:val="005E4A23"/>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158DA"/>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559"/>
    <w:rsid w:val="006517B4"/>
    <w:rsid w:val="00652613"/>
    <w:rsid w:val="00653844"/>
    <w:rsid w:val="00655B18"/>
    <w:rsid w:val="00655FF3"/>
    <w:rsid w:val="00656CC9"/>
    <w:rsid w:val="00657DFF"/>
    <w:rsid w:val="00663E12"/>
    <w:rsid w:val="00665861"/>
    <w:rsid w:val="006665D4"/>
    <w:rsid w:val="00673759"/>
    <w:rsid w:val="0067438E"/>
    <w:rsid w:val="00677028"/>
    <w:rsid w:val="0067735D"/>
    <w:rsid w:val="00683382"/>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0782"/>
    <w:rsid w:val="006A0E7E"/>
    <w:rsid w:val="006A1DE7"/>
    <w:rsid w:val="006A31FF"/>
    <w:rsid w:val="006A348A"/>
    <w:rsid w:val="006A39F3"/>
    <w:rsid w:val="006A504C"/>
    <w:rsid w:val="006A5CD4"/>
    <w:rsid w:val="006A6776"/>
    <w:rsid w:val="006B025F"/>
    <w:rsid w:val="006B0B38"/>
    <w:rsid w:val="006B0CEC"/>
    <w:rsid w:val="006B2B37"/>
    <w:rsid w:val="006B562A"/>
    <w:rsid w:val="006B5844"/>
    <w:rsid w:val="006C0460"/>
    <w:rsid w:val="006C0775"/>
    <w:rsid w:val="006C09F4"/>
    <w:rsid w:val="006C1431"/>
    <w:rsid w:val="006C2F35"/>
    <w:rsid w:val="006C3251"/>
    <w:rsid w:val="006C5B87"/>
    <w:rsid w:val="006C771C"/>
    <w:rsid w:val="006D0496"/>
    <w:rsid w:val="006D0AA8"/>
    <w:rsid w:val="006D13A4"/>
    <w:rsid w:val="006D1FCF"/>
    <w:rsid w:val="006D3ED7"/>
    <w:rsid w:val="006D5552"/>
    <w:rsid w:val="006D62D7"/>
    <w:rsid w:val="006D6871"/>
    <w:rsid w:val="006D6877"/>
    <w:rsid w:val="006D6C8B"/>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6C06"/>
    <w:rsid w:val="00712357"/>
    <w:rsid w:val="0071326A"/>
    <w:rsid w:val="00713397"/>
    <w:rsid w:val="00713881"/>
    <w:rsid w:val="00713E23"/>
    <w:rsid w:val="00716909"/>
    <w:rsid w:val="00717CCE"/>
    <w:rsid w:val="00722058"/>
    <w:rsid w:val="00723CDF"/>
    <w:rsid w:val="007262C1"/>
    <w:rsid w:val="00734D0B"/>
    <w:rsid w:val="00735522"/>
    <w:rsid w:val="00735B33"/>
    <w:rsid w:val="00736499"/>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5DBA"/>
    <w:rsid w:val="007668C7"/>
    <w:rsid w:val="00766BDC"/>
    <w:rsid w:val="00767C3F"/>
    <w:rsid w:val="007731D3"/>
    <w:rsid w:val="007737CC"/>
    <w:rsid w:val="00774E7B"/>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685E"/>
    <w:rsid w:val="007C7683"/>
    <w:rsid w:val="007C7982"/>
    <w:rsid w:val="007D0EF6"/>
    <w:rsid w:val="007D21C3"/>
    <w:rsid w:val="007D2376"/>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538A"/>
    <w:rsid w:val="00827339"/>
    <w:rsid w:val="00830A02"/>
    <w:rsid w:val="00830E0B"/>
    <w:rsid w:val="0083179C"/>
    <w:rsid w:val="00832623"/>
    <w:rsid w:val="008342A1"/>
    <w:rsid w:val="008342BF"/>
    <w:rsid w:val="00836B66"/>
    <w:rsid w:val="00840C97"/>
    <w:rsid w:val="0084224B"/>
    <w:rsid w:val="0084289B"/>
    <w:rsid w:val="00843F53"/>
    <w:rsid w:val="008448EC"/>
    <w:rsid w:val="00844F09"/>
    <w:rsid w:val="0084685E"/>
    <w:rsid w:val="00846E40"/>
    <w:rsid w:val="00847748"/>
    <w:rsid w:val="00853161"/>
    <w:rsid w:val="0085617C"/>
    <w:rsid w:val="00861CD4"/>
    <w:rsid w:val="00862203"/>
    <w:rsid w:val="0086225C"/>
    <w:rsid w:val="0086518D"/>
    <w:rsid w:val="00865766"/>
    <w:rsid w:val="0086651F"/>
    <w:rsid w:val="00866728"/>
    <w:rsid w:val="00866DBC"/>
    <w:rsid w:val="008701C6"/>
    <w:rsid w:val="0087182B"/>
    <w:rsid w:val="00872AC2"/>
    <w:rsid w:val="008734A3"/>
    <w:rsid w:val="0087733A"/>
    <w:rsid w:val="008819C0"/>
    <w:rsid w:val="00882B1B"/>
    <w:rsid w:val="008831FF"/>
    <w:rsid w:val="00883F95"/>
    <w:rsid w:val="00884328"/>
    <w:rsid w:val="00885362"/>
    <w:rsid w:val="008860C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0DE2"/>
    <w:rsid w:val="008C2526"/>
    <w:rsid w:val="008C6398"/>
    <w:rsid w:val="008D193C"/>
    <w:rsid w:val="008D283E"/>
    <w:rsid w:val="008D28CA"/>
    <w:rsid w:val="008D2994"/>
    <w:rsid w:val="008E171F"/>
    <w:rsid w:val="008E2AEC"/>
    <w:rsid w:val="008E381B"/>
    <w:rsid w:val="008E4385"/>
    <w:rsid w:val="008E6AF5"/>
    <w:rsid w:val="008E725E"/>
    <w:rsid w:val="008E7699"/>
    <w:rsid w:val="008F09F1"/>
    <w:rsid w:val="008F1363"/>
    <w:rsid w:val="008F37F3"/>
    <w:rsid w:val="008F50EB"/>
    <w:rsid w:val="008F56D5"/>
    <w:rsid w:val="008F6088"/>
    <w:rsid w:val="008F6C4E"/>
    <w:rsid w:val="00900B34"/>
    <w:rsid w:val="0090179B"/>
    <w:rsid w:val="00903029"/>
    <w:rsid w:val="00904482"/>
    <w:rsid w:val="00904D00"/>
    <w:rsid w:val="00906BCC"/>
    <w:rsid w:val="0090742F"/>
    <w:rsid w:val="009102BE"/>
    <w:rsid w:val="00910434"/>
    <w:rsid w:val="00911A24"/>
    <w:rsid w:val="00912709"/>
    <w:rsid w:val="00913B33"/>
    <w:rsid w:val="00914D92"/>
    <w:rsid w:val="00915058"/>
    <w:rsid w:val="00915302"/>
    <w:rsid w:val="009205B5"/>
    <w:rsid w:val="009207C0"/>
    <w:rsid w:val="00921B6D"/>
    <w:rsid w:val="00921F15"/>
    <w:rsid w:val="009221BD"/>
    <w:rsid w:val="0092298A"/>
    <w:rsid w:val="0092635D"/>
    <w:rsid w:val="00926AF7"/>
    <w:rsid w:val="009313D6"/>
    <w:rsid w:val="00932B17"/>
    <w:rsid w:val="009340A2"/>
    <w:rsid w:val="009341EC"/>
    <w:rsid w:val="009401A2"/>
    <w:rsid w:val="00940443"/>
    <w:rsid w:val="00940475"/>
    <w:rsid w:val="009407EA"/>
    <w:rsid w:val="00942C4F"/>
    <w:rsid w:val="00943B72"/>
    <w:rsid w:val="00944155"/>
    <w:rsid w:val="009452A4"/>
    <w:rsid w:val="009452D8"/>
    <w:rsid w:val="00945A25"/>
    <w:rsid w:val="0094740F"/>
    <w:rsid w:val="00947BEC"/>
    <w:rsid w:val="009534A4"/>
    <w:rsid w:val="00954E69"/>
    <w:rsid w:val="00955CFE"/>
    <w:rsid w:val="0095693A"/>
    <w:rsid w:val="00956BD7"/>
    <w:rsid w:val="009572D3"/>
    <w:rsid w:val="00960BDF"/>
    <w:rsid w:val="009610FD"/>
    <w:rsid w:val="00961CA0"/>
    <w:rsid w:val="00961E53"/>
    <w:rsid w:val="00962C36"/>
    <w:rsid w:val="00965645"/>
    <w:rsid w:val="00965C64"/>
    <w:rsid w:val="0096783A"/>
    <w:rsid w:val="009710DD"/>
    <w:rsid w:val="00971663"/>
    <w:rsid w:val="00971755"/>
    <w:rsid w:val="00971C80"/>
    <w:rsid w:val="009737F8"/>
    <w:rsid w:val="00974517"/>
    <w:rsid w:val="00975A8A"/>
    <w:rsid w:val="00977742"/>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1598"/>
    <w:rsid w:val="009D2590"/>
    <w:rsid w:val="009D2986"/>
    <w:rsid w:val="009D3731"/>
    <w:rsid w:val="009D53B2"/>
    <w:rsid w:val="009D5540"/>
    <w:rsid w:val="009D6E89"/>
    <w:rsid w:val="009E0DA5"/>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3D20"/>
    <w:rsid w:val="00A043F1"/>
    <w:rsid w:val="00A04ADB"/>
    <w:rsid w:val="00A04C81"/>
    <w:rsid w:val="00A05D39"/>
    <w:rsid w:val="00A07DF7"/>
    <w:rsid w:val="00A07F96"/>
    <w:rsid w:val="00A10ABF"/>
    <w:rsid w:val="00A11F15"/>
    <w:rsid w:val="00A12A29"/>
    <w:rsid w:val="00A12DFE"/>
    <w:rsid w:val="00A149FB"/>
    <w:rsid w:val="00A15B53"/>
    <w:rsid w:val="00A171C2"/>
    <w:rsid w:val="00A20000"/>
    <w:rsid w:val="00A208AC"/>
    <w:rsid w:val="00A20FD6"/>
    <w:rsid w:val="00A221D1"/>
    <w:rsid w:val="00A23238"/>
    <w:rsid w:val="00A23FFA"/>
    <w:rsid w:val="00A2732A"/>
    <w:rsid w:val="00A301BD"/>
    <w:rsid w:val="00A30DC5"/>
    <w:rsid w:val="00A30E27"/>
    <w:rsid w:val="00A30F13"/>
    <w:rsid w:val="00A310ED"/>
    <w:rsid w:val="00A3131A"/>
    <w:rsid w:val="00A319F0"/>
    <w:rsid w:val="00A31E8D"/>
    <w:rsid w:val="00A31ED6"/>
    <w:rsid w:val="00A31F19"/>
    <w:rsid w:val="00A32628"/>
    <w:rsid w:val="00A357E2"/>
    <w:rsid w:val="00A368C7"/>
    <w:rsid w:val="00A36C4B"/>
    <w:rsid w:val="00A372F3"/>
    <w:rsid w:val="00A37822"/>
    <w:rsid w:val="00A41B30"/>
    <w:rsid w:val="00A42ABF"/>
    <w:rsid w:val="00A43BA9"/>
    <w:rsid w:val="00A44B6C"/>
    <w:rsid w:val="00A534EC"/>
    <w:rsid w:val="00A5409A"/>
    <w:rsid w:val="00A54379"/>
    <w:rsid w:val="00A56D44"/>
    <w:rsid w:val="00A6236D"/>
    <w:rsid w:val="00A63236"/>
    <w:rsid w:val="00A63367"/>
    <w:rsid w:val="00A636D5"/>
    <w:rsid w:val="00A641B8"/>
    <w:rsid w:val="00A705CF"/>
    <w:rsid w:val="00A7106E"/>
    <w:rsid w:val="00A713F1"/>
    <w:rsid w:val="00A7147A"/>
    <w:rsid w:val="00A720CF"/>
    <w:rsid w:val="00A72EE0"/>
    <w:rsid w:val="00A730F5"/>
    <w:rsid w:val="00A74D0D"/>
    <w:rsid w:val="00A771C8"/>
    <w:rsid w:val="00A80693"/>
    <w:rsid w:val="00A81B39"/>
    <w:rsid w:val="00A81F90"/>
    <w:rsid w:val="00A84849"/>
    <w:rsid w:val="00A85A10"/>
    <w:rsid w:val="00A8623E"/>
    <w:rsid w:val="00A905E9"/>
    <w:rsid w:val="00A932CF"/>
    <w:rsid w:val="00A94634"/>
    <w:rsid w:val="00A97868"/>
    <w:rsid w:val="00A97C24"/>
    <w:rsid w:val="00AA329A"/>
    <w:rsid w:val="00AA4B9C"/>
    <w:rsid w:val="00AA5370"/>
    <w:rsid w:val="00AA6C0B"/>
    <w:rsid w:val="00AB1130"/>
    <w:rsid w:val="00AB18C6"/>
    <w:rsid w:val="00AB223F"/>
    <w:rsid w:val="00AB2418"/>
    <w:rsid w:val="00AB3466"/>
    <w:rsid w:val="00AB42CA"/>
    <w:rsid w:val="00AB50A6"/>
    <w:rsid w:val="00AB7099"/>
    <w:rsid w:val="00AB7D7D"/>
    <w:rsid w:val="00AC2C61"/>
    <w:rsid w:val="00AC35D0"/>
    <w:rsid w:val="00AC36A6"/>
    <w:rsid w:val="00AC36D2"/>
    <w:rsid w:val="00AC3CF3"/>
    <w:rsid w:val="00AC3F78"/>
    <w:rsid w:val="00AC4E9C"/>
    <w:rsid w:val="00AC58EB"/>
    <w:rsid w:val="00AC5935"/>
    <w:rsid w:val="00AC6019"/>
    <w:rsid w:val="00AC68FF"/>
    <w:rsid w:val="00AC76D4"/>
    <w:rsid w:val="00AC7B9B"/>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658"/>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58D9"/>
    <w:rsid w:val="00B16110"/>
    <w:rsid w:val="00B17ADB"/>
    <w:rsid w:val="00B21BDD"/>
    <w:rsid w:val="00B223FE"/>
    <w:rsid w:val="00B24DB7"/>
    <w:rsid w:val="00B24F91"/>
    <w:rsid w:val="00B26302"/>
    <w:rsid w:val="00B26B8F"/>
    <w:rsid w:val="00B31C07"/>
    <w:rsid w:val="00B35EA5"/>
    <w:rsid w:val="00B3676D"/>
    <w:rsid w:val="00B36DCF"/>
    <w:rsid w:val="00B404C0"/>
    <w:rsid w:val="00B42345"/>
    <w:rsid w:val="00B42561"/>
    <w:rsid w:val="00B42A7B"/>
    <w:rsid w:val="00B430A1"/>
    <w:rsid w:val="00B44E81"/>
    <w:rsid w:val="00B45020"/>
    <w:rsid w:val="00B502DD"/>
    <w:rsid w:val="00B506F6"/>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4AB2"/>
    <w:rsid w:val="00B75CF7"/>
    <w:rsid w:val="00B800CF"/>
    <w:rsid w:val="00B814A6"/>
    <w:rsid w:val="00B85ACF"/>
    <w:rsid w:val="00B87D1C"/>
    <w:rsid w:val="00B87D2D"/>
    <w:rsid w:val="00B87ED0"/>
    <w:rsid w:val="00B902DF"/>
    <w:rsid w:val="00B9390D"/>
    <w:rsid w:val="00B93DF5"/>
    <w:rsid w:val="00B93E89"/>
    <w:rsid w:val="00B9779C"/>
    <w:rsid w:val="00B97E05"/>
    <w:rsid w:val="00BA514B"/>
    <w:rsid w:val="00BA7A37"/>
    <w:rsid w:val="00BB1E94"/>
    <w:rsid w:val="00BB2CD7"/>
    <w:rsid w:val="00BB30C8"/>
    <w:rsid w:val="00BB69F7"/>
    <w:rsid w:val="00BC320C"/>
    <w:rsid w:val="00BC32FC"/>
    <w:rsid w:val="00BC44E9"/>
    <w:rsid w:val="00BC4792"/>
    <w:rsid w:val="00BC5720"/>
    <w:rsid w:val="00BC6E2C"/>
    <w:rsid w:val="00BC7263"/>
    <w:rsid w:val="00BD1B8F"/>
    <w:rsid w:val="00BD1BB3"/>
    <w:rsid w:val="00BD5891"/>
    <w:rsid w:val="00BD6DA2"/>
    <w:rsid w:val="00BD7B19"/>
    <w:rsid w:val="00BD7F0B"/>
    <w:rsid w:val="00BE283A"/>
    <w:rsid w:val="00BE2ECC"/>
    <w:rsid w:val="00BE3F28"/>
    <w:rsid w:val="00BE478D"/>
    <w:rsid w:val="00BE47FF"/>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514F"/>
    <w:rsid w:val="00C15157"/>
    <w:rsid w:val="00C154DF"/>
    <w:rsid w:val="00C20081"/>
    <w:rsid w:val="00C21B6A"/>
    <w:rsid w:val="00C23F61"/>
    <w:rsid w:val="00C258A2"/>
    <w:rsid w:val="00C26830"/>
    <w:rsid w:val="00C26913"/>
    <w:rsid w:val="00C27027"/>
    <w:rsid w:val="00C3012F"/>
    <w:rsid w:val="00C30EF8"/>
    <w:rsid w:val="00C31525"/>
    <w:rsid w:val="00C32F7D"/>
    <w:rsid w:val="00C35309"/>
    <w:rsid w:val="00C35B8D"/>
    <w:rsid w:val="00C36CE1"/>
    <w:rsid w:val="00C425CC"/>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52DF"/>
    <w:rsid w:val="00C66029"/>
    <w:rsid w:val="00C679F8"/>
    <w:rsid w:val="00C70730"/>
    <w:rsid w:val="00C71C2A"/>
    <w:rsid w:val="00C73CD0"/>
    <w:rsid w:val="00C7481B"/>
    <w:rsid w:val="00C75F3D"/>
    <w:rsid w:val="00C766FC"/>
    <w:rsid w:val="00C80EC9"/>
    <w:rsid w:val="00C81797"/>
    <w:rsid w:val="00C81987"/>
    <w:rsid w:val="00C82D16"/>
    <w:rsid w:val="00C82E55"/>
    <w:rsid w:val="00C85394"/>
    <w:rsid w:val="00C87F6B"/>
    <w:rsid w:val="00C949B7"/>
    <w:rsid w:val="00C95526"/>
    <w:rsid w:val="00C95AA9"/>
    <w:rsid w:val="00CA0218"/>
    <w:rsid w:val="00CA1298"/>
    <w:rsid w:val="00CA1416"/>
    <w:rsid w:val="00CA4A63"/>
    <w:rsid w:val="00CA6090"/>
    <w:rsid w:val="00CA7249"/>
    <w:rsid w:val="00CB0F15"/>
    <w:rsid w:val="00CB26EC"/>
    <w:rsid w:val="00CB2DA4"/>
    <w:rsid w:val="00CB4298"/>
    <w:rsid w:val="00CB4CB0"/>
    <w:rsid w:val="00CB76C2"/>
    <w:rsid w:val="00CC0795"/>
    <w:rsid w:val="00CC0E42"/>
    <w:rsid w:val="00CC2FAF"/>
    <w:rsid w:val="00CC35A2"/>
    <w:rsid w:val="00CC50CF"/>
    <w:rsid w:val="00CC71A9"/>
    <w:rsid w:val="00CC75FB"/>
    <w:rsid w:val="00CD163F"/>
    <w:rsid w:val="00CD212E"/>
    <w:rsid w:val="00CD2BA4"/>
    <w:rsid w:val="00CD4575"/>
    <w:rsid w:val="00CD4D2B"/>
    <w:rsid w:val="00CD4F7A"/>
    <w:rsid w:val="00CD5F88"/>
    <w:rsid w:val="00CE09A8"/>
    <w:rsid w:val="00CE2D29"/>
    <w:rsid w:val="00CE3DDA"/>
    <w:rsid w:val="00CE43C0"/>
    <w:rsid w:val="00CE4AC6"/>
    <w:rsid w:val="00CE785B"/>
    <w:rsid w:val="00CF187F"/>
    <w:rsid w:val="00CF2027"/>
    <w:rsid w:val="00CF2198"/>
    <w:rsid w:val="00CF40D7"/>
    <w:rsid w:val="00CF49D7"/>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2587"/>
    <w:rsid w:val="00D3335E"/>
    <w:rsid w:val="00D36E45"/>
    <w:rsid w:val="00D404E0"/>
    <w:rsid w:val="00D420B7"/>
    <w:rsid w:val="00D4248F"/>
    <w:rsid w:val="00D43A3E"/>
    <w:rsid w:val="00D44CCA"/>
    <w:rsid w:val="00D45830"/>
    <w:rsid w:val="00D47521"/>
    <w:rsid w:val="00D47A69"/>
    <w:rsid w:val="00D51BCF"/>
    <w:rsid w:val="00D51BF3"/>
    <w:rsid w:val="00D528AE"/>
    <w:rsid w:val="00D53D44"/>
    <w:rsid w:val="00D543B9"/>
    <w:rsid w:val="00D574D0"/>
    <w:rsid w:val="00D61365"/>
    <w:rsid w:val="00D61650"/>
    <w:rsid w:val="00D62873"/>
    <w:rsid w:val="00D639E1"/>
    <w:rsid w:val="00D63D9B"/>
    <w:rsid w:val="00D6426E"/>
    <w:rsid w:val="00D65475"/>
    <w:rsid w:val="00D6620D"/>
    <w:rsid w:val="00D666F5"/>
    <w:rsid w:val="00D66D84"/>
    <w:rsid w:val="00D7229C"/>
    <w:rsid w:val="00D72CBC"/>
    <w:rsid w:val="00D73442"/>
    <w:rsid w:val="00D75496"/>
    <w:rsid w:val="00D757E6"/>
    <w:rsid w:val="00D76216"/>
    <w:rsid w:val="00D76456"/>
    <w:rsid w:val="00D80A29"/>
    <w:rsid w:val="00D85B75"/>
    <w:rsid w:val="00D92BB5"/>
    <w:rsid w:val="00D931C7"/>
    <w:rsid w:val="00D938A5"/>
    <w:rsid w:val="00D97EF4"/>
    <w:rsid w:val="00DA09B1"/>
    <w:rsid w:val="00DA0CED"/>
    <w:rsid w:val="00DA172E"/>
    <w:rsid w:val="00DA1E81"/>
    <w:rsid w:val="00DA1F98"/>
    <w:rsid w:val="00DA262C"/>
    <w:rsid w:val="00DA295C"/>
    <w:rsid w:val="00DA319E"/>
    <w:rsid w:val="00DA45EE"/>
    <w:rsid w:val="00DA64C0"/>
    <w:rsid w:val="00DA7849"/>
    <w:rsid w:val="00DB2642"/>
    <w:rsid w:val="00DB40DD"/>
    <w:rsid w:val="00DB7E43"/>
    <w:rsid w:val="00DC5084"/>
    <w:rsid w:val="00DC65F3"/>
    <w:rsid w:val="00DD2139"/>
    <w:rsid w:val="00DD3842"/>
    <w:rsid w:val="00DD3D5A"/>
    <w:rsid w:val="00DD459F"/>
    <w:rsid w:val="00DD781A"/>
    <w:rsid w:val="00DD7B1D"/>
    <w:rsid w:val="00DD7EEF"/>
    <w:rsid w:val="00DE14AE"/>
    <w:rsid w:val="00DE1B8E"/>
    <w:rsid w:val="00DE22F5"/>
    <w:rsid w:val="00DE2318"/>
    <w:rsid w:val="00DE3650"/>
    <w:rsid w:val="00DE5704"/>
    <w:rsid w:val="00DE5C96"/>
    <w:rsid w:val="00DE7765"/>
    <w:rsid w:val="00DF346A"/>
    <w:rsid w:val="00DF354B"/>
    <w:rsid w:val="00DF366B"/>
    <w:rsid w:val="00DF6293"/>
    <w:rsid w:val="00DF72FB"/>
    <w:rsid w:val="00E00E09"/>
    <w:rsid w:val="00E01007"/>
    <w:rsid w:val="00E021E8"/>
    <w:rsid w:val="00E03107"/>
    <w:rsid w:val="00E050C7"/>
    <w:rsid w:val="00E060E0"/>
    <w:rsid w:val="00E07347"/>
    <w:rsid w:val="00E07775"/>
    <w:rsid w:val="00E07C02"/>
    <w:rsid w:val="00E148E3"/>
    <w:rsid w:val="00E154E2"/>
    <w:rsid w:val="00E175A9"/>
    <w:rsid w:val="00E17CC2"/>
    <w:rsid w:val="00E20B01"/>
    <w:rsid w:val="00E21933"/>
    <w:rsid w:val="00E25AEC"/>
    <w:rsid w:val="00E25BC4"/>
    <w:rsid w:val="00E26C94"/>
    <w:rsid w:val="00E30757"/>
    <w:rsid w:val="00E3736A"/>
    <w:rsid w:val="00E37D10"/>
    <w:rsid w:val="00E37F05"/>
    <w:rsid w:val="00E40E52"/>
    <w:rsid w:val="00E42987"/>
    <w:rsid w:val="00E43182"/>
    <w:rsid w:val="00E43A09"/>
    <w:rsid w:val="00E45949"/>
    <w:rsid w:val="00E45A4F"/>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6101"/>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5E6"/>
    <w:rsid w:val="00EE7C85"/>
    <w:rsid w:val="00EF06B5"/>
    <w:rsid w:val="00EF4FDA"/>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789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30C4"/>
    <w:rsid w:val="00F73FD7"/>
    <w:rsid w:val="00F741CD"/>
    <w:rsid w:val="00F77073"/>
    <w:rsid w:val="00F83A5B"/>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278"/>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D481-A947-4AAB-9E8D-5E2A57F4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2016-02-16T04:14:00Z</dcterms:created>
  <dcterms:modified xsi:type="dcterms:W3CDTF">2017-07-03T07:38:00Z</dcterms:modified>
</cp:coreProperties>
</file>