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6D84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10.04.2018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506D84">
        <w:rPr>
          <w:rFonts w:ascii="Times New Roman" w:eastAsia="Times New Roman" w:hAnsi="Times New Roman" w:cs="Times New Roman"/>
          <w:sz w:val="28"/>
          <w:szCs w:val="28"/>
          <w:lang w:eastAsia="ru-RU"/>
        </w:rPr>
        <w:t>45-р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с.Большой Бейсуг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EB643A">
        <w:rPr>
          <w:rFonts w:ascii="Times New Roman" w:eastAsia="Calibri" w:hAnsi="Times New Roman" w:cs="Times New Roman"/>
          <w:b/>
          <w:sz w:val="28"/>
          <w:szCs w:val="28"/>
        </w:rPr>
        <w:t>плане мероприятий по противодействию коррупции в администрации Большебейсугского сельского поселения Брюховецкого района</w:t>
      </w:r>
    </w:p>
    <w:p w:rsidR="00EB643A" w:rsidRPr="00EB643A" w:rsidRDefault="00EB643A" w:rsidP="00EB643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43A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35020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EB643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Федеральным законом от 25 декабря 2008 № 273-ФЗ «О противодействии коррупции», указом Президента Российской Федерации от 13 апреля 2010 года № 460 «О национальной стратегии противодействия коррупции», в целях противодействия коррупции на территории Большебейсугского сельского поселения Брюховецкого района и устранения причин, ее порождающих: </w:t>
      </w:r>
    </w:p>
    <w:p w:rsidR="00EB643A" w:rsidRPr="00EB643A" w:rsidRDefault="00EB643A" w:rsidP="00EB643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</w:t>
      </w:r>
      <w:r w:rsidRPr="00EB643A">
        <w:rPr>
          <w:rFonts w:ascii="Times New Roman" w:eastAsia="Calibri" w:hAnsi="Times New Roman" w:cs="Times New Roman"/>
          <w:sz w:val="28"/>
          <w:szCs w:val="28"/>
        </w:rPr>
        <w:t>мероприятий по противодействию коррупции в администрации Большебейсугского сельского поселения Брюховецкого района на 201</w:t>
      </w:r>
      <w:r w:rsidR="0035020A">
        <w:rPr>
          <w:rFonts w:ascii="Times New Roman" w:eastAsia="Calibri" w:hAnsi="Times New Roman" w:cs="Times New Roman"/>
          <w:sz w:val="28"/>
          <w:szCs w:val="28"/>
        </w:rPr>
        <w:t>8</w:t>
      </w:r>
      <w:r w:rsidRPr="00EB643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EB643A" w:rsidRPr="00EB643A" w:rsidRDefault="00EB643A" w:rsidP="00EB64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</w:t>
      </w:r>
      <w:r w:rsidRPr="00EB6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 Большебейсугского сельского поселения Брюховецкого района </w:t>
      </w:r>
      <w:r w:rsidR="0035020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А.С.Полилейко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распоряжение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распоряжения оставляю за собой.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Распоряжение вступает в силу со дня его подписания.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сельского 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                                                     В.В.Погородний</w:t>
      </w:r>
    </w:p>
    <w:p w:rsid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643A" w:rsidSect="00EB643A">
          <w:headerReference w:type="default" r:id="rId8"/>
          <w:pgSz w:w="11900" w:h="16800"/>
          <w:pgMar w:top="1134" w:right="567" w:bottom="1134" w:left="1701" w:header="1701" w:footer="720" w:gutter="0"/>
          <w:cols w:space="720"/>
          <w:noEndnote/>
          <w:titlePg/>
          <w:docGrid w:linePitch="326"/>
        </w:sectPr>
      </w:pPr>
    </w:p>
    <w:p w:rsidR="00784DF7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B643A">
        <w:rPr>
          <w:rFonts w:ascii="Times New Roman" w:hAnsi="Times New Roman" w:cs="Times New Roman"/>
          <w:sz w:val="28"/>
          <w:szCs w:val="28"/>
        </w:rPr>
        <w:t xml:space="preserve"> </w:t>
      </w:r>
      <w:r w:rsidR="00506D84">
        <w:rPr>
          <w:rFonts w:ascii="Times New Roman" w:hAnsi="Times New Roman" w:cs="Times New Roman"/>
          <w:sz w:val="28"/>
          <w:szCs w:val="28"/>
        </w:rPr>
        <w:t>10.04.2018</w:t>
      </w:r>
      <w:r w:rsidR="00EB643A">
        <w:rPr>
          <w:rFonts w:ascii="Times New Roman" w:hAnsi="Times New Roman" w:cs="Times New Roman"/>
          <w:sz w:val="28"/>
          <w:szCs w:val="28"/>
        </w:rPr>
        <w:t xml:space="preserve"> № </w:t>
      </w:r>
      <w:r w:rsidR="00506D84">
        <w:rPr>
          <w:rFonts w:ascii="Times New Roman" w:hAnsi="Times New Roman" w:cs="Times New Roman"/>
          <w:sz w:val="28"/>
          <w:szCs w:val="28"/>
        </w:rPr>
        <w:t>45-р</w:t>
      </w:r>
      <w:bookmarkStart w:id="0" w:name="_GoBack"/>
      <w:bookmarkEnd w:id="0"/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DF7" w:rsidRPr="00F44D6F" w:rsidRDefault="00784DF7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48F9" w:rsidRDefault="00784DF7" w:rsidP="00604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F44D6F">
        <w:rPr>
          <w:rFonts w:ascii="Times New Roman" w:hAnsi="Times New Roman"/>
          <w:b/>
          <w:sz w:val="28"/>
          <w:szCs w:val="28"/>
        </w:rPr>
        <w:t xml:space="preserve">по противодействию коррупции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A19F1">
        <w:rPr>
          <w:rFonts w:ascii="Times New Roman" w:hAnsi="Times New Roman"/>
          <w:b/>
          <w:sz w:val="28"/>
          <w:szCs w:val="28"/>
        </w:rPr>
        <w:t>Большебейсугского сельского поселения</w:t>
      </w:r>
    </w:p>
    <w:p w:rsidR="00784DF7" w:rsidRPr="00271000" w:rsidRDefault="008A19F1" w:rsidP="00784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</w:t>
      </w:r>
      <w:r w:rsidR="00784DF7" w:rsidRPr="00F44D6F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="00784D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201</w:t>
      </w:r>
      <w:r w:rsidR="0035020A">
        <w:rPr>
          <w:rFonts w:ascii="Times New Roman" w:hAnsi="Times New Roman"/>
          <w:b/>
          <w:sz w:val="28"/>
          <w:szCs w:val="28"/>
        </w:rPr>
        <w:t>8</w:t>
      </w:r>
      <w:r w:rsidR="00784DF7" w:rsidRPr="00F44D6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D7E05" w:rsidRDefault="008D7E05" w:rsidP="008D7E05">
      <w:pPr>
        <w:tabs>
          <w:tab w:val="left" w:pos="9015"/>
        </w:tabs>
      </w:pPr>
    </w:p>
    <w:tbl>
      <w:tblPr>
        <w:tblStyle w:val="1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8255"/>
        <w:gridCol w:w="2835"/>
        <w:gridCol w:w="3402"/>
      </w:tblGrid>
      <w:tr w:rsidR="00870A98" w:rsidRPr="00870A98" w:rsidTr="00383525">
        <w:trPr>
          <w:trHeight w:val="596"/>
          <w:tblHeader/>
        </w:trPr>
        <w:tc>
          <w:tcPr>
            <w:tcW w:w="1101" w:type="dxa"/>
          </w:tcPr>
          <w:p w:rsidR="00870A98" w:rsidRPr="00870A98" w:rsidRDefault="008D7E05" w:rsidP="008D7E05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255" w:type="dxa"/>
          </w:tcPr>
          <w:p w:rsidR="009A0D77" w:rsidRPr="00870A98" w:rsidRDefault="008D7E05" w:rsidP="008D7E05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835" w:type="dxa"/>
          </w:tcPr>
          <w:p w:rsidR="00870A98" w:rsidRPr="00870A98" w:rsidRDefault="00FA19ED" w:rsidP="008D7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вы</w:t>
            </w:r>
            <w:r w:rsidR="008D7E05">
              <w:rPr>
                <w:rFonts w:ascii="Times New Roman" w:hAnsi="Times New Roman"/>
                <w:sz w:val="26"/>
                <w:szCs w:val="26"/>
              </w:rPr>
              <w:t>полнения</w:t>
            </w:r>
          </w:p>
        </w:tc>
        <w:tc>
          <w:tcPr>
            <w:tcW w:w="3402" w:type="dxa"/>
          </w:tcPr>
          <w:p w:rsidR="00383525" w:rsidRDefault="008D7E05" w:rsidP="008D7E05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  <w:p w:rsidR="00870A98" w:rsidRPr="00870A98" w:rsidRDefault="008D7E05" w:rsidP="008D7E05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8D7E05" w:rsidRPr="00870A98" w:rsidTr="00BF2CE0">
        <w:tc>
          <w:tcPr>
            <w:tcW w:w="15593" w:type="dxa"/>
            <w:gridSpan w:val="4"/>
          </w:tcPr>
          <w:p w:rsidR="008D7E05" w:rsidRDefault="008D7E05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3EF1" w:rsidRPr="007F3EF1" w:rsidRDefault="008D7E05" w:rsidP="007F3EF1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F1">
              <w:rPr>
                <w:rFonts w:ascii="Times New Roman" w:hAnsi="Times New Roman"/>
                <w:sz w:val="26"/>
                <w:szCs w:val="26"/>
              </w:rPr>
              <w:t xml:space="preserve">Меры, направленные на повышение эффективности антикоррупционной </w:t>
            </w:r>
            <w:r w:rsidRPr="007F3EF1">
              <w:rPr>
                <w:rFonts w:ascii="Times New Roman" w:hAnsi="Times New Roman"/>
                <w:sz w:val="26"/>
                <w:szCs w:val="26"/>
              </w:rPr>
              <w:br/>
              <w:t xml:space="preserve">работы органов местного самоуправления </w:t>
            </w:r>
            <w:r w:rsidR="00C262C2" w:rsidRPr="007F3EF1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</w:p>
          <w:p w:rsidR="008D7E05" w:rsidRPr="007F3EF1" w:rsidRDefault="00C262C2" w:rsidP="007F3EF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F1">
              <w:rPr>
                <w:rFonts w:ascii="Times New Roman" w:hAnsi="Times New Roman"/>
                <w:sz w:val="26"/>
                <w:szCs w:val="26"/>
              </w:rPr>
              <w:t xml:space="preserve"> Брюховецкого</w:t>
            </w:r>
            <w:r w:rsidR="008D7E05" w:rsidRPr="007F3EF1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7F3EF1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8D7E05" w:rsidRPr="00870A98" w:rsidRDefault="008D7E05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E05" w:rsidRPr="00870A98" w:rsidTr="009A0D77">
        <w:tc>
          <w:tcPr>
            <w:tcW w:w="1101" w:type="dxa"/>
          </w:tcPr>
          <w:p w:rsidR="008D7E05" w:rsidRPr="007030FE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D7E05" w:rsidRPr="00E45D4F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8D7E05" w:rsidRPr="007030FE" w:rsidRDefault="00E45D4F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Внесение изменений в планы противодействия коррупции в органах местного самоуправления и муниципальны</w:t>
            </w:r>
            <w:r w:rsidR="0035020A">
              <w:rPr>
                <w:rFonts w:ascii="Times New Roman" w:hAnsi="Times New Roman"/>
                <w:sz w:val="26"/>
                <w:szCs w:val="26"/>
              </w:rPr>
              <w:t xml:space="preserve">х учреждениях, направленных на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достижение конкретных результатов</w:t>
            </w:r>
          </w:p>
        </w:tc>
        <w:tc>
          <w:tcPr>
            <w:tcW w:w="2835" w:type="dxa"/>
          </w:tcPr>
          <w:p w:rsidR="008D7E05" w:rsidRPr="007030FE" w:rsidRDefault="00E45D4F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45D4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8D7E05" w:rsidRDefault="00E45D4F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</w:p>
          <w:p w:rsidR="008826C7" w:rsidRPr="00870A98" w:rsidRDefault="008826C7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7E05" w:rsidRPr="00870A98" w:rsidTr="00D7338F">
        <w:trPr>
          <w:trHeight w:val="1455"/>
        </w:trPr>
        <w:tc>
          <w:tcPr>
            <w:tcW w:w="1101" w:type="dxa"/>
          </w:tcPr>
          <w:p w:rsidR="008D7E05" w:rsidRPr="00870A98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D7E05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55" w:type="dxa"/>
          </w:tcPr>
          <w:p w:rsidR="00D7338F" w:rsidRPr="00870A98" w:rsidRDefault="008D7E05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2835" w:type="dxa"/>
          </w:tcPr>
          <w:p w:rsidR="008D7E05" w:rsidRPr="00870A98" w:rsidRDefault="008D7E05" w:rsidP="00C26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</w:p>
          <w:p w:rsidR="008826C7" w:rsidRPr="00870A98" w:rsidRDefault="008826C7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38F" w:rsidRPr="00870A98" w:rsidTr="009A0D77">
        <w:trPr>
          <w:trHeight w:val="345"/>
        </w:trPr>
        <w:tc>
          <w:tcPr>
            <w:tcW w:w="1101" w:type="dxa"/>
          </w:tcPr>
          <w:p w:rsidR="00D7338F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7338F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55" w:type="dxa"/>
          </w:tcPr>
          <w:p w:rsidR="00D7338F" w:rsidRDefault="00D7338F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7F8">
              <w:rPr>
                <w:rFonts w:ascii="Times New Roman" w:hAnsi="Times New Roman"/>
                <w:sz w:val="26"/>
                <w:szCs w:val="26"/>
              </w:rPr>
              <w:t>Состояние внутреннего финансового аудита в органах местного самоуправления и мерах по его совершенствования</w:t>
            </w:r>
          </w:p>
          <w:p w:rsidR="00C262C2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62C2" w:rsidRPr="009177F8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7338F" w:rsidRPr="009177F8" w:rsidRDefault="001706F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D7338F" w:rsidRPr="009177F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02" w:type="dxa"/>
          </w:tcPr>
          <w:p w:rsidR="00D7338F" w:rsidRPr="009177F8" w:rsidRDefault="00E45D4F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2 категории С.А.Ещенко</w:t>
            </w:r>
          </w:p>
        </w:tc>
      </w:tr>
      <w:tr w:rsidR="008D7E05" w:rsidRPr="00870A98" w:rsidTr="00BF2CE0">
        <w:tc>
          <w:tcPr>
            <w:tcW w:w="15593" w:type="dxa"/>
            <w:gridSpan w:val="4"/>
          </w:tcPr>
          <w:p w:rsidR="008D7E05" w:rsidRDefault="00E45D4F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8D7E05" w:rsidRPr="00870A98">
              <w:rPr>
                <w:rFonts w:ascii="Times New Roman" w:hAnsi="Times New Roman"/>
                <w:sz w:val="26"/>
                <w:szCs w:val="26"/>
              </w:rPr>
              <w:t xml:space="preserve">. Совершенствование работы кадровых подразделений органов местного </w:t>
            </w:r>
            <w:r w:rsidR="008D7E05" w:rsidRPr="00870A98">
              <w:rPr>
                <w:rFonts w:ascii="Times New Roman" w:hAnsi="Times New Roman"/>
                <w:sz w:val="26"/>
                <w:szCs w:val="26"/>
              </w:rPr>
              <w:br/>
              <w:t>самоуправления по профилактике коррупционных и иных правонарушений</w:t>
            </w:r>
          </w:p>
          <w:p w:rsidR="008826C7" w:rsidRPr="00870A98" w:rsidRDefault="008826C7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обучения муниципальных служащих и работников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законодательства).</w:t>
            </w:r>
          </w:p>
        </w:tc>
        <w:tc>
          <w:tcPr>
            <w:tcW w:w="2835" w:type="dxa"/>
          </w:tcPr>
          <w:p w:rsidR="00B8515A" w:rsidRPr="00870A98" w:rsidRDefault="00B8515A" w:rsidP="00B4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</w:p>
          <w:p w:rsidR="00B8515A" w:rsidRPr="00870A98" w:rsidRDefault="00B8515A" w:rsidP="00B47323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8F34A4">
        <w:trPr>
          <w:trHeight w:val="1425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55" w:type="dxa"/>
          </w:tcPr>
          <w:p w:rsidR="00B8515A" w:rsidRDefault="00863E9B" w:rsidP="007030F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="00C93129">
              <w:rPr>
                <w:rFonts w:ascii="Times New Roman" w:hAnsi="Times New Roman"/>
                <w:sz w:val="26"/>
                <w:szCs w:val="26"/>
              </w:rPr>
              <w:t>. Выявление признаков нарушения законодательства Российской Федерации о муниципальной службы и о противодействии коррупции служащими. Оперативное реагирование на ставшие известными факты коррупционных проявлений.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62C2" w:rsidRPr="00870A98" w:rsidRDefault="00C262C2" w:rsidP="007030F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1706F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C93129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8F34A4">
        <w:trPr>
          <w:trHeight w:val="135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55" w:type="dxa"/>
          </w:tcPr>
          <w:p w:rsidR="00B8515A" w:rsidRPr="00870A98" w:rsidRDefault="00B8515A" w:rsidP="00C8444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проверок достоверности и полноты сведений о доходах об имуществе и обязательствах имущественного характера, представляемых гражданами, претендующими на замещение должностей муниципальной службы (количество проверок, результаты) </w:t>
            </w:r>
          </w:p>
        </w:tc>
        <w:tc>
          <w:tcPr>
            <w:tcW w:w="2835" w:type="dxa"/>
          </w:tcPr>
          <w:p w:rsidR="00B8515A" w:rsidRPr="00870A98" w:rsidRDefault="00B8515A" w:rsidP="00C84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</w:p>
          <w:p w:rsidR="00B8515A" w:rsidRPr="00870A98" w:rsidRDefault="00B8515A" w:rsidP="00C84446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9A0D77">
        <w:trPr>
          <w:trHeight w:val="210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8255" w:type="dxa"/>
          </w:tcPr>
          <w:p w:rsidR="00B8515A" w:rsidRDefault="00B8515A" w:rsidP="007030F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(количество проверок, результаты)</w:t>
            </w:r>
          </w:p>
          <w:p w:rsidR="00E45D4F" w:rsidRPr="00870A98" w:rsidRDefault="00E45D4F" w:rsidP="007030F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B8515A" w:rsidP="00C84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</w:p>
          <w:p w:rsidR="00B8515A" w:rsidRPr="00870A98" w:rsidRDefault="00B8515A" w:rsidP="00C84446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.5</w:t>
            </w:r>
          </w:p>
        </w:tc>
        <w:tc>
          <w:tcPr>
            <w:tcW w:w="8255" w:type="dxa"/>
          </w:tcPr>
          <w:p w:rsidR="00B8515A" w:rsidRDefault="00F65831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831">
              <w:rPr>
                <w:rFonts w:ascii="Times New Roman" w:hAnsi="Times New Roman"/>
                <w:sz w:val="26"/>
                <w:szCs w:val="26"/>
              </w:rPr>
              <w:t>Принятие мер, направленных на выявление случаев несоблюдения лицами, замещающими муниципальные должности и должности муниципальной службы, требований о предотвращении или урегулировании конфликта интересо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  <w:p w:rsidR="00C262C2" w:rsidRPr="00F65831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.6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3402" w:type="dxa"/>
          </w:tcPr>
          <w:p w:rsidR="00B8515A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</w:t>
            </w:r>
          </w:p>
          <w:p w:rsidR="00B8515A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.7</w:t>
            </w:r>
          </w:p>
        </w:tc>
        <w:tc>
          <w:tcPr>
            <w:tcW w:w="8255" w:type="dxa"/>
          </w:tcPr>
          <w:p w:rsidR="00B8515A" w:rsidRDefault="007030FE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за выпол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нением муниципальными служащими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 xml:space="preserve"> обязанности сообщать в случаях, установленных федеральными  законами, о получении ими подарков в связи с  их должностным положением или в связи с исполнением ими служебных обязанностей</w:t>
            </w:r>
          </w:p>
          <w:p w:rsidR="00C262C2" w:rsidRPr="00870A98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B8515A" w:rsidRPr="00870A98" w:rsidTr="009A0D77">
        <w:trPr>
          <w:trHeight w:val="2266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.8</w:t>
            </w:r>
          </w:p>
        </w:tc>
        <w:tc>
          <w:tcPr>
            <w:tcW w:w="8255" w:type="dxa"/>
          </w:tcPr>
          <w:p w:rsidR="00B8515A" w:rsidRPr="00870A98" w:rsidRDefault="00362545" w:rsidP="009177F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7F8">
              <w:rPr>
                <w:rFonts w:ascii="Times New Roman" w:hAnsi="Times New Roman"/>
                <w:sz w:val="26"/>
                <w:szCs w:val="26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государственными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FC51E0" w:rsidRDefault="00FC51E0" w:rsidP="00FC51E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</w:t>
            </w:r>
          </w:p>
          <w:p w:rsidR="00B8515A" w:rsidRPr="00870A98" w:rsidRDefault="0035020A" w:rsidP="00FC51E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B8515A" w:rsidRPr="00870A98" w:rsidTr="009A0D77">
        <w:trPr>
          <w:trHeight w:val="270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.9</w:t>
            </w:r>
          </w:p>
        </w:tc>
        <w:tc>
          <w:tcPr>
            <w:tcW w:w="8255" w:type="dxa"/>
          </w:tcPr>
          <w:p w:rsidR="00B8515A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работы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1706F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8515A">
              <w:rPr>
                <w:rFonts w:ascii="Times New Roman" w:hAnsi="Times New Roman"/>
                <w:sz w:val="26"/>
                <w:szCs w:val="26"/>
              </w:rPr>
              <w:t>о мере возникновения конфликта интересов</w:t>
            </w:r>
          </w:p>
        </w:tc>
        <w:tc>
          <w:tcPr>
            <w:tcW w:w="3402" w:type="dxa"/>
          </w:tcPr>
          <w:p w:rsidR="00B8515A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8255" w:type="dxa"/>
          </w:tcPr>
          <w:p w:rsidR="00B8515A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 каждому случаю несобл</w:t>
            </w:r>
            <w:r w:rsidR="007030FE">
              <w:rPr>
                <w:rFonts w:ascii="Times New Roman" w:hAnsi="Times New Roman"/>
                <w:sz w:val="26"/>
                <w:szCs w:val="26"/>
              </w:rPr>
              <w:t xml:space="preserve">юдения ограничений, запретов и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применение  соответствующих мер ответственности </w:t>
            </w:r>
          </w:p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.11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 (количество выданных положительных и отрицательных заключений)</w:t>
            </w: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В.В.Погородний,</w:t>
            </w:r>
          </w:p>
          <w:p w:rsidR="00FC51E0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Проведение в установленном порядке мониторингов правоприменения муниципальных нормативных правовых актов в целях реализации антикоррупционной политики и устранения коррупциогенных факторов</w:t>
            </w: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402" w:type="dxa"/>
          </w:tcPr>
          <w:p w:rsidR="00B8515A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9A0D77">
        <w:trPr>
          <w:trHeight w:val="1250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.13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(издание), изменение или признание утратившими силу (отмена)  муниципальных нормативных правовых актов, направленных на устранение нарушений, выявленных при мониторинге право</w:t>
            </w:r>
            <w:r>
              <w:rPr>
                <w:rFonts w:ascii="Times New Roman" w:hAnsi="Times New Roman"/>
                <w:sz w:val="26"/>
                <w:szCs w:val="26"/>
              </w:rPr>
              <w:t>приме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нения</w:t>
            </w:r>
          </w:p>
        </w:tc>
        <w:tc>
          <w:tcPr>
            <w:tcW w:w="2835" w:type="dxa"/>
          </w:tcPr>
          <w:p w:rsidR="00B8515A" w:rsidRPr="00870A98" w:rsidRDefault="00C262C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7F8" w:rsidRPr="00870A98" w:rsidTr="00430A2B">
        <w:trPr>
          <w:trHeight w:val="305"/>
        </w:trPr>
        <w:tc>
          <w:tcPr>
            <w:tcW w:w="1101" w:type="dxa"/>
          </w:tcPr>
          <w:p w:rsidR="009177F8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</w:p>
        </w:tc>
        <w:tc>
          <w:tcPr>
            <w:tcW w:w="8255" w:type="dxa"/>
          </w:tcPr>
          <w:p w:rsidR="00C262C2" w:rsidRPr="00870A98" w:rsidRDefault="009177F8" w:rsidP="007E6F1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Обеспечение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      </w:r>
            <w:r w:rsidR="007E6F18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Брюховецкого района, подведомственных организаций и их должностных лиц </w:t>
            </w: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</w:t>
            </w:r>
          </w:p>
        </w:tc>
      </w:tr>
      <w:tr w:rsidR="009177F8" w:rsidRPr="00870A98" w:rsidTr="009A0D77">
        <w:tc>
          <w:tcPr>
            <w:tcW w:w="1101" w:type="dxa"/>
          </w:tcPr>
          <w:p w:rsidR="009177F8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мер, направленных на предупреждение нарушений, влеку</w:t>
            </w:r>
            <w:r w:rsidR="00FC51E0">
              <w:rPr>
                <w:rFonts w:ascii="Times New Roman" w:hAnsi="Times New Roman"/>
                <w:sz w:val="26"/>
                <w:szCs w:val="26"/>
              </w:rPr>
              <w:t xml:space="preserve">щих признание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незаконными решений и действий (бездействия) органов местного самоуправления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а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, подведомственных организаций и их должностных лиц </w:t>
            </w:r>
          </w:p>
          <w:p w:rsidR="008E26C6" w:rsidRPr="00870A98" w:rsidRDefault="008E26C6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поселения, руководители подведомственных организаций</w:t>
            </w:r>
          </w:p>
        </w:tc>
      </w:tr>
      <w:tr w:rsidR="009177F8" w:rsidRPr="00870A98" w:rsidTr="009A0D77">
        <w:tc>
          <w:tcPr>
            <w:tcW w:w="1101" w:type="dxa"/>
          </w:tcPr>
          <w:p w:rsidR="009177F8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55" w:type="dxa"/>
          </w:tcPr>
          <w:p w:rsidR="009177F8" w:rsidRPr="00870A9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В установленном законодательством порядке, принятие мер ответственности,  в отношении должностных лиц, действия (бездействия) которых признаны решением суда  незаконными</w:t>
            </w: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</w:t>
            </w:r>
          </w:p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7F8" w:rsidRPr="00870A98" w:rsidTr="00D7338F">
        <w:trPr>
          <w:trHeight w:val="1200"/>
        </w:trPr>
        <w:tc>
          <w:tcPr>
            <w:tcW w:w="1101" w:type="dxa"/>
          </w:tcPr>
          <w:p w:rsidR="009177F8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55" w:type="dxa"/>
          </w:tcPr>
          <w:p w:rsidR="009177F8" w:rsidRPr="00870A9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мер, направленных на устранение последствий, наступивших вследствие  принятия ненормативного правового акта</w:t>
            </w: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В.В.Погородний, специалисты администрации</w:t>
            </w:r>
          </w:p>
        </w:tc>
      </w:tr>
      <w:tr w:rsidR="009177F8" w:rsidRPr="00870A98" w:rsidTr="009A0D77">
        <w:trPr>
          <w:trHeight w:val="285"/>
        </w:trPr>
        <w:tc>
          <w:tcPr>
            <w:tcW w:w="1101" w:type="dxa"/>
          </w:tcPr>
          <w:p w:rsidR="009177F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ABB">
              <w:rPr>
                <w:rFonts w:ascii="Times New Roman" w:hAnsi="Times New Roman"/>
                <w:sz w:val="26"/>
                <w:szCs w:val="26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</w:t>
            </w:r>
          </w:p>
          <w:p w:rsidR="008E26C6" w:rsidRPr="007B5ABB" w:rsidRDefault="008E26C6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7B5ABB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ABB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2 категории </w:t>
            </w:r>
          </w:p>
          <w:p w:rsidR="00FC51E0" w:rsidRPr="007B5ABB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С.А.Ещенко</w:t>
            </w:r>
          </w:p>
        </w:tc>
      </w:tr>
      <w:tr w:rsidR="009177F8" w:rsidRPr="00870A98" w:rsidTr="00BF2CE0">
        <w:tc>
          <w:tcPr>
            <w:tcW w:w="15593" w:type="dxa"/>
            <w:gridSpan w:val="4"/>
          </w:tcPr>
          <w:p w:rsidR="009177F8" w:rsidRDefault="009177F8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7F8" w:rsidRDefault="00E45D4F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 xml:space="preserve">. Совершенствование взаимодействия органов местного самоуправления со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br/>
              <w:t xml:space="preserve">средствами массовой информации, населением и институтами гражданского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br/>
              <w:t>общества в вопросах противодействия коррупции</w:t>
            </w:r>
          </w:p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7F8" w:rsidRPr="00870A98" w:rsidTr="006722C7">
        <w:trPr>
          <w:trHeight w:val="3165"/>
        </w:trPr>
        <w:tc>
          <w:tcPr>
            <w:tcW w:w="1101" w:type="dxa"/>
          </w:tcPr>
          <w:p w:rsidR="009177F8" w:rsidRPr="00870A98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9177F8" w:rsidRDefault="009177F8" w:rsidP="006722C7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Большебейсугском сельском поселении Брюховецкого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нарушениях муниципальными служащими и работниками требований к служебному (должностному) поведению посредствам:</w:t>
            </w:r>
          </w:p>
          <w:p w:rsidR="009177F8" w:rsidRDefault="009177F8" w:rsidP="006722C7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функционирования телефона «горячей линии»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администрации Большебейсугского сельского поселения Брюховецкого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коррупции;</w:t>
            </w:r>
          </w:p>
          <w:p w:rsidR="009177F8" w:rsidRPr="00870A98" w:rsidRDefault="009177F8" w:rsidP="006722C7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осуществления анализа сообщений граждан и организаций о фактах коррупции</w:t>
            </w:r>
          </w:p>
        </w:tc>
        <w:tc>
          <w:tcPr>
            <w:tcW w:w="2835" w:type="dxa"/>
          </w:tcPr>
          <w:p w:rsidR="009177F8" w:rsidRPr="00870A98" w:rsidRDefault="00C262C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9177F8" w:rsidRPr="00870A98" w:rsidTr="009A0D77">
        <w:tc>
          <w:tcPr>
            <w:tcW w:w="1101" w:type="dxa"/>
          </w:tcPr>
          <w:p w:rsidR="009177F8" w:rsidRPr="00870A98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8255" w:type="dxa"/>
          </w:tcPr>
          <w:p w:rsidR="009177F8" w:rsidRDefault="007E6F18" w:rsidP="007E6F1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на сайте администрации Большебейсугского сельского</w:t>
            </w:r>
            <w:r w:rsidR="0035020A">
              <w:rPr>
                <w:rFonts w:ascii="Times New Roman" w:hAnsi="Times New Roman"/>
                <w:sz w:val="26"/>
                <w:szCs w:val="26"/>
              </w:rPr>
              <w:t xml:space="preserve"> поселения Брюховецкого района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 xml:space="preserve">муниципальных правовых актов и их проектов, направленных на противодействие коррупции (количество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размещенных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муниципальных правовых актов и их проектов)</w:t>
            </w:r>
          </w:p>
          <w:p w:rsidR="00C262C2" w:rsidRPr="00870A98" w:rsidRDefault="00C262C2" w:rsidP="007E6F1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</w:tc>
      </w:tr>
      <w:tr w:rsidR="009177F8" w:rsidRPr="00870A98" w:rsidTr="009A0D77">
        <w:tc>
          <w:tcPr>
            <w:tcW w:w="1101" w:type="dxa"/>
          </w:tcPr>
          <w:p w:rsidR="009177F8" w:rsidRPr="00870A98" w:rsidRDefault="00E45D4F" w:rsidP="00E45D4F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Организация органами местного самоуправления </w:t>
            </w:r>
            <w:r w:rsidR="007E6F18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 района совещаний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 (количество мероприятий)</w:t>
            </w:r>
          </w:p>
          <w:p w:rsidR="009177F8" w:rsidRPr="00870A9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9177F8" w:rsidRPr="00870A98" w:rsidTr="009A0D77">
        <w:trPr>
          <w:trHeight w:val="2015"/>
        </w:trPr>
        <w:tc>
          <w:tcPr>
            <w:tcW w:w="1101" w:type="dxa"/>
          </w:tcPr>
          <w:p w:rsidR="009177F8" w:rsidRPr="00870A98" w:rsidRDefault="00E45D4F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Активизация работы по формированию у служащих отрицательного отношения к коррупции с привлечением для этого общественных объединений,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 коррупции</w:t>
            </w:r>
          </w:p>
          <w:p w:rsidR="00C262C2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62C2" w:rsidRPr="00870A98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35020A" w:rsidRDefault="00C262C2" w:rsidP="00C26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В.В.Погородний, специалист </w:t>
            </w:r>
          </w:p>
          <w:p w:rsidR="009177F8" w:rsidRPr="00870A98" w:rsidRDefault="0035020A" w:rsidP="00C26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9177F8" w:rsidRPr="00870A98" w:rsidTr="009A0D77">
        <w:trPr>
          <w:trHeight w:val="315"/>
        </w:trPr>
        <w:tc>
          <w:tcPr>
            <w:tcW w:w="1101" w:type="dxa"/>
          </w:tcPr>
          <w:p w:rsidR="009177F8" w:rsidRPr="00870A98" w:rsidRDefault="00E45D4F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3.5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Сбор ин</w:t>
            </w:r>
            <w:r w:rsidR="007E6F18">
              <w:rPr>
                <w:rFonts w:ascii="Times New Roman" w:hAnsi="Times New Roman"/>
                <w:sz w:val="26"/>
                <w:szCs w:val="26"/>
              </w:rPr>
              <w:t>формации о финансовом состоянии муниципального унитарного предприятия «Коммунальник»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, анализ причин высокой кредиторской задолженности, проведение «круглых столов» с руководителями других организаций</w:t>
            </w:r>
          </w:p>
          <w:p w:rsidR="009177F8" w:rsidRPr="00870A9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C262C2" w:rsidP="00C26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В.В.Погородний, специалист 1 категории Г.А.Каушан</w:t>
            </w:r>
          </w:p>
        </w:tc>
      </w:tr>
    </w:tbl>
    <w:p w:rsidR="003B650F" w:rsidRDefault="003B650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0F" w:rsidRDefault="003B650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4F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4F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сельского </w:t>
      </w:r>
    </w:p>
    <w:p w:rsidR="00870A98" w:rsidRPr="00870A98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                                                                           </w:t>
      </w:r>
      <w:r w:rsidR="0035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В.В.Погородний</w:t>
      </w:r>
    </w:p>
    <w:sectPr w:rsidR="00870A98" w:rsidRPr="00870A98" w:rsidSect="008D7E05">
      <w:pgSz w:w="16800" w:h="11900" w:orient="landscape"/>
      <w:pgMar w:top="753" w:right="284" w:bottom="560" w:left="567" w:header="170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2D" w:rsidRDefault="000B2A2D" w:rsidP="005A6BFE">
      <w:pPr>
        <w:spacing w:after="0" w:line="240" w:lineRule="auto"/>
      </w:pPr>
      <w:r>
        <w:separator/>
      </w:r>
    </w:p>
  </w:endnote>
  <w:endnote w:type="continuationSeparator" w:id="0">
    <w:p w:rsidR="000B2A2D" w:rsidRDefault="000B2A2D" w:rsidP="005A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2D" w:rsidRDefault="000B2A2D" w:rsidP="005A6BFE">
      <w:pPr>
        <w:spacing w:after="0" w:line="240" w:lineRule="auto"/>
      </w:pPr>
      <w:r>
        <w:separator/>
      </w:r>
    </w:p>
  </w:footnote>
  <w:footnote w:type="continuationSeparator" w:id="0">
    <w:p w:rsidR="000B2A2D" w:rsidRDefault="000B2A2D" w:rsidP="005A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C4" w:rsidRPr="000F7998" w:rsidRDefault="004567C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0F7998">
      <w:rPr>
        <w:rFonts w:ascii="Times New Roman" w:hAnsi="Times New Roman" w:cs="Times New Roman"/>
        <w:sz w:val="24"/>
        <w:szCs w:val="24"/>
      </w:rPr>
      <w:fldChar w:fldCharType="begin"/>
    </w:r>
    <w:r w:rsidRPr="000F7998">
      <w:rPr>
        <w:rFonts w:ascii="Times New Roman" w:hAnsi="Times New Roman" w:cs="Times New Roman"/>
        <w:sz w:val="24"/>
        <w:szCs w:val="24"/>
      </w:rPr>
      <w:instrText>PAGE   \* MERGEFORMAT</w:instrText>
    </w:r>
    <w:r w:rsidRPr="000F7998">
      <w:rPr>
        <w:rFonts w:ascii="Times New Roman" w:hAnsi="Times New Roman" w:cs="Times New Roman"/>
        <w:sz w:val="24"/>
        <w:szCs w:val="24"/>
      </w:rPr>
      <w:fldChar w:fldCharType="separate"/>
    </w:r>
    <w:r w:rsidR="00506D84">
      <w:rPr>
        <w:rFonts w:ascii="Times New Roman" w:hAnsi="Times New Roman" w:cs="Times New Roman"/>
        <w:noProof/>
        <w:sz w:val="24"/>
        <w:szCs w:val="24"/>
      </w:rPr>
      <w:t>5</w:t>
    </w:r>
    <w:r w:rsidRPr="000F7998">
      <w:rPr>
        <w:rFonts w:ascii="Times New Roman" w:hAnsi="Times New Roman" w:cs="Times New Roman"/>
        <w:sz w:val="24"/>
        <w:szCs w:val="24"/>
      </w:rPr>
      <w:fldChar w:fldCharType="end"/>
    </w:r>
  </w:p>
  <w:p w:rsidR="00B602C4" w:rsidRDefault="000B2A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80889"/>
    <w:multiLevelType w:val="hybridMultilevel"/>
    <w:tmpl w:val="E0CE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0F"/>
    <w:rsid w:val="0002270F"/>
    <w:rsid w:val="00046AED"/>
    <w:rsid w:val="00053ADD"/>
    <w:rsid w:val="0006043D"/>
    <w:rsid w:val="000B2A2D"/>
    <w:rsid w:val="000D3F9C"/>
    <w:rsid w:val="000F7998"/>
    <w:rsid w:val="00102896"/>
    <w:rsid w:val="001706F2"/>
    <w:rsid w:val="001D2254"/>
    <w:rsid w:val="002332EE"/>
    <w:rsid w:val="002346F2"/>
    <w:rsid w:val="00234983"/>
    <w:rsid w:val="002405FA"/>
    <w:rsid w:val="0027059D"/>
    <w:rsid w:val="00271000"/>
    <w:rsid w:val="002A717C"/>
    <w:rsid w:val="00305002"/>
    <w:rsid w:val="0035020A"/>
    <w:rsid w:val="00362545"/>
    <w:rsid w:val="00383525"/>
    <w:rsid w:val="0038380A"/>
    <w:rsid w:val="003858E7"/>
    <w:rsid w:val="003A7C3E"/>
    <w:rsid w:val="003B650F"/>
    <w:rsid w:val="003C3245"/>
    <w:rsid w:val="003D4DDC"/>
    <w:rsid w:val="003E5F0A"/>
    <w:rsid w:val="003F1F8A"/>
    <w:rsid w:val="00430A2B"/>
    <w:rsid w:val="00451E22"/>
    <w:rsid w:val="00456798"/>
    <w:rsid w:val="004567C7"/>
    <w:rsid w:val="004A2F69"/>
    <w:rsid w:val="004B5E36"/>
    <w:rsid w:val="00506D84"/>
    <w:rsid w:val="00540863"/>
    <w:rsid w:val="00544A2D"/>
    <w:rsid w:val="0057520F"/>
    <w:rsid w:val="005A6BFE"/>
    <w:rsid w:val="005E0962"/>
    <w:rsid w:val="005E09BB"/>
    <w:rsid w:val="005F73E4"/>
    <w:rsid w:val="006048F9"/>
    <w:rsid w:val="00607E43"/>
    <w:rsid w:val="00633834"/>
    <w:rsid w:val="00635167"/>
    <w:rsid w:val="006477E6"/>
    <w:rsid w:val="006722C7"/>
    <w:rsid w:val="00694B40"/>
    <w:rsid w:val="006B3D7B"/>
    <w:rsid w:val="006F5589"/>
    <w:rsid w:val="007030FE"/>
    <w:rsid w:val="00770E6B"/>
    <w:rsid w:val="00784DF7"/>
    <w:rsid w:val="00785C95"/>
    <w:rsid w:val="00795206"/>
    <w:rsid w:val="007B5ABB"/>
    <w:rsid w:val="007C219B"/>
    <w:rsid w:val="007E6F18"/>
    <w:rsid w:val="007F3EF1"/>
    <w:rsid w:val="00863E9B"/>
    <w:rsid w:val="00870A98"/>
    <w:rsid w:val="0087498F"/>
    <w:rsid w:val="008826C7"/>
    <w:rsid w:val="008A19F1"/>
    <w:rsid w:val="008B1885"/>
    <w:rsid w:val="008D7E05"/>
    <w:rsid w:val="008E26C6"/>
    <w:rsid w:val="008E6796"/>
    <w:rsid w:val="008F34A4"/>
    <w:rsid w:val="009001A2"/>
    <w:rsid w:val="009177F8"/>
    <w:rsid w:val="00923091"/>
    <w:rsid w:val="0099550F"/>
    <w:rsid w:val="009A0D77"/>
    <w:rsid w:val="009C2F5B"/>
    <w:rsid w:val="00A059DB"/>
    <w:rsid w:val="00A31465"/>
    <w:rsid w:val="00A436A0"/>
    <w:rsid w:val="00A520B5"/>
    <w:rsid w:val="00A63A2D"/>
    <w:rsid w:val="00A679D0"/>
    <w:rsid w:val="00AB62F8"/>
    <w:rsid w:val="00AB7993"/>
    <w:rsid w:val="00B06A95"/>
    <w:rsid w:val="00B111DA"/>
    <w:rsid w:val="00B2285F"/>
    <w:rsid w:val="00B235C5"/>
    <w:rsid w:val="00B44A1C"/>
    <w:rsid w:val="00B72327"/>
    <w:rsid w:val="00B758B5"/>
    <w:rsid w:val="00B8515A"/>
    <w:rsid w:val="00BC2A81"/>
    <w:rsid w:val="00BF2CE0"/>
    <w:rsid w:val="00C262C2"/>
    <w:rsid w:val="00C41CBF"/>
    <w:rsid w:val="00C653E1"/>
    <w:rsid w:val="00C6765D"/>
    <w:rsid w:val="00C93129"/>
    <w:rsid w:val="00CD198E"/>
    <w:rsid w:val="00D02D32"/>
    <w:rsid w:val="00D4089C"/>
    <w:rsid w:val="00D67ACB"/>
    <w:rsid w:val="00D7338F"/>
    <w:rsid w:val="00D8399A"/>
    <w:rsid w:val="00DE51F1"/>
    <w:rsid w:val="00E45D4F"/>
    <w:rsid w:val="00E50EE8"/>
    <w:rsid w:val="00E632A8"/>
    <w:rsid w:val="00E67658"/>
    <w:rsid w:val="00E73195"/>
    <w:rsid w:val="00EB643A"/>
    <w:rsid w:val="00F34532"/>
    <w:rsid w:val="00F44D6F"/>
    <w:rsid w:val="00F65831"/>
    <w:rsid w:val="00F6789F"/>
    <w:rsid w:val="00F83AAC"/>
    <w:rsid w:val="00FA19ED"/>
    <w:rsid w:val="00FB6945"/>
    <w:rsid w:val="00F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89A59-39A7-41E1-8A8C-10E44DF5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A98"/>
  </w:style>
  <w:style w:type="paragraph" w:styleId="a5">
    <w:name w:val="footer"/>
    <w:basedOn w:val="a"/>
    <w:link w:val="a6"/>
    <w:uiPriority w:val="99"/>
    <w:unhideWhenUsed/>
    <w:rsid w:val="00870A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70A98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870A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70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DDC"/>
    <w:rPr>
      <w:rFonts w:ascii="Tahoma" w:hAnsi="Tahoma" w:cs="Tahoma"/>
      <w:sz w:val="16"/>
      <w:szCs w:val="16"/>
    </w:rPr>
  </w:style>
  <w:style w:type="paragraph" w:customStyle="1" w:styleId="FR1">
    <w:name w:val="FR1"/>
    <w:rsid w:val="00F44D6F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917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7F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36DB6-6E3C-4980-BB99-86FDAE6E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Николенко</dc:creator>
  <cp:keywords/>
  <dc:description/>
  <cp:lastModifiedBy>B50</cp:lastModifiedBy>
  <cp:revision>9</cp:revision>
  <cp:lastPrinted>2018-05-03T08:28:00Z</cp:lastPrinted>
  <dcterms:created xsi:type="dcterms:W3CDTF">2016-12-24T12:53:00Z</dcterms:created>
  <dcterms:modified xsi:type="dcterms:W3CDTF">2018-05-10T08:04:00Z</dcterms:modified>
</cp:coreProperties>
</file>