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БОЛЬШЕБЕЙСУГСКОГО СЕЛЬСКОГО ПОСЕЛЕНИЯ </w:t>
      </w:r>
    </w:p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>БРЮХОВЕЦКОГО РАЙОНА</w:t>
      </w:r>
    </w:p>
    <w:p w:rsidR="0083724D" w:rsidRPr="00C22F1A" w:rsidRDefault="0083724D" w:rsidP="00C17BFD">
      <w:pPr>
        <w:spacing w:after="0"/>
        <w:contextualSpacing/>
        <w:rPr>
          <w:rFonts w:ascii="Times New Roman" w:hAnsi="Times New Roman" w:cs="Times New Roman"/>
          <w:sz w:val="32"/>
          <w:szCs w:val="28"/>
        </w:rPr>
      </w:pPr>
    </w:p>
    <w:p w:rsidR="0083724D" w:rsidRPr="00C22F1A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32"/>
          <w:szCs w:val="28"/>
        </w:rPr>
      </w:pPr>
      <w:r w:rsidRPr="00C22F1A">
        <w:rPr>
          <w:rFonts w:ascii="Times New Roman" w:hAnsi="Times New Roman" w:cs="Times New Roman"/>
          <w:color w:val="auto"/>
          <w:sz w:val="32"/>
          <w:szCs w:val="28"/>
        </w:rPr>
        <w:t>РЕШЕНИЕ</w:t>
      </w:r>
    </w:p>
    <w:p w:rsidR="0083724D" w:rsidRPr="00C22F1A" w:rsidRDefault="0083724D" w:rsidP="00C17BFD">
      <w:pPr>
        <w:spacing w:after="0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065E92" w:rsidRPr="00065E92" w:rsidRDefault="0083724D" w:rsidP="00065E92">
      <w:pPr>
        <w:pStyle w:val="1"/>
        <w:spacing w:before="0" w:after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от </w:t>
      </w:r>
      <w:r w:rsidR="007D30BD">
        <w:rPr>
          <w:rFonts w:ascii="Times New Roman" w:eastAsia="Times New Roman" w:hAnsi="Times New Roman" w:cs="Times New Roman"/>
          <w:b w:val="0"/>
          <w:color w:val="auto"/>
          <w:sz w:val="28"/>
        </w:rPr>
        <w:t>09.07.2021 г.</w:t>
      </w:r>
      <w:bookmarkStart w:id="0" w:name="_GoBack"/>
      <w:bookmarkEnd w:id="0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№ </w:t>
      </w:r>
      <w:r w:rsidR="007D30BD">
        <w:rPr>
          <w:rFonts w:ascii="Times New Roman" w:eastAsia="Times New Roman" w:hAnsi="Times New Roman" w:cs="Times New Roman"/>
          <w:b w:val="0"/>
          <w:color w:val="auto"/>
          <w:sz w:val="28"/>
        </w:rPr>
        <w:t>85</w:t>
      </w:r>
    </w:p>
    <w:p w:rsidR="00423D78" w:rsidRDefault="0083724D" w:rsidP="00065E92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с.</w:t>
      </w:r>
      <w:r w:rsidR="00065E92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Большой Бейсуг</w:t>
      </w:r>
    </w:p>
    <w:p w:rsidR="00065E92" w:rsidRDefault="00065E92" w:rsidP="00065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E92" w:rsidRDefault="00065E92" w:rsidP="00065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E92" w:rsidRPr="00065E92" w:rsidRDefault="00065E92" w:rsidP="00065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ABC" w:rsidRPr="00065E92" w:rsidRDefault="00515ABC" w:rsidP="00065E92">
      <w:pPr>
        <w:shd w:val="clear" w:color="auto" w:fill="FFFFFF"/>
        <w:spacing w:after="0" w:line="240" w:lineRule="auto"/>
        <w:ind w:left="851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83724D" w:rsidRPr="00065E92">
        <w:rPr>
          <w:rFonts w:ascii="Times New Roman" w:hAnsi="Times New Roman" w:cs="Times New Roman"/>
          <w:b/>
          <w:bCs/>
          <w:sz w:val="28"/>
          <w:szCs w:val="28"/>
        </w:rPr>
        <w:t>Большебейсугского</w:t>
      </w:r>
      <w:r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 от </w:t>
      </w:r>
      <w:r w:rsidR="00582546" w:rsidRPr="00065E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546" w:rsidRPr="00065E92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82546" w:rsidRPr="00065E9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582546" w:rsidRPr="00065E9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3724D" w:rsidRPr="00065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E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2546" w:rsidRPr="00065E92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благоустройства территории Большебейсугского сельского поселения Брюховецкого района</w:t>
      </w:r>
      <w:r w:rsidRPr="00065E92">
        <w:rPr>
          <w:rFonts w:ascii="Times New Roman" w:hAnsi="Times New Roman" w:cs="Times New Roman"/>
          <w:b/>
          <w:sz w:val="28"/>
          <w:szCs w:val="28"/>
        </w:rPr>
        <w:t>»</w:t>
      </w:r>
    </w:p>
    <w:p w:rsidR="00065E92" w:rsidRDefault="00065E92" w:rsidP="00065E9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E92" w:rsidRDefault="00065E92" w:rsidP="00065E9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E92" w:rsidRPr="00065E92" w:rsidRDefault="00065E92" w:rsidP="00065E9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7C1B" w:rsidRDefault="00907C1B" w:rsidP="0058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Большебейсугского сельского поселения Брюховецкого района Совет Большебейсугского сельского поселения Брюховецкого района </w:t>
      </w:r>
    </w:p>
    <w:p w:rsidR="00515ABC" w:rsidRPr="005E4326" w:rsidRDefault="00907C1B" w:rsidP="0090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1B">
        <w:rPr>
          <w:rFonts w:ascii="Times New Roman" w:hAnsi="Times New Roman" w:cs="Times New Roman"/>
          <w:sz w:val="28"/>
          <w:szCs w:val="28"/>
        </w:rPr>
        <w:t>р е ш и л:</w:t>
      </w:r>
    </w:p>
    <w:p w:rsidR="008B3458" w:rsidRDefault="00515ABC" w:rsidP="005825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20">
        <w:rPr>
          <w:rFonts w:ascii="Times New Roman" w:hAnsi="Times New Roman"/>
          <w:sz w:val="28"/>
          <w:szCs w:val="28"/>
        </w:rPr>
        <w:t xml:space="preserve">1. Внести </w:t>
      </w:r>
      <w:r w:rsidR="008B3458">
        <w:rPr>
          <w:rFonts w:ascii="Times New Roman" w:hAnsi="Times New Roman"/>
          <w:sz w:val="28"/>
          <w:szCs w:val="28"/>
        </w:rPr>
        <w:t xml:space="preserve">в </w:t>
      </w:r>
      <w:r w:rsidR="0060750E">
        <w:rPr>
          <w:rFonts w:ascii="Times New Roman" w:hAnsi="Times New Roman"/>
          <w:sz w:val="28"/>
          <w:szCs w:val="28"/>
        </w:rPr>
        <w:t xml:space="preserve">приложение к </w:t>
      </w:r>
      <w:r w:rsidR="008B3458">
        <w:rPr>
          <w:rFonts w:ascii="Times New Roman" w:hAnsi="Times New Roman"/>
          <w:sz w:val="28"/>
          <w:szCs w:val="28"/>
        </w:rPr>
        <w:t>решени</w:t>
      </w:r>
      <w:r w:rsidR="0060750E">
        <w:rPr>
          <w:rFonts w:ascii="Times New Roman" w:hAnsi="Times New Roman"/>
          <w:sz w:val="28"/>
          <w:szCs w:val="28"/>
        </w:rPr>
        <w:t>ю</w:t>
      </w:r>
      <w:r w:rsidR="008B3458" w:rsidRPr="007C0220">
        <w:rPr>
          <w:rFonts w:ascii="Times New Roman" w:hAnsi="Times New Roman"/>
          <w:sz w:val="28"/>
          <w:szCs w:val="28"/>
        </w:rPr>
        <w:t xml:space="preserve"> </w:t>
      </w:r>
      <w:r w:rsidR="00582546" w:rsidRPr="00582546">
        <w:rPr>
          <w:rFonts w:ascii="Times New Roman" w:hAnsi="Times New Roman"/>
          <w:sz w:val="28"/>
          <w:szCs w:val="28"/>
        </w:rPr>
        <w:t>Совета Большебейсугского сельского поселения Брюховецкого района от 20 декабря 2019 года № 17 «Об утверждении правил благоустройства территории Большебейсугского сельского поселения Брюховецкого района»</w:t>
      </w:r>
      <w:r w:rsidR="00582546">
        <w:rPr>
          <w:rFonts w:ascii="Times New Roman" w:hAnsi="Times New Roman"/>
          <w:sz w:val="28"/>
          <w:szCs w:val="28"/>
        </w:rPr>
        <w:t xml:space="preserve"> </w:t>
      </w:r>
      <w:r w:rsidR="008B3458">
        <w:rPr>
          <w:rFonts w:ascii="Times New Roman" w:hAnsi="Times New Roman"/>
          <w:sz w:val="28"/>
          <w:szCs w:val="28"/>
        </w:rPr>
        <w:t xml:space="preserve">следующие </w:t>
      </w:r>
      <w:r w:rsidR="008B3458" w:rsidRPr="007C0220">
        <w:rPr>
          <w:rFonts w:ascii="Times New Roman" w:hAnsi="Times New Roman"/>
          <w:sz w:val="28"/>
          <w:szCs w:val="28"/>
        </w:rPr>
        <w:t>изменения</w:t>
      </w:r>
      <w:r w:rsidR="008B3458">
        <w:rPr>
          <w:rFonts w:ascii="Times New Roman" w:hAnsi="Times New Roman"/>
          <w:sz w:val="28"/>
          <w:szCs w:val="28"/>
        </w:rPr>
        <w:t>:</w:t>
      </w:r>
    </w:p>
    <w:p w:rsidR="0060750E" w:rsidRDefault="0060750E" w:rsidP="005825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0750E">
        <w:rPr>
          <w:rFonts w:ascii="Times New Roman" w:hAnsi="Times New Roman"/>
          <w:sz w:val="28"/>
          <w:szCs w:val="28"/>
        </w:rPr>
        <w:t xml:space="preserve">пункт 2.1 раздела 2 дополнить абзацем следующего содержания: </w:t>
      </w:r>
    </w:p>
    <w:p w:rsidR="0060750E" w:rsidRDefault="0060750E" w:rsidP="005825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50E">
        <w:rPr>
          <w:rFonts w:ascii="Times New Roman" w:hAnsi="Times New Roman"/>
          <w:sz w:val="28"/>
          <w:szCs w:val="28"/>
        </w:rPr>
        <w:t>«Биологические отходы - трупы животных и птиц, абортированные и мертворожденные плоды, ветеринарные конфискаты, другие отходы, непригодные в пищу людям и на корм животным</w:t>
      </w:r>
      <w:r>
        <w:rPr>
          <w:rFonts w:ascii="Times New Roman" w:hAnsi="Times New Roman"/>
          <w:sz w:val="28"/>
          <w:szCs w:val="28"/>
        </w:rPr>
        <w:t>.</w:t>
      </w:r>
      <w:r w:rsidRPr="0060750E">
        <w:rPr>
          <w:rFonts w:ascii="Times New Roman" w:hAnsi="Times New Roman"/>
          <w:sz w:val="28"/>
          <w:szCs w:val="28"/>
        </w:rPr>
        <w:t>»;</w:t>
      </w:r>
    </w:p>
    <w:p w:rsidR="00907C1B" w:rsidRPr="00907C1B" w:rsidRDefault="00065E92" w:rsidP="00907C1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458">
        <w:rPr>
          <w:rFonts w:ascii="Times New Roman" w:hAnsi="Times New Roman"/>
          <w:sz w:val="28"/>
          <w:szCs w:val="28"/>
        </w:rPr>
        <w:t xml:space="preserve">) </w:t>
      </w:r>
      <w:r w:rsidR="00907C1B" w:rsidRPr="00907C1B">
        <w:rPr>
          <w:rFonts w:ascii="Times New Roman" w:hAnsi="Times New Roman"/>
          <w:sz w:val="28"/>
          <w:szCs w:val="28"/>
        </w:rPr>
        <w:t>подпункт 10.2.4 пункта 10.2 раздела 10 дополнить абза</w:t>
      </w:r>
      <w:r w:rsidR="00907C1B">
        <w:rPr>
          <w:rFonts w:ascii="Times New Roman" w:hAnsi="Times New Roman"/>
          <w:sz w:val="28"/>
          <w:szCs w:val="28"/>
        </w:rPr>
        <w:t>цем следующего содержания:</w:t>
      </w:r>
    </w:p>
    <w:p w:rsidR="00582546" w:rsidRDefault="00907C1B" w:rsidP="00907C1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C1B">
        <w:rPr>
          <w:rFonts w:ascii="Times New Roman" w:hAnsi="Times New Roman"/>
          <w:sz w:val="28"/>
          <w:szCs w:val="28"/>
        </w:rPr>
        <w:t>«Перемещение, хранение, переработка и утилизация биологических отходов, за исключением биологических отходов, в которых содержание радионуклидов превышает уровни, установленные в соответствии с критериями отнесения твердых, жидких и газообразных отходов к радиоактивным отходам,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отходов, утвержденными постановлением Правительства Российской Федерации от 19 октября 2012 г</w:t>
      </w:r>
      <w:r>
        <w:rPr>
          <w:rFonts w:ascii="Times New Roman" w:hAnsi="Times New Roman"/>
          <w:sz w:val="28"/>
          <w:szCs w:val="28"/>
        </w:rPr>
        <w:t>ода</w:t>
      </w:r>
      <w:r w:rsidRPr="00907C1B">
        <w:rPr>
          <w:rFonts w:ascii="Times New Roman" w:hAnsi="Times New Roman"/>
          <w:sz w:val="28"/>
          <w:szCs w:val="28"/>
        </w:rPr>
        <w:t xml:space="preserve"> № 1069, обращение с которыми осуществляется в порядке, установленном Федеральным законом от 11 июля 2011 г</w:t>
      </w:r>
      <w:r>
        <w:rPr>
          <w:rFonts w:ascii="Times New Roman" w:hAnsi="Times New Roman"/>
          <w:sz w:val="28"/>
          <w:szCs w:val="28"/>
        </w:rPr>
        <w:t>ода</w:t>
      </w:r>
      <w:r w:rsidRPr="00907C1B">
        <w:rPr>
          <w:rFonts w:ascii="Times New Roman" w:hAnsi="Times New Roman"/>
          <w:sz w:val="28"/>
          <w:szCs w:val="28"/>
        </w:rPr>
        <w:t xml:space="preserve"> № 190-ФЗ «Об обращении с радиоактивными отходами и о внесении изменений в отдельные </w:t>
      </w:r>
      <w:r w:rsidRPr="00907C1B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Федерации» должны осуществляться в соответствии Ветеринарными правилами перемещения, хранения, переработки и утилизации биологических отходов, утвержденными приказом Минсельхоза России от 26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07C1B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07C1B">
        <w:rPr>
          <w:rFonts w:ascii="Times New Roman" w:hAnsi="Times New Roman"/>
          <w:sz w:val="28"/>
          <w:szCs w:val="28"/>
        </w:rPr>
        <w:t>№ 626.</w:t>
      </w:r>
      <w:r w:rsidR="008A6BA3">
        <w:rPr>
          <w:rFonts w:ascii="Times New Roman" w:hAnsi="Times New Roman"/>
          <w:sz w:val="28"/>
          <w:szCs w:val="28"/>
        </w:rPr>
        <w:t>»</w:t>
      </w:r>
      <w:r w:rsidR="00582546" w:rsidRPr="00582546">
        <w:rPr>
          <w:rFonts w:ascii="Times New Roman" w:hAnsi="Times New Roman"/>
          <w:sz w:val="28"/>
          <w:szCs w:val="28"/>
        </w:rPr>
        <w:t>.</w:t>
      </w:r>
    </w:p>
    <w:p w:rsidR="00065E92" w:rsidRDefault="00212D4D" w:rsidP="00907C1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7566" w:rsidRPr="00C22F1A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207566">
        <w:rPr>
          <w:rFonts w:ascii="Times New Roman" w:hAnsi="Times New Roman"/>
          <w:sz w:val="28"/>
          <w:szCs w:val="28"/>
        </w:rPr>
        <w:t xml:space="preserve">Большебейсугского сельского поселения </w:t>
      </w:r>
      <w:r w:rsidR="00207566" w:rsidRPr="00C22F1A">
        <w:rPr>
          <w:rFonts w:ascii="Times New Roman" w:hAnsi="Times New Roman"/>
          <w:sz w:val="28"/>
          <w:szCs w:val="28"/>
        </w:rPr>
        <w:t xml:space="preserve"> по вопросам социального развития (Даценко).</w:t>
      </w:r>
    </w:p>
    <w:p w:rsidR="00207566" w:rsidRPr="00C22F1A" w:rsidRDefault="00207566" w:rsidP="0058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r w:rsidR="00065E9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22F1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07566" w:rsidRPr="00C22F1A" w:rsidRDefault="00207566" w:rsidP="00582546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07566" w:rsidRPr="00C22F1A" w:rsidRDefault="00207566" w:rsidP="00582546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2546" w:rsidRPr="00582546" w:rsidRDefault="00582546" w:rsidP="005825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82546" w:rsidRPr="00582546" w:rsidRDefault="00582546" w:rsidP="0058254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>Глава Большебейсугского сельского</w:t>
      </w:r>
    </w:p>
    <w:p w:rsidR="00582546" w:rsidRPr="00582546" w:rsidRDefault="00582546" w:rsidP="0058254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Брюховецкого района</w:t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В.В. Погородний</w:t>
      </w:r>
    </w:p>
    <w:p w:rsidR="00582546" w:rsidRPr="00582546" w:rsidRDefault="00582546" w:rsidP="00582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82546" w:rsidRPr="00582546" w:rsidRDefault="00582546" w:rsidP="00582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82546" w:rsidRPr="00582546" w:rsidRDefault="00582546" w:rsidP="0058254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Председатель Совета Большебейсугского </w:t>
      </w:r>
    </w:p>
    <w:p w:rsidR="00BD39CD" w:rsidRPr="00907C1B" w:rsidRDefault="00582546" w:rsidP="00907C1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сельского поселения Брюховецкого района </w:t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582546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В.В. Погородний</w:t>
      </w: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9CD" w:rsidSect="005825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9A" w:rsidRDefault="00D06C9A" w:rsidP="00C17BFD">
      <w:pPr>
        <w:spacing w:after="0" w:line="240" w:lineRule="auto"/>
      </w:pPr>
      <w:r>
        <w:separator/>
      </w:r>
    </w:p>
  </w:endnote>
  <w:endnote w:type="continuationSeparator" w:id="0">
    <w:p w:rsidR="00D06C9A" w:rsidRDefault="00D06C9A" w:rsidP="00C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9A" w:rsidRDefault="00D06C9A" w:rsidP="00C17BFD">
      <w:pPr>
        <w:spacing w:after="0" w:line="240" w:lineRule="auto"/>
      </w:pPr>
      <w:r>
        <w:separator/>
      </w:r>
    </w:p>
  </w:footnote>
  <w:footnote w:type="continuationSeparator" w:id="0">
    <w:p w:rsidR="00D06C9A" w:rsidRDefault="00D06C9A" w:rsidP="00C17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5E"/>
    <w:rsid w:val="00065E92"/>
    <w:rsid w:val="000E0921"/>
    <w:rsid w:val="00113FAF"/>
    <w:rsid w:val="00207566"/>
    <w:rsid w:val="00212D4D"/>
    <w:rsid w:val="002C117B"/>
    <w:rsid w:val="003A5FD5"/>
    <w:rsid w:val="003B6988"/>
    <w:rsid w:val="003D4324"/>
    <w:rsid w:val="00423D78"/>
    <w:rsid w:val="0042407F"/>
    <w:rsid w:val="00515ABC"/>
    <w:rsid w:val="00582546"/>
    <w:rsid w:val="005E4326"/>
    <w:rsid w:val="0060750E"/>
    <w:rsid w:val="00622692"/>
    <w:rsid w:val="0068023D"/>
    <w:rsid w:val="006B0FA0"/>
    <w:rsid w:val="00700116"/>
    <w:rsid w:val="00703E36"/>
    <w:rsid w:val="007100D3"/>
    <w:rsid w:val="007D30BD"/>
    <w:rsid w:val="00802C86"/>
    <w:rsid w:val="0083724D"/>
    <w:rsid w:val="008A60C3"/>
    <w:rsid w:val="008A6BA3"/>
    <w:rsid w:val="008B3458"/>
    <w:rsid w:val="008E6D8C"/>
    <w:rsid w:val="00907C1B"/>
    <w:rsid w:val="00982651"/>
    <w:rsid w:val="009D3661"/>
    <w:rsid w:val="00AC7606"/>
    <w:rsid w:val="00B7755E"/>
    <w:rsid w:val="00BB0497"/>
    <w:rsid w:val="00BD39CD"/>
    <w:rsid w:val="00BF268A"/>
    <w:rsid w:val="00BF5908"/>
    <w:rsid w:val="00C17BFD"/>
    <w:rsid w:val="00C730D2"/>
    <w:rsid w:val="00D06C9A"/>
    <w:rsid w:val="00D83A13"/>
    <w:rsid w:val="00DB6074"/>
    <w:rsid w:val="00DC73D4"/>
    <w:rsid w:val="00DF4802"/>
    <w:rsid w:val="00E15985"/>
    <w:rsid w:val="00E80A4B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15ABC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uiPriority w:val="99"/>
    <w:rsid w:val="00515ABC"/>
    <w:rPr>
      <w:b w:val="0"/>
      <w:bCs w:val="0"/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BFD"/>
  </w:style>
  <w:style w:type="paragraph" w:styleId="a8">
    <w:name w:val="footer"/>
    <w:basedOn w:val="a"/>
    <w:link w:val="a9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BFD"/>
  </w:style>
  <w:style w:type="paragraph" w:styleId="aa">
    <w:name w:val="Balloon Text"/>
    <w:basedOn w:val="a"/>
    <w:link w:val="ab"/>
    <w:uiPriority w:val="99"/>
    <w:semiHidden/>
    <w:unhideWhenUsed/>
    <w:rsid w:val="00C1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FD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5825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15ABC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uiPriority w:val="99"/>
    <w:rsid w:val="00515ABC"/>
    <w:rPr>
      <w:b w:val="0"/>
      <w:bCs w:val="0"/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BFD"/>
  </w:style>
  <w:style w:type="paragraph" w:styleId="a8">
    <w:name w:val="footer"/>
    <w:basedOn w:val="a"/>
    <w:link w:val="a9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BFD"/>
  </w:style>
  <w:style w:type="paragraph" w:styleId="aa">
    <w:name w:val="Balloon Text"/>
    <w:basedOn w:val="a"/>
    <w:link w:val="ab"/>
    <w:uiPriority w:val="99"/>
    <w:semiHidden/>
    <w:unhideWhenUsed/>
    <w:rsid w:val="00C1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FD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5825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Литовка</dc:creator>
  <cp:lastModifiedBy>1</cp:lastModifiedBy>
  <cp:revision>7</cp:revision>
  <cp:lastPrinted>2021-07-09T05:22:00Z</cp:lastPrinted>
  <dcterms:created xsi:type="dcterms:W3CDTF">2021-05-21T06:10:00Z</dcterms:created>
  <dcterms:modified xsi:type="dcterms:W3CDTF">2021-07-13T05:19:00Z</dcterms:modified>
</cp:coreProperties>
</file>