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8D1" w:rsidRPr="00E459A3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A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55BA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к </w:t>
      </w:r>
      <w:r w:rsidR="00B55BAD">
        <w:rPr>
          <w:rFonts w:ascii="Times New Roman" w:hAnsi="Times New Roman" w:cs="Times New Roman"/>
          <w:sz w:val="24"/>
          <w:szCs w:val="24"/>
        </w:rPr>
        <w:t>проекту решения</w:t>
      </w:r>
      <w:r w:rsidRPr="00A3460D">
        <w:rPr>
          <w:rFonts w:ascii="Times New Roman" w:hAnsi="Times New Roman" w:cs="Times New Roman"/>
          <w:sz w:val="24"/>
          <w:szCs w:val="24"/>
        </w:rPr>
        <w:t xml:space="preserve"> Совета Большебейсугского сельского поселения</w:t>
      </w:r>
    </w:p>
    <w:p w:rsidR="00E538D1" w:rsidRPr="00A3460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231</w:t>
      </w:r>
      <w:r w:rsidRPr="00A3460D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3460D">
        <w:rPr>
          <w:rFonts w:ascii="Times New Roman" w:hAnsi="Times New Roman" w:cs="Times New Roman"/>
          <w:sz w:val="24"/>
          <w:szCs w:val="24"/>
        </w:rPr>
        <w:t>.11.201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3460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538D1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8D1" w:rsidRPr="00032AD1" w:rsidRDefault="00E538D1" w:rsidP="0051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D1">
        <w:rPr>
          <w:rFonts w:ascii="Times New Roman" w:hAnsi="Times New Roman" w:cs="Times New Roman"/>
          <w:sz w:val="28"/>
          <w:szCs w:val="28"/>
        </w:rPr>
        <w:t>Внести в решение Совета Большебейсугского сельского поселения Брюховецкого района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32AD1">
        <w:rPr>
          <w:rFonts w:ascii="Times New Roman" w:hAnsi="Times New Roman" w:cs="Times New Roman"/>
          <w:sz w:val="28"/>
          <w:szCs w:val="28"/>
        </w:rPr>
        <w:t xml:space="preserve"> ноября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231</w:t>
      </w:r>
      <w:r w:rsidRPr="00032AD1"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:rsidR="00514EFE" w:rsidRDefault="00E538D1" w:rsidP="00514EFE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26F71">
        <w:rPr>
          <w:rFonts w:ascii="Times New Roman" w:eastAsia="Times New Roman" w:hAnsi="Times New Roman" w:cs="Times New Roman"/>
          <w:sz w:val="28"/>
          <w:szCs w:val="28"/>
        </w:rPr>
        <w:t>Увеличить доходную част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126F71">
        <w:rPr>
          <w:rFonts w:ascii="Times New Roman" w:eastAsia="Times New Roman" w:hAnsi="Times New Roman" w:cs="Times New Roman"/>
          <w:sz w:val="28"/>
          <w:szCs w:val="28"/>
        </w:rPr>
        <w:t xml:space="preserve"> бюджета на сумму </w:t>
      </w:r>
      <w:r w:rsidRPr="007E024A">
        <w:rPr>
          <w:rFonts w:ascii="Times New Roman" w:eastAsia="Times New Roman" w:hAnsi="Times New Roman" w:cs="Times New Roman"/>
          <w:color w:val="FF0000"/>
          <w:sz w:val="28"/>
          <w:szCs w:val="28"/>
        </w:rPr>
        <w:t>–94,8</w:t>
      </w:r>
      <w:r w:rsidRPr="00126F7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7E024A">
        <w:rPr>
          <w:rFonts w:ascii="Times New Roman" w:eastAsia="Times New Roman" w:hAnsi="Times New Roman" w:cs="Times New Roman"/>
          <w:sz w:val="28"/>
          <w:szCs w:val="28"/>
        </w:rPr>
        <w:t xml:space="preserve"> из них:</w:t>
      </w:r>
      <w:r w:rsidRPr="00126F71">
        <w:rPr>
          <w:rFonts w:ascii="Times New Roman" w:eastAsia="Times New Roman" w:hAnsi="Times New Roman" w:cs="Times New Roman"/>
          <w:sz w:val="28"/>
          <w:szCs w:val="28"/>
        </w:rPr>
        <w:t xml:space="preserve"> на осуществление части полномочий по первичному воинскому учету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3,2 тыс. рублей </w:t>
      </w:r>
      <w:r w:rsidR="007E024A">
        <w:rPr>
          <w:rFonts w:ascii="Times New Roman" w:eastAsia="Times New Roman" w:hAnsi="Times New Roman" w:cs="Times New Roman"/>
          <w:sz w:val="28"/>
          <w:szCs w:val="28"/>
        </w:rPr>
        <w:t xml:space="preserve">(цифру 192,1 заменить цифрой 195,3)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7E024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озврат  остатков субсидий, субвенций и иных межбюджетных трансфертов, имеющих целевое назначение, прошлых лет из бюджетов поселений</w:t>
      </w:r>
      <w:r w:rsidR="007E02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024A" w:rsidRPr="007E024A">
        <w:rPr>
          <w:rFonts w:ascii="Times New Roman" w:eastAsia="Times New Roman" w:hAnsi="Times New Roman" w:cs="Times New Roman"/>
          <w:color w:val="FF0000"/>
          <w:sz w:val="28"/>
          <w:szCs w:val="28"/>
        </w:rPr>
        <w:t>-98,0</w:t>
      </w:r>
      <w:r w:rsidR="007E024A">
        <w:rPr>
          <w:rFonts w:ascii="Times New Roman" w:eastAsia="Times New Roman" w:hAnsi="Times New Roman" w:cs="Times New Roman"/>
          <w:sz w:val="28"/>
          <w:szCs w:val="28"/>
        </w:rPr>
        <w:t xml:space="preserve"> тыс. рублей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7E024A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приложения 2, 3</w:t>
      </w:r>
      <w:r w:rsidRPr="00126F71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7E02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E538D1" w:rsidRDefault="007E024A" w:rsidP="00514EFE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доходов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утвержденный </w:t>
      </w:r>
      <w:r w:rsidR="00207CAF">
        <w:rPr>
          <w:rFonts w:ascii="Times New Roman" w:eastAsia="Times New Roman" w:hAnsi="Times New Roman" w:cs="Times New Roman"/>
          <w:sz w:val="28"/>
          <w:szCs w:val="28"/>
        </w:rPr>
        <w:t>в первоначальном бюджете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9489,0 тыс. рублей  </w:t>
      </w:r>
      <w:r w:rsidR="00031C1B">
        <w:rPr>
          <w:rFonts w:ascii="Times New Roman" w:eastAsia="Times New Roman" w:hAnsi="Times New Roman" w:cs="Times New Roman"/>
          <w:sz w:val="28"/>
          <w:szCs w:val="28"/>
        </w:rPr>
        <w:t xml:space="preserve">будет равен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9394,2 тыс. рублей.</w:t>
      </w:r>
    </w:p>
    <w:p w:rsidR="007E024A" w:rsidRDefault="007E024A" w:rsidP="00514EFE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24A">
        <w:rPr>
          <w:rFonts w:ascii="Times New Roman" w:eastAsia="Times New Roman" w:hAnsi="Times New Roman" w:cs="Times New Roman"/>
          <w:sz w:val="28"/>
          <w:szCs w:val="28"/>
        </w:rPr>
        <w:t xml:space="preserve">Увеличить расходную часть бюджета на сумму 9,8 тыс. рублей из них: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E02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разделу 0203 «Осуществление полномочий по первичному воинскому учету» на сумму </w:t>
      </w:r>
      <w:r w:rsidRPr="007E024A">
        <w:rPr>
          <w:rFonts w:ascii="Times New Roman" w:eastAsia="Times New Roman" w:hAnsi="Times New Roman" w:cs="Times New Roman"/>
          <w:sz w:val="28"/>
          <w:szCs w:val="28"/>
        </w:rPr>
        <w:t>3,2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14EFE" w:rsidRDefault="007E024A" w:rsidP="00514EF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24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7115D4">
        <w:rPr>
          <w:rFonts w:ascii="Times New Roman" w:eastAsia="Times New Roman" w:hAnsi="Times New Roman" w:cs="Times New Roman"/>
          <w:sz w:val="28"/>
          <w:szCs w:val="28"/>
        </w:rPr>
        <w:t xml:space="preserve">распределить </w:t>
      </w:r>
      <w:r w:rsidRPr="007E024A">
        <w:rPr>
          <w:rFonts w:ascii="Times New Roman" w:hAnsi="Times New Roman" w:cs="Times New Roman"/>
          <w:sz w:val="28"/>
          <w:szCs w:val="28"/>
        </w:rPr>
        <w:t xml:space="preserve">остаток собственных средств </w:t>
      </w:r>
      <w:r w:rsidR="007115D4">
        <w:rPr>
          <w:rFonts w:ascii="Times New Roman" w:hAnsi="Times New Roman" w:cs="Times New Roman"/>
          <w:sz w:val="28"/>
          <w:szCs w:val="28"/>
        </w:rPr>
        <w:t>на начало 2014 года в сумме 6,6 тыс. рублей</w:t>
      </w:r>
      <w:r w:rsidRPr="007E024A">
        <w:rPr>
          <w:rFonts w:ascii="Times New Roman" w:hAnsi="Times New Roman" w:cs="Times New Roman"/>
          <w:sz w:val="28"/>
          <w:szCs w:val="28"/>
        </w:rPr>
        <w:t xml:space="preserve"> на раздел 0801 «Культура» дополнить суммой 1,6 тыс. рублей и раздел 1003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политика» </w:t>
      </w:r>
      <w:r w:rsidR="007115D4">
        <w:rPr>
          <w:rFonts w:ascii="Times New Roman" w:hAnsi="Times New Roman" w:cs="Times New Roman"/>
          <w:sz w:val="28"/>
          <w:szCs w:val="28"/>
        </w:rPr>
        <w:t xml:space="preserve">в рамках утвержденной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E024A">
        <w:rPr>
          <w:rFonts w:ascii="Times New Roman" w:eastAsia="Times New Roman" w:hAnsi="Times New Roman" w:cs="Times New Roman"/>
          <w:sz w:val="28"/>
          <w:szCs w:val="28"/>
        </w:rPr>
        <w:t>едомственн</w:t>
      </w:r>
      <w:r w:rsidR="007115D4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7E024A">
        <w:rPr>
          <w:rFonts w:ascii="Times New Roman" w:eastAsia="Times New Roman" w:hAnsi="Times New Roman" w:cs="Times New Roman"/>
          <w:sz w:val="28"/>
          <w:szCs w:val="28"/>
        </w:rPr>
        <w:t xml:space="preserve"> целев</w:t>
      </w:r>
      <w:r w:rsidR="007115D4"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7E024A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7115D4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7E024A">
        <w:rPr>
          <w:rFonts w:ascii="Times New Roman" w:eastAsia="Times New Roman" w:hAnsi="Times New Roman" w:cs="Times New Roman"/>
          <w:sz w:val="28"/>
          <w:szCs w:val="28"/>
        </w:rPr>
        <w:t xml:space="preserve"> "Обеспечение жильем молодых семей" на 2014 год</w:t>
      </w:r>
      <w:r w:rsidR="007115D4">
        <w:rPr>
          <w:rFonts w:ascii="Times New Roman" w:eastAsia="Times New Roman" w:hAnsi="Times New Roman" w:cs="Times New Roman"/>
          <w:sz w:val="28"/>
          <w:szCs w:val="28"/>
        </w:rPr>
        <w:t xml:space="preserve"> в сумме 5,0 тыс. рублей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4,5</w:t>
      </w:r>
      <w:r w:rsidRPr="00126F71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115D4" w:rsidRDefault="007115D4" w:rsidP="00514EF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объем расходов утвержденный ранее в сумме  </w:t>
      </w:r>
      <w:r w:rsidR="00CC6E22">
        <w:rPr>
          <w:rFonts w:ascii="Times New Roman" w:eastAsia="Times New Roman" w:hAnsi="Times New Roman" w:cs="Times New Roman"/>
          <w:sz w:val="28"/>
          <w:szCs w:val="28"/>
        </w:rPr>
        <w:t>10715,9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  будет равен  </w:t>
      </w:r>
      <w:r w:rsidR="00CC6E22">
        <w:rPr>
          <w:rFonts w:ascii="Times New Roman" w:eastAsia="Times New Roman" w:hAnsi="Times New Roman" w:cs="Times New Roman"/>
          <w:sz w:val="28"/>
          <w:szCs w:val="28"/>
        </w:rPr>
        <w:t>10725,7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CB7D58" w:rsidRDefault="00CB7D58" w:rsidP="00CB7D58">
      <w:pPr>
        <w:pStyle w:val="a4"/>
        <w:widowControl w:val="0"/>
        <w:spacing w:after="0"/>
        <w:ind w:left="0"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Pr="00CB7D58">
        <w:rPr>
          <w:color w:val="000000"/>
          <w:sz w:val="28"/>
          <w:szCs w:val="28"/>
        </w:rPr>
        <w:t xml:space="preserve"> Сумма </w:t>
      </w:r>
      <w:proofErr w:type="gramStart"/>
      <w:r w:rsidRPr="00CB7D58">
        <w:rPr>
          <w:color w:val="000000"/>
          <w:sz w:val="28"/>
          <w:szCs w:val="28"/>
        </w:rPr>
        <w:t>дефицита</w:t>
      </w:r>
      <w:proofErr w:type="gramEnd"/>
      <w:r w:rsidRPr="00CB7D58">
        <w:rPr>
          <w:color w:val="000000"/>
          <w:sz w:val="28"/>
          <w:szCs w:val="28"/>
        </w:rPr>
        <w:t xml:space="preserve"> утвержденная ранее в бюджете 1226,9тыс. рублей </w:t>
      </w:r>
      <w:r>
        <w:rPr>
          <w:color w:val="000000"/>
          <w:sz w:val="28"/>
          <w:szCs w:val="28"/>
        </w:rPr>
        <w:t xml:space="preserve">плюс остаток на начало года в сумме 104,6 тыс. рублей </w:t>
      </w:r>
      <w:r w:rsidRPr="00CB7D58">
        <w:rPr>
          <w:color w:val="000000"/>
          <w:sz w:val="28"/>
          <w:szCs w:val="28"/>
        </w:rPr>
        <w:t xml:space="preserve">составит 1331,5 тыс. рублей. </w:t>
      </w:r>
    </w:p>
    <w:p w:rsidR="007E024A" w:rsidRPr="00B55BAD" w:rsidRDefault="00B55BAD" w:rsidP="00B55BA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B245E3" w:rsidRPr="00B55BAD">
        <w:rPr>
          <w:rFonts w:ascii="Times New Roman" w:eastAsia="Times New Roman" w:hAnsi="Times New Roman" w:cs="Times New Roman"/>
          <w:sz w:val="28"/>
          <w:szCs w:val="28"/>
        </w:rPr>
        <w:t>Дополнить приложение № 7 следующими ведомственными целевыми программами на 2014 год</w:t>
      </w:r>
      <w:r w:rsidR="00207CAF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9764" w:type="dxa"/>
        <w:tblInd w:w="-120" w:type="dxa"/>
        <w:tblLayout w:type="fixed"/>
        <w:tblLook w:val="0000"/>
      </w:tblPr>
      <w:tblGrid>
        <w:gridCol w:w="7750"/>
        <w:gridCol w:w="2014"/>
      </w:tblGrid>
      <w:tr w:rsidR="00CB7D58" w:rsidTr="001D4658">
        <w:trPr>
          <w:trHeight w:val="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58" w:rsidRDefault="00CB7D58" w:rsidP="001D46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культуры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D58" w:rsidRDefault="00CB7D58" w:rsidP="001D46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</w:p>
        </w:tc>
      </w:tr>
      <w:tr w:rsidR="00CB7D58" w:rsidTr="001D4658">
        <w:trPr>
          <w:trHeight w:val="7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D58" w:rsidRPr="008E19EC" w:rsidRDefault="00CB7D58" w:rsidP="001D465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E19EC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"Обеспечение жильем молодых семей" на 2014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D58" w:rsidRDefault="00CB7D58" w:rsidP="001D46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</w:tbl>
    <w:p w:rsidR="00E538D1" w:rsidRDefault="00A307DC" w:rsidP="00E538D1">
      <w:pPr>
        <w:pStyle w:val="a4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Из запланированных ранее по разделу 0412 «Другие вопросы в области национальной экономики»  сре</w:t>
      </w:r>
      <w:proofErr w:type="gramStart"/>
      <w:r>
        <w:rPr>
          <w:color w:val="000000"/>
          <w:sz w:val="28"/>
          <w:szCs w:val="28"/>
        </w:rPr>
        <w:t>дств в р</w:t>
      </w:r>
      <w:proofErr w:type="gramEnd"/>
      <w:r>
        <w:rPr>
          <w:color w:val="000000"/>
          <w:sz w:val="28"/>
          <w:szCs w:val="28"/>
        </w:rPr>
        <w:t>азмере 720,0 тыс. рублей произвести передвижку на раздел 0107 «Обеспечение проведения выборов и референдумов»  300,0 тыс. рублей.</w:t>
      </w:r>
    </w:p>
    <w:p w:rsidR="00E538D1" w:rsidRDefault="00B81614" w:rsidP="00E538D1">
      <w:pPr>
        <w:pStyle w:val="a4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Произведена в приложении № 1 корректировка кодов доходов на 2014 год.</w:t>
      </w:r>
    </w:p>
    <w:p w:rsidR="00DF1E53" w:rsidRPr="00E538D1" w:rsidRDefault="00E538D1" w:rsidP="00E538D1">
      <w:pPr>
        <w:spacing w:after="0" w:line="240" w:lineRule="auto"/>
        <w:jc w:val="both"/>
        <w:rPr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>Исполнитель: С.А.Ещенко8(86156) 45216</w:t>
      </w:r>
    </w:p>
    <w:sectPr w:rsidR="00DF1E53" w:rsidRPr="00E538D1" w:rsidSect="00667B2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8152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157799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38D1"/>
    <w:rsid w:val="00031C1B"/>
    <w:rsid w:val="000B0AD2"/>
    <w:rsid w:val="00207CAF"/>
    <w:rsid w:val="00342096"/>
    <w:rsid w:val="00514EFE"/>
    <w:rsid w:val="007115D4"/>
    <w:rsid w:val="007E024A"/>
    <w:rsid w:val="00A307DC"/>
    <w:rsid w:val="00A342E2"/>
    <w:rsid w:val="00B245E3"/>
    <w:rsid w:val="00B5154C"/>
    <w:rsid w:val="00B55BAD"/>
    <w:rsid w:val="00B81614"/>
    <w:rsid w:val="00CB7D58"/>
    <w:rsid w:val="00CC6E22"/>
    <w:rsid w:val="00DF1E53"/>
    <w:rsid w:val="00E53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8D1"/>
    <w:pPr>
      <w:ind w:left="720"/>
      <w:contextualSpacing/>
    </w:pPr>
  </w:style>
  <w:style w:type="paragraph" w:styleId="a4">
    <w:name w:val="Body Text Indent"/>
    <w:basedOn w:val="a"/>
    <w:link w:val="a5"/>
    <w:rsid w:val="00E538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E538D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13</cp:revision>
  <dcterms:created xsi:type="dcterms:W3CDTF">2014-03-20T10:03:00Z</dcterms:created>
  <dcterms:modified xsi:type="dcterms:W3CDTF">2014-03-21T09:49:00Z</dcterms:modified>
</cp:coreProperties>
</file>